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1E66" w14:textId="064761C8" w:rsidR="00BD15C8" w:rsidRPr="002111A1" w:rsidRDefault="00F82E84" w:rsidP="00A54C9E">
      <w:pPr>
        <w:jc w:val="both"/>
        <w:rPr>
          <w:rFonts w:ascii="Arial" w:hAnsi="Arial" w:cs="Arial"/>
          <w:b/>
          <w:bCs/>
        </w:rPr>
      </w:pPr>
      <w:r w:rsidRPr="002111A1">
        <w:rPr>
          <w:rFonts w:ascii="Arial" w:hAnsi="Arial" w:cs="Arial"/>
          <w:b/>
          <w:bCs/>
        </w:rPr>
        <w:t>LIC. JULIO RAMÓN MENCHACA SALAZAR, GOBERNADOR CONSTITUCIONAL DEL ESTADO DE HIDALGO, CON FUNDAMENTO EN LOS ARTÍCULOS 2, 2-A FRACCIÓN III, 3-A, 3-B, 4, 4-A FRACCIÓN II, 5, 6, 7 Y 9 DE LA LEY DE COORDINACIÓN FISCAL; 2 Y ANEXO 1 (C: RAMOS GENERALES) DEL DECRETO DE PRESUPUESTO DE EGRESOS DE LA FEDERACIÓN PARA EL EJERCICIO FISCAL 2026; 71 FRACCIÓN I, 82, 106, 108, 138 Y 141 FRACCIÓN I DE LA CONSTITUCIÓN POLÍTICA DEL ESTADO DE HIDALGO; 2, 7 Y 29 FRACCIÓN XXXVII DE LA LEY ORGÁNICA DE LA ADMINISTRACIÓN PÚBLICA PARA EL ESTADO DE HIDALGO; 3, 4, 5, 6, 7, 8, 9, 9 BIS, 9 TER, 9 QUÁTER, 9 QUINQUIES, 9 SEXIES, 9 SÉPTIES, 10 Y 12 DE LA LEY DE COORDINACIÓN FISCAL PARA EL ESTADO DE HIDALGO; 11, 12 FRACCIÓN XVII, 28, 29, 33 Y 34 DEL DECRETO NÚMERO 403 - LXVI QUE AUTORIZA EN TODAS Y CADA UNA DE SUS PARTES EL PRESUPUESTO DE EGRESOS DEL ESTADO DE HIDALGO PARA EL EJERCICIO FISCAL 2026; Y</w:t>
      </w:r>
    </w:p>
    <w:p w14:paraId="2DE25AB5" w14:textId="77777777" w:rsidR="001A41E5" w:rsidRPr="002111A1" w:rsidRDefault="001A41E5" w:rsidP="00A54C9E">
      <w:pPr>
        <w:jc w:val="both"/>
        <w:rPr>
          <w:rFonts w:ascii="Arial" w:hAnsi="Arial" w:cs="Arial"/>
        </w:rPr>
      </w:pPr>
    </w:p>
    <w:p w14:paraId="55C7206C" w14:textId="77777777" w:rsidR="00BD15C8" w:rsidRPr="002111A1" w:rsidRDefault="00BD15C8" w:rsidP="00BD15C8">
      <w:pPr>
        <w:jc w:val="center"/>
        <w:rPr>
          <w:rFonts w:ascii="Arial" w:hAnsi="Arial" w:cs="Arial"/>
          <w:b/>
          <w:bCs/>
        </w:rPr>
      </w:pPr>
      <w:r w:rsidRPr="002111A1">
        <w:rPr>
          <w:rFonts w:ascii="Arial" w:hAnsi="Arial" w:cs="Arial"/>
          <w:b/>
          <w:bCs/>
        </w:rPr>
        <w:t>CONSIDERANDO</w:t>
      </w:r>
    </w:p>
    <w:p w14:paraId="2D180271" w14:textId="77777777" w:rsidR="001A41E5" w:rsidRPr="002111A1" w:rsidRDefault="001A41E5" w:rsidP="00BD15C8">
      <w:pPr>
        <w:jc w:val="center"/>
        <w:rPr>
          <w:rFonts w:ascii="Arial" w:hAnsi="Arial" w:cs="Arial"/>
          <w:b/>
          <w:bCs/>
        </w:rPr>
      </w:pPr>
    </w:p>
    <w:p w14:paraId="59530CC5" w14:textId="7D21E382" w:rsidR="00BD15C8" w:rsidRPr="002111A1" w:rsidRDefault="005D6154" w:rsidP="00BD15C8">
      <w:pPr>
        <w:jc w:val="both"/>
        <w:rPr>
          <w:rFonts w:ascii="Arial" w:hAnsi="Arial" w:cs="Arial"/>
        </w:rPr>
      </w:pPr>
      <w:r w:rsidRPr="002111A1">
        <w:rPr>
          <w:rFonts w:ascii="Arial" w:hAnsi="Arial" w:cs="Arial"/>
          <w:b/>
          <w:bCs/>
        </w:rPr>
        <w:t>PRIMERO.</w:t>
      </w:r>
      <w:r w:rsidRPr="002111A1">
        <w:rPr>
          <w:rFonts w:ascii="Arial" w:hAnsi="Arial" w:cs="Arial"/>
        </w:rPr>
        <w:t xml:space="preserve"> </w:t>
      </w:r>
      <w:r w:rsidR="00F82E84" w:rsidRPr="002111A1">
        <w:rPr>
          <w:rFonts w:ascii="Arial" w:hAnsi="Arial" w:cs="Arial"/>
        </w:rPr>
        <w:t xml:space="preserve">Que el Decreto número 403 - LXVI publicado en el Periódico Oficial del Estado de Hidalgo el 31 de </w:t>
      </w:r>
      <w:r w:rsidR="001339C0" w:rsidRPr="002111A1">
        <w:rPr>
          <w:rFonts w:ascii="Arial" w:hAnsi="Arial" w:cs="Arial"/>
        </w:rPr>
        <w:t>diciembre</w:t>
      </w:r>
      <w:r w:rsidR="00F82E84" w:rsidRPr="002111A1">
        <w:rPr>
          <w:rFonts w:ascii="Arial" w:hAnsi="Arial" w:cs="Arial"/>
        </w:rPr>
        <w:t xml:space="preserve"> del 2025, que autoriza en todas y cada una de sus partes el Presupuesto de Egresos del Estado de Hidalgo para el Ejercicio Fiscal 2026, en el Anexo 1 prevé recursos provenientes de la Recaudación Federal de Participaciones a Municipios, cuya desagregación es presentada en el Anexo 20 “Transferencias totales de recursos a Municipios por fondo”, Anexo 21 “Participaciones a Municipios por fondo”, y el Complementario 3 “Participaciones por fondo y Municipio” en donde se encuentran detalladas las asignaciones originalmente previstas para cada uno de los siguientes conceptos: Fondo General de Participaciones; Fondo de Fomento Municipal; Impuesto </w:t>
      </w:r>
      <w:r w:rsidR="00CC2643" w:rsidRPr="002111A1">
        <w:rPr>
          <w:rFonts w:ascii="Arial" w:hAnsi="Arial" w:cs="Arial"/>
        </w:rPr>
        <w:t>s</w:t>
      </w:r>
      <w:r w:rsidR="00F82E84" w:rsidRPr="002111A1">
        <w:rPr>
          <w:rFonts w:ascii="Arial" w:hAnsi="Arial" w:cs="Arial"/>
        </w:rPr>
        <w:t xml:space="preserve">obre Automóviles Nuevos, Impuesto Especial sobre Producción y Servicios (Tabaco labrado, Bebidas alcohólicas y Refrescos); Fondo de Fiscalización y Recaudación; Impuesto Especial sobre Producción y Servicios Gasolina (Incentivos a la Venta Final de Gasolinas y Diésel); Fondo de Compensación; Fondo de Compensación del Impuesto </w:t>
      </w:r>
      <w:r w:rsidR="00CC2643" w:rsidRPr="002111A1">
        <w:rPr>
          <w:rFonts w:ascii="Arial" w:hAnsi="Arial" w:cs="Arial"/>
        </w:rPr>
        <w:t>s</w:t>
      </w:r>
      <w:r w:rsidR="00F82E84" w:rsidRPr="002111A1">
        <w:rPr>
          <w:rFonts w:ascii="Arial" w:hAnsi="Arial" w:cs="Arial"/>
        </w:rPr>
        <w:t>obre Automóviles Nuevos.</w:t>
      </w:r>
    </w:p>
    <w:p w14:paraId="4582ABC7" w14:textId="77777777" w:rsidR="005D6154" w:rsidRPr="002111A1" w:rsidRDefault="005D6154" w:rsidP="00BD15C8">
      <w:pPr>
        <w:jc w:val="both"/>
        <w:rPr>
          <w:rFonts w:ascii="Arial" w:hAnsi="Arial" w:cs="Arial"/>
        </w:rPr>
      </w:pPr>
    </w:p>
    <w:p w14:paraId="621DCAEA" w14:textId="0BDF27BA" w:rsidR="00BD15C8" w:rsidRPr="002111A1" w:rsidRDefault="00BD15C8" w:rsidP="00BD15C8">
      <w:pPr>
        <w:jc w:val="both"/>
        <w:rPr>
          <w:rFonts w:ascii="Arial" w:hAnsi="Arial" w:cs="Arial"/>
        </w:rPr>
      </w:pPr>
      <w:r w:rsidRPr="002111A1">
        <w:rPr>
          <w:rFonts w:ascii="Arial" w:hAnsi="Arial" w:cs="Arial"/>
          <w:b/>
          <w:bCs/>
        </w:rPr>
        <w:t xml:space="preserve">SEGUNDO. </w:t>
      </w:r>
      <w:r w:rsidR="00F82E84" w:rsidRPr="002111A1">
        <w:rPr>
          <w:rFonts w:ascii="Arial" w:hAnsi="Arial" w:cs="Arial"/>
        </w:rPr>
        <w:t xml:space="preserve">Que de conformidad con lo establecido en los artículos 4 fracciones X y XI, 5, 9 SEPTIES de la Ley de Coordinación Fiscal para el Estado de Hidalgo, en tanto se sigan percibiendo los ingresos correspondientes a la Recaudación del Impuesto </w:t>
      </w:r>
      <w:r w:rsidR="00CC2643" w:rsidRPr="002111A1">
        <w:rPr>
          <w:rFonts w:ascii="Arial" w:hAnsi="Arial" w:cs="Arial"/>
        </w:rPr>
        <w:t>s</w:t>
      </w:r>
      <w:r w:rsidR="00F82E84" w:rsidRPr="002111A1">
        <w:rPr>
          <w:rFonts w:ascii="Arial" w:hAnsi="Arial" w:cs="Arial"/>
        </w:rPr>
        <w:t xml:space="preserve">obre la Renta, Impuesto </w:t>
      </w:r>
      <w:r w:rsidR="00CC2643" w:rsidRPr="002111A1">
        <w:rPr>
          <w:rFonts w:ascii="Arial" w:hAnsi="Arial" w:cs="Arial"/>
        </w:rPr>
        <w:t>s</w:t>
      </w:r>
      <w:r w:rsidR="00F82E84" w:rsidRPr="002111A1">
        <w:rPr>
          <w:rFonts w:ascii="Arial" w:hAnsi="Arial" w:cs="Arial"/>
        </w:rPr>
        <w:t>obre la Renta por Enajenación de Bienes Inmuebles, Impuesto sobre Tenencia o Uso de Vehículos e Impuesto Especial sobre Producción y Servicios Gasolina Estatal; los cuales fueron ministrados a los Municipios, debiendo esta entidad de incluirlos en la información que tiene la obligación de publicar.</w:t>
      </w:r>
    </w:p>
    <w:p w14:paraId="2BFE5BAF" w14:textId="77777777" w:rsidR="00BD15C8" w:rsidRPr="002111A1" w:rsidRDefault="00BD15C8" w:rsidP="00BD15C8">
      <w:pPr>
        <w:jc w:val="both"/>
        <w:rPr>
          <w:rFonts w:ascii="Arial" w:hAnsi="Arial" w:cs="Arial"/>
        </w:rPr>
      </w:pPr>
    </w:p>
    <w:p w14:paraId="581018E5" w14:textId="32F0CC1E" w:rsidR="00BD15C8" w:rsidRPr="002111A1" w:rsidRDefault="00BD15C8" w:rsidP="00BD15C8">
      <w:pPr>
        <w:jc w:val="both"/>
        <w:rPr>
          <w:rFonts w:ascii="Arial" w:hAnsi="Arial" w:cs="Arial"/>
        </w:rPr>
      </w:pPr>
      <w:r w:rsidRPr="002111A1">
        <w:rPr>
          <w:rFonts w:ascii="Arial" w:hAnsi="Arial" w:cs="Arial"/>
          <w:b/>
          <w:bCs/>
        </w:rPr>
        <w:t>TERCERO.</w:t>
      </w:r>
      <w:r w:rsidRPr="002111A1">
        <w:rPr>
          <w:rFonts w:ascii="Arial" w:hAnsi="Arial" w:cs="Arial"/>
        </w:rPr>
        <w:t xml:space="preserve"> </w:t>
      </w:r>
      <w:r w:rsidR="00F82E84" w:rsidRPr="002111A1">
        <w:rPr>
          <w:rFonts w:ascii="Arial" w:hAnsi="Arial" w:cs="Arial"/>
        </w:rPr>
        <w:t xml:space="preserve">Que conforme a lo establecido en el artículo 6 de la Ley de Coordinación Fiscal y el </w:t>
      </w:r>
      <w:r w:rsidR="00F82E84" w:rsidRPr="002111A1">
        <w:rPr>
          <w:rFonts w:ascii="Arial" w:hAnsi="Arial" w:cs="Arial"/>
          <w:b/>
          <w:bCs/>
        </w:rPr>
        <w:t>“ACUERDO 02/2014 POR EL QUE SE EXPIDEN LOS LINEAMIENTOS PARA LA PUBLICACIÓN DE LA INFORMACIÓN A QUE SE REFIERE EL ARTÍCULO 6o. DE LA LEY DE COORDINACIÓN FISCAL”,</w:t>
      </w:r>
      <w:r w:rsidR="00F82E84" w:rsidRPr="002111A1">
        <w:rPr>
          <w:rFonts w:ascii="Arial" w:hAnsi="Arial" w:cs="Arial"/>
        </w:rPr>
        <w:t xml:space="preserve"> publicado en el Diario Oficial de la Federación con fecha 14 de </w:t>
      </w:r>
      <w:r w:rsidR="004C47B1">
        <w:rPr>
          <w:rFonts w:ascii="Arial" w:hAnsi="Arial" w:cs="Arial"/>
        </w:rPr>
        <w:t>febrero</w:t>
      </w:r>
      <w:r w:rsidR="00F82E84" w:rsidRPr="002111A1">
        <w:rPr>
          <w:rFonts w:ascii="Arial" w:hAnsi="Arial" w:cs="Arial"/>
        </w:rPr>
        <w:t xml:space="preserve"> de 2014, mediante el que la Secretaría de Hacienda y Crédito Público emite los Lineamientos en el que se establece la obligación de los Gobiernos de las Entidades Federativas de publicar la información trimestral sobre los importes de las participaciones que se ministraron a los Municipios así como los ajustes, realizados en apego al  marco jurídico aplicable en la materia. Por lo anterior, he tenido a bien expedir el siguiente:</w:t>
      </w:r>
    </w:p>
    <w:p w14:paraId="5BE2EE11" w14:textId="77777777" w:rsidR="00BD15C8" w:rsidRPr="002111A1" w:rsidRDefault="00BD15C8" w:rsidP="00BD15C8">
      <w:pPr>
        <w:jc w:val="center"/>
        <w:rPr>
          <w:rFonts w:ascii="Arial" w:hAnsi="Arial" w:cs="Arial"/>
          <w:b/>
          <w:bCs/>
        </w:rPr>
      </w:pPr>
    </w:p>
    <w:p w14:paraId="0D1F7403" w14:textId="77777777" w:rsidR="00F82E84" w:rsidRPr="002111A1" w:rsidRDefault="00F82E84" w:rsidP="00F82E84">
      <w:pPr>
        <w:jc w:val="center"/>
        <w:rPr>
          <w:rFonts w:ascii="Arial" w:hAnsi="Arial" w:cs="Arial"/>
          <w:b/>
          <w:bCs/>
        </w:rPr>
      </w:pPr>
      <w:r w:rsidRPr="002111A1">
        <w:rPr>
          <w:rFonts w:ascii="Arial" w:hAnsi="Arial" w:cs="Arial"/>
          <w:b/>
          <w:bCs/>
        </w:rPr>
        <w:t>ACUERDO</w:t>
      </w:r>
    </w:p>
    <w:p w14:paraId="0AB25BA7" w14:textId="77777777" w:rsidR="00F82E84" w:rsidRPr="002111A1" w:rsidRDefault="00F82E84" w:rsidP="00F82E84">
      <w:pPr>
        <w:jc w:val="center"/>
        <w:rPr>
          <w:rFonts w:ascii="Arial" w:hAnsi="Arial" w:cs="Arial"/>
          <w:b/>
          <w:bCs/>
        </w:rPr>
      </w:pPr>
    </w:p>
    <w:p w14:paraId="10A8EBE3" w14:textId="409E4530" w:rsidR="00BD15C8" w:rsidRPr="002111A1" w:rsidRDefault="00F82E84" w:rsidP="00F82E84">
      <w:pPr>
        <w:jc w:val="both"/>
        <w:rPr>
          <w:rFonts w:ascii="Arial" w:hAnsi="Arial" w:cs="Arial"/>
          <w:b/>
          <w:bCs/>
        </w:rPr>
      </w:pPr>
      <w:r w:rsidRPr="002111A1">
        <w:rPr>
          <w:rFonts w:ascii="Arial" w:hAnsi="Arial" w:cs="Arial"/>
          <w:b/>
          <w:bCs/>
        </w:rPr>
        <w:t xml:space="preserve">POR EL QUE SE DA A CONOCER EL MONTO DE LAS PARTICIPACIONES QUE SE DISTRIBUYERON ENTRE LOS MUNICIPIOS DEL ESTADO DE HIDALGO, CORRESPONDIENTE AL </w:t>
      </w:r>
      <w:r w:rsidR="003D20F0" w:rsidRPr="002111A1">
        <w:rPr>
          <w:rFonts w:ascii="Arial" w:hAnsi="Arial" w:cs="Arial"/>
          <w:b/>
          <w:bCs/>
        </w:rPr>
        <w:t xml:space="preserve">SEGUNDO </w:t>
      </w:r>
      <w:r w:rsidRPr="002111A1">
        <w:rPr>
          <w:rFonts w:ascii="Arial" w:hAnsi="Arial" w:cs="Arial"/>
          <w:b/>
          <w:bCs/>
        </w:rPr>
        <w:t xml:space="preserve">TRIMESTRE DEL EJERCICIO FISCAL 2026. </w:t>
      </w:r>
      <w:r w:rsidRPr="002111A1">
        <w:rPr>
          <w:rFonts w:ascii="Arial" w:hAnsi="Arial" w:cs="Arial"/>
          <w:b/>
          <w:bCs/>
        </w:rPr>
        <w:tab/>
      </w:r>
      <w:r w:rsidR="007025EC" w:rsidRPr="002111A1">
        <w:rPr>
          <w:rFonts w:ascii="Arial" w:hAnsi="Arial" w:cs="Arial"/>
          <w:b/>
          <w:bCs/>
        </w:rPr>
        <w:tab/>
      </w:r>
      <w:r w:rsidR="007025EC" w:rsidRPr="002111A1">
        <w:rPr>
          <w:rFonts w:ascii="Arial" w:hAnsi="Arial" w:cs="Arial"/>
          <w:b/>
          <w:bCs/>
        </w:rPr>
        <w:tab/>
      </w:r>
    </w:p>
    <w:p w14:paraId="3B6E15D1" w14:textId="77777777" w:rsidR="00BD15C8" w:rsidRPr="002111A1" w:rsidRDefault="00BD15C8" w:rsidP="00BD15C8">
      <w:pPr>
        <w:jc w:val="both"/>
        <w:rPr>
          <w:rFonts w:ascii="Arial" w:hAnsi="Arial" w:cs="Arial"/>
        </w:rPr>
      </w:pPr>
    </w:p>
    <w:p w14:paraId="0947CF2B" w14:textId="51FD3468" w:rsidR="00BD15C8" w:rsidRPr="002111A1" w:rsidRDefault="009360CE" w:rsidP="00BD15C8">
      <w:pPr>
        <w:jc w:val="both"/>
        <w:rPr>
          <w:rFonts w:ascii="Arial" w:hAnsi="Arial" w:cs="Arial"/>
        </w:rPr>
      </w:pPr>
      <w:r w:rsidRPr="002111A1">
        <w:rPr>
          <w:rFonts w:ascii="Arial" w:hAnsi="Arial" w:cs="Arial"/>
          <w:b/>
          <w:bCs/>
        </w:rPr>
        <w:t>PRIMERO</w:t>
      </w:r>
      <w:r w:rsidR="00BD15C8" w:rsidRPr="002111A1">
        <w:rPr>
          <w:rFonts w:ascii="Arial" w:hAnsi="Arial" w:cs="Arial"/>
        </w:rPr>
        <w:t xml:space="preserve">. </w:t>
      </w:r>
      <w:r w:rsidR="00F82E84" w:rsidRPr="002111A1">
        <w:rPr>
          <w:rFonts w:ascii="Arial" w:hAnsi="Arial" w:cs="Arial"/>
        </w:rPr>
        <w:t xml:space="preserve">Se dan a conocer las participaciones que se distribuyeron entre los Municipios del Estado de Hidalgo, del </w:t>
      </w:r>
      <w:r w:rsidR="00786F7A" w:rsidRPr="002111A1">
        <w:rPr>
          <w:rFonts w:ascii="Arial" w:hAnsi="Arial" w:cs="Arial"/>
        </w:rPr>
        <w:t xml:space="preserve">ajuste definitivo 2025, primer ajuste cuatrimestral 2026 </w:t>
      </w:r>
      <w:r w:rsidR="00F82E84" w:rsidRPr="002111A1">
        <w:rPr>
          <w:rFonts w:ascii="Arial" w:hAnsi="Arial" w:cs="Arial"/>
        </w:rPr>
        <w:t xml:space="preserve">y </w:t>
      </w:r>
      <w:r w:rsidR="00786F7A" w:rsidRPr="002111A1">
        <w:rPr>
          <w:rFonts w:ascii="Arial" w:hAnsi="Arial" w:cs="Arial"/>
        </w:rPr>
        <w:t>primer ajuste trimestral 2026</w:t>
      </w:r>
      <w:r w:rsidR="00F82E84" w:rsidRPr="002111A1">
        <w:rPr>
          <w:rFonts w:ascii="Arial" w:hAnsi="Arial" w:cs="Arial"/>
        </w:rPr>
        <w:t xml:space="preserve">, correspondiente al </w:t>
      </w:r>
      <w:r w:rsidR="00786F7A" w:rsidRPr="002111A1">
        <w:rPr>
          <w:rFonts w:ascii="Arial" w:hAnsi="Arial" w:cs="Arial"/>
        </w:rPr>
        <w:t>segundo</w:t>
      </w:r>
      <w:r w:rsidR="00F82E84" w:rsidRPr="002111A1">
        <w:rPr>
          <w:rFonts w:ascii="Arial" w:hAnsi="Arial" w:cs="Arial"/>
        </w:rPr>
        <w:t xml:space="preserve"> </w:t>
      </w:r>
      <w:r w:rsidR="00786F7A" w:rsidRPr="002111A1">
        <w:rPr>
          <w:rFonts w:ascii="Arial" w:hAnsi="Arial" w:cs="Arial"/>
        </w:rPr>
        <w:t>t</w:t>
      </w:r>
      <w:r w:rsidR="00F82E84" w:rsidRPr="002111A1">
        <w:rPr>
          <w:rFonts w:ascii="Arial" w:hAnsi="Arial" w:cs="Arial"/>
        </w:rPr>
        <w:t xml:space="preserve">rimestre del </w:t>
      </w:r>
      <w:r w:rsidR="00786F7A" w:rsidRPr="002111A1">
        <w:rPr>
          <w:rFonts w:ascii="Arial" w:hAnsi="Arial" w:cs="Arial"/>
        </w:rPr>
        <w:t>e</w:t>
      </w:r>
      <w:r w:rsidR="00F82E84" w:rsidRPr="002111A1">
        <w:rPr>
          <w:rFonts w:ascii="Arial" w:hAnsi="Arial" w:cs="Arial"/>
        </w:rPr>
        <w:t xml:space="preserve">jercicio </w:t>
      </w:r>
      <w:r w:rsidR="00786F7A" w:rsidRPr="002111A1">
        <w:rPr>
          <w:rFonts w:ascii="Arial" w:hAnsi="Arial" w:cs="Arial"/>
        </w:rPr>
        <w:t>f</w:t>
      </w:r>
      <w:r w:rsidR="00F82E84" w:rsidRPr="002111A1">
        <w:rPr>
          <w:rFonts w:ascii="Arial" w:hAnsi="Arial" w:cs="Arial"/>
        </w:rPr>
        <w:t>iscal 2026, conforme al formato establecido en los Lineamientos del Acuerdo 02/2014. Se incluyen los montos expedidos en pesos de cada uno de los conceptos de participaciones federales que se entregaron a cada Municipio.</w:t>
      </w:r>
    </w:p>
    <w:p w14:paraId="22E348BD" w14:textId="77777777" w:rsidR="00BD15C8" w:rsidRPr="002111A1" w:rsidRDefault="00BD15C8" w:rsidP="00BD15C8">
      <w:pPr>
        <w:jc w:val="both"/>
        <w:rPr>
          <w:rFonts w:ascii="Arial" w:hAnsi="Arial" w:cs="Arial"/>
        </w:rPr>
      </w:pPr>
    </w:p>
    <w:p w14:paraId="046A4345" w14:textId="15BB5D4C" w:rsidR="00BD15C8" w:rsidRPr="002111A1" w:rsidRDefault="009360CE" w:rsidP="00BD15C8">
      <w:pPr>
        <w:jc w:val="both"/>
        <w:rPr>
          <w:rFonts w:ascii="Arial" w:hAnsi="Arial" w:cs="Arial"/>
        </w:rPr>
      </w:pPr>
      <w:r w:rsidRPr="002111A1">
        <w:rPr>
          <w:rFonts w:ascii="Arial" w:hAnsi="Arial" w:cs="Arial"/>
          <w:b/>
          <w:bCs/>
        </w:rPr>
        <w:lastRenderedPageBreak/>
        <w:t>SEGUNDO</w:t>
      </w:r>
      <w:r w:rsidR="00BD15C8" w:rsidRPr="002111A1">
        <w:rPr>
          <w:rFonts w:ascii="Arial" w:hAnsi="Arial" w:cs="Arial"/>
          <w:b/>
          <w:bCs/>
        </w:rPr>
        <w:t>.</w:t>
      </w:r>
      <w:r w:rsidR="00BD15C8" w:rsidRPr="002111A1">
        <w:rPr>
          <w:rFonts w:ascii="Arial" w:hAnsi="Arial" w:cs="Arial"/>
        </w:rPr>
        <w:t xml:space="preserve"> El total de recursos entregados en el </w:t>
      </w:r>
      <w:r w:rsidR="009C33CD" w:rsidRPr="002111A1">
        <w:rPr>
          <w:rFonts w:ascii="Arial" w:hAnsi="Arial" w:cs="Arial"/>
        </w:rPr>
        <w:t>segundo</w:t>
      </w:r>
      <w:r w:rsidR="00BD15C8" w:rsidRPr="002111A1">
        <w:rPr>
          <w:rFonts w:ascii="Arial" w:hAnsi="Arial" w:cs="Arial"/>
        </w:rPr>
        <w:t xml:space="preserve"> trimestre a los Municipios del Estado de Hidalgo asciende a la cantidad de </w:t>
      </w:r>
      <w:r w:rsidR="0009206F" w:rsidRPr="002111A1">
        <w:rPr>
          <w:rFonts w:ascii="Arial" w:hAnsi="Arial" w:cs="Arial"/>
        </w:rPr>
        <w:t>$</w:t>
      </w:r>
      <w:r w:rsidR="00800D67" w:rsidRPr="002111A1">
        <w:rPr>
          <w:rFonts w:ascii="Arial" w:hAnsi="Arial" w:cs="Arial"/>
        </w:rPr>
        <w:t>1,</w:t>
      </w:r>
      <w:r w:rsidR="0009206F" w:rsidRPr="002111A1">
        <w:rPr>
          <w:rFonts w:ascii="Arial" w:hAnsi="Arial" w:cs="Arial"/>
        </w:rPr>
        <w:t>819</w:t>
      </w:r>
      <w:r w:rsidR="00800D67" w:rsidRPr="002111A1">
        <w:rPr>
          <w:rFonts w:ascii="Arial" w:hAnsi="Arial" w:cs="Arial"/>
        </w:rPr>
        <w:t>,</w:t>
      </w:r>
      <w:r w:rsidR="000631F4">
        <w:rPr>
          <w:rFonts w:ascii="Arial" w:hAnsi="Arial" w:cs="Arial"/>
        </w:rPr>
        <w:t>319</w:t>
      </w:r>
      <w:r w:rsidR="00800D67" w:rsidRPr="002111A1">
        <w:rPr>
          <w:rFonts w:ascii="Arial" w:hAnsi="Arial" w:cs="Arial"/>
        </w:rPr>
        <w:t>,</w:t>
      </w:r>
      <w:r w:rsidR="000631F4">
        <w:rPr>
          <w:rFonts w:ascii="Arial" w:hAnsi="Arial" w:cs="Arial"/>
        </w:rPr>
        <w:t>123</w:t>
      </w:r>
      <w:r w:rsidR="00800D67" w:rsidRPr="002111A1">
        <w:rPr>
          <w:rFonts w:ascii="Arial" w:hAnsi="Arial" w:cs="Arial"/>
        </w:rPr>
        <w:t>.00</w:t>
      </w:r>
      <w:r w:rsidR="00BD15C8" w:rsidRPr="002111A1">
        <w:rPr>
          <w:rFonts w:ascii="Arial" w:hAnsi="Arial" w:cs="Arial"/>
        </w:rPr>
        <w:t xml:space="preserve"> (</w:t>
      </w:r>
      <w:r w:rsidR="00D148A4" w:rsidRPr="00D148A4">
        <w:rPr>
          <w:rFonts w:ascii="Arial" w:hAnsi="Arial" w:cs="Arial"/>
        </w:rPr>
        <w:t>Mil ochocientos diecinueve millones trescientos diecinueve mil ciento veintitrés pesos</w:t>
      </w:r>
      <w:r w:rsidR="00D148A4">
        <w:rPr>
          <w:rFonts w:ascii="Arial" w:hAnsi="Arial" w:cs="Arial"/>
        </w:rPr>
        <w:t xml:space="preserve"> </w:t>
      </w:r>
      <w:r w:rsidR="00BD15C8" w:rsidRPr="002111A1">
        <w:rPr>
          <w:rFonts w:ascii="Arial" w:hAnsi="Arial" w:cs="Arial"/>
        </w:rPr>
        <w:t>00/100 M.N.).</w:t>
      </w:r>
    </w:p>
    <w:p w14:paraId="7BA361EA" w14:textId="77777777" w:rsidR="00BD15C8" w:rsidRPr="002111A1" w:rsidRDefault="00BD15C8" w:rsidP="00BD15C8">
      <w:pPr>
        <w:rPr>
          <w:rFonts w:ascii="Arial" w:hAnsi="Arial" w:cs="Arial"/>
        </w:rPr>
      </w:pPr>
    </w:p>
    <w:p w14:paraId="45F04285" w14:textId="1589439B" w:rsidR="00BD15C8" w:rsidRPr="002111A1" w:rsidRDefault="009360CE" w:rsidP="00BD15C8">
      <w:pPr>
        <w:rPr>
          <w:rFonts w:ascii="Arial" w:hAnsi="Arial" w:cs="Arial"/>
        </w:rPr>
      </w:pPr>
      <w:r w:rsidRPr="002111A1">
        <w:rPr>
          <w:rFonts w:ascii="Arial" w:hAnsi="Arial" w:cs="Arial"/>
          <w:b/>
          <w:bCs/>
        </w:rPr>
        <w:t>TERCERO</w:t>
      </w:r>
      <w:r w:rsidR="00BD15C8" w:rsidRPr="002111A1">
        <w:rPr>
          <w:rFonts w:ascii="Arial" w:hAnsi="Arial" w:cs="Arial"/>
          <w:b/>
          <w:bCs/>
        </w:rPr>
        <w:t xml:space="preserve">. </w:t>
      </w:r>
      <w:r w:rsidR="00BD15C8" w:rsidRPr="002111A1">
        <w:rPr>
          <w:rFonts w:ascii="Arial" w:hAnsi="Arial" w:cs="Arial"/>
        </w:rPr>
        <w:t>La asignación municipal de los recursos es la siguiente:</w:t>
      </w:r>
    </w:p>
    <w:p w14:paraId="0B5871D5" w14:textId="77777777" w:rsidR="006E7EC7" w:rsidRPr="002111A1" w:rsidRDefault="006E7EC7" w:rsidP="00BD15C8">
      <w:pPr>
        <w:rPr>
          <w:rFonts w:ascii="Arial" w:hAnsi="Arial" w:cs="Arial"/>
        </w:rPr>
      </w:pPr>
    </w:p>
    <w:p w14:paraId="6CCBEBB8" w14:textId="0FC88974" w:rsidR="006E7EC7" w:rsidRPr="002111A1" w:rsidRDefault="006E7EC7" w:rsidP="00BD15C8">
      <w:pPr>
        <w:rPr>
          <w:rFonts w:ascii="Arial" w:hAnsi="Arial" w:cs="Arial"/>
          <w:b/>
          <w:bCs/>
          <w:color w:val="000000"/>
          <w:lang w:val="es-MX"/>
        </w:rPr>
      </w:pPr>
      <w:r w:rsidRPr="002111A1">
        <w:rPr>
          <w:rFonts w:ascii="Arial" w:hAnsi="Arial" w:cs="Arial"/>
          <w:b/>
          <w:bCs/>
          <w:color w:val="000000"/>
          <w:lang w:val="es-MX"/>
        </w:rPr>
        <w:t>Fondo General de Participaciones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1985"/>
        <w:gridCol w:w="1984"/>
        <w:gridCol w:w="2028"/>
      </w:tblGrid>
      <w:tr w:rsidR="00FB1E54" w:rsidRPr="002111A1" w14:paraId="79815EBE" w14:textId="0E1DA7F4" w:rsidTr="006E2BDC">
        <w:trPr>
          <w:trHeight w:val="227"/>
          <w:tblHeader/>
        </w:trPr>
        <w:tc>
          <w:tcPr>
            <w:tcW w:w="3397" w:type="dxa"/>
            <w:shd w:val="clear" w:color="000000" w:fill="D9D9D9"/>
            <w:vAlign w:val="center"/>
            <w:hideMark/>
          </w:tcPr>
          <w:p w14:paraId="045D41BB" w14:textId="77777777" w:rsidR="00FB1E54" w:rsidRPr="002111A1" w:rsidRDefault="00FB1E54" w:rsidP="002D0BF3">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985" w:type="dxa"/>
            <w:shd w:val="clear" w:color="000000" w:fill="D9D9D9"/>
            <w:vAlign w:val="center"/>
            <w:hideMark/>
          </w:tcPr>
          <w:p w14:paraId="08AF56CA" w14:textId="138D29FD" w:rsidR="00FB1E54" w:rsidRPr="002111A1" w:rsidRDefault="00FB1E54" w:rsidP="002D0BF3">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General de Participaciones Abril</w:t>
            </w:r>
          </w:p>
        </w:tc>
        <w:tc>
          <w:tcPr>
            <w:tcW w:w="1984" w:type="dxa"/>
            <w:shd w:val="clear" w:color="000000" w:fill="D9D9D9"/>
            <w:vAlign w:val="center"/>
            <w:hideMark/>
          </w:tcPr>
          <w:p w14:paraId="49A12B2B" w14:textId="54FDA12E" w:rsidR="00FB1E54" w:rsidRPr="002111A1" w:rsidRDefault="00FB1E54" w:rsidP="002D0BF3">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General de Participaciones Mayo</w:t>
            </w:r>
          </w:p>
        </w:tc>
        <w:tc>
          <w:tcPr>
            <w:tcW w:w="2028" w:type="dxa"/>
            <w:shd w:val="clear" w:color="000000" w:fill="D9D9D9"/>
            <w:vAlign w:val="center"/>
            <w:hideMark/>
          </w:tcPr>
          <w:p w14:paraId="1E7519DA" w14:textId="77777777" w:rsidR="00FB1E54" w:rsidRPr="002111A1" w:rsidRDefault="00FB1E54" w:rsidP="00FB1E5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Ajuste</w:t>
            </w:r>
          </w:p>
          <w:p w14:paraId="0D6D7300" w14:textId="2C66BC8B" w:rsidR="00FB1E54" w:rsidRPr="002111A1" w:rsidRDefault="00FB1E54" w:rsidP="00FB1E5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Definitivo 2025</w:t>
            </w:r>
          </w:p>
          <w:p w14:paraId="3AE18052" w14:textId="77777777" w:rsidR="00FB1E54" w:rsidRPr="002111A1" w:rsidRDefault="00FB1E54" w:rsidP="00FB1E5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del Fondo</w:t>
            </w:r>
          </w:p>
          <w:p w14:paraId="7804A1E7" w14:textId="77777777" w:rsidR="00FB1E54" w:rsidRPr="002111A1" w:rsidRDefault="00FB1E54" w:rsidP="00FB1E5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General de</w:t>
            </w:r>
          </w:p>
          <w:p w14:paraId="322484AA" w14:textId="58AD668F" w:rsidR="00FB1E54" w:rsidRPr="002111A1" w:rsidRDefault="00FB1E54" w:rsidP="00FB1E5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Participaciones Mayo</w:t>
            </w:r>
          </w:p>
        </w:tc>
      </w:tr>
      <w:tr w:rsidR="00BB08FB" w:rsidRPr="002111A1" w14:paraId="4B5445AC" w14:textId="62201B59" w:rsidTr="006E2BDC">
        <w:trPr>
          <w:trHeight w:val="227"/>
        </w:trPr>
        <w:tc>
          <w:tcPr>
            <w:tcW w:w="3397" w:type="dxa"/>
            <w:vAlign w:val="center"/>
            <w:hideMark/>
          </w:tcPr>
          <w:p w14:paraId="731C894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985" w:type="dxa"/>
            <w:noWrap/>
            <w:vAlign w:val="center"/>
          </w:tcPr>
          <w:p w14:paraId="28CB0BC9" w14:textId="2BDE2FC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4,573,919</w:t>
            </w:r>
          </w:p>
        </w:tc>
        <w:tc>
          <w:tcPr>
            <w:tcW w:w="1984" w:type="dxa"/>
            <w:noWrap/>
            <w:vAlign w:val="center"/>
          </w:tcPr>
          <w:p w14:paraId="108FF145" w14:textId="05DB9AD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4,056,623</w:t>
            </w:r>
          </w:p>
        </w:tc>
        <w:tc>
          <w:tcPr>
            <w:tcW w:w="2028" w:type="dxa"/>
            <w:noWrap/>
            <w:vAlign w:val="center"/>
          </w:tcPr>
          <w:p w14:paraId="1AB96122" w14:textId="54D10B9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636,941</w:t>
            </w:r>
          </w:p>
        </w:tc>
      </w:tr>
      <w:tr w:rsidR="00BB08FB" w:rsidRPr="002111A1" w14:paraId="517BE855" w14:textId="3E30C63F" w:rsidTr="006E2BDC">
        <w:trPr>
          <w:trHeight w:val="227"/>
        </w:trPr>
        <w:tc>
          <w:tcPr>
            <w:tcW w:w="3397" w:type="dxa"/>
            <w:vAlign w:val="center"/>
            <w:hideMark/>
          </w:tcPr>
          <w:p w14:paraId="7B01A93A"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985" w:type="dxa"/>
            <w:noWrap/>
            <w:vAlign w:val="center"/>
          </w:tcPr>
          <w:p w14:paraId="09C61CCC" w14:textId="72B7857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5,833,508</w:t>
            </w:r>
          </w:p>
        </w:tc>
        <w:tc>
          <w:tcPr>
            <w:tcW w:w="1984" w:type="dxa"/>
            <w:noWrap/>
            <w:vAlign w:val="center"/>
          </w:tcPr>
          <w:p w14:paraId="104B6201" w14:textId="0588E52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5,228,634</w:t>
            </w:r>
          </w:p>
        </w:tc>
        <w:tc>
          <w:tcPr>
            <w:tcW w:w="2028" w:type="dxa"/>
            <w:noWrap/>
            <w:vAlign w:val="center"/>
          </w:tcPr>
          <w:p w14:paraId="1104795C" w14:textId="6FCAD8D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838,982</w:t>
            </w:r>
          </w:p>
        </w:tc>
      </w:tr>
      <w:tr w:rsidR="00BB08FB" w:rsidRPr="002111A1" w14:paraId="70340944" w14:textId="5232A3AE" w:rsidTr="006E2BDC">
        <w:trPr>
          <w:trHeight w:val="227"/>
        </w:trPr>
        <w:tc>
          <w:tcPr>
            <w:tcW w:w="3397" w:type="dxa"/>
            <w:vAlign w:val="center"/>
            <w:hideMark/>
          </w:tcPr>
          <w:p w14:paraId="198CDFEB"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985" w:type="dxa"/>
            <w:noWrap/>
            <w:vAlign w:val="center"/>
          </w:tcPr>
          <w:p w14:paraId="4C770872" w14:textId="53EE60C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6,210,938</w:t>
            </w:r>
          </w:p>
        </w:tc>
        <w:tc>
          <w:tcPr>
            <w:tcW w:w="1984" w:type="dxa"/>
            <w:noWrap/>
            <w:vAlign w:val="center"/>
          </w:tcPr>
          <w:p w14:paraId="0D8BE199" w14:textId="7B0307F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5,542,882</w:t>
            </w:r>
          </w:p>
        </w:tc>
        <w:tc>
          <w:tcPr>
            <w:tcW w:w="2028" w:type="dxa"/>
            <w:noWrap/>
            <w:vAlign w:val="center"/>
          </w:tcPr>
          <w:p w14:paraId="17C973DB" w14:textId="3E552A2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929,926</w:t>
            </w:r>
          </w:p>
        </w:tc>
      </w:tr>
      <w:tr w:rsidR="00BB08FB" w:rsidRPr="002111A1" w14:paraId="30E22CAB" w14:textId="4A9BFFD2" w:rsidTr="006E2BDC">
        <w:trPr>
          <w:trHeight w:val="227"/>
        </w:trPr>
        <w:tc>
          <w:tcPr>
            <w:tcW w:w="3397" w:type="dxa"/>
            <w:vAlign w:val="center"/>
            <w:hideMark/>
          </w:tcPr>
          <w:p w14:paraId="175472E9"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985" w:type="dxa"/>
            <w:noWrap/>
            <w:vAlign w:val="center"/>
          </w:tcPr>
          <w:p w14:paraId="1DC91C34" w14:textId="643F069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3,087,050</w:t>
            </w:r>
          </w:p>
        </w:tc>
        <w:tc>
          <w:tcPr>
            <w:tcW w:w="1984" w:type="dxa"/>
            <w:noWrap/>
            <w:vAlign w:val="center"/>
          </w:tcPr>
          <w:p w14:paraId="474BBC46" w14:textId="60ECA25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2,788,128</w:t>
            </w:r>
          </w:p>
        </w:tc>
        <w:tc>
          <w:tcPr>
            <w:tcW w:w="2028" w:type="dxa"/>
            <w:noWrap/>
            <w:vAlign w:val="center"/>
          </w:tcPr>
          <w:p w14:paraId="3F79DFE6" w14:textId="711C315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546,270</w:t>
            </w:r>
          </w:p>
        </w:tc>
      </w:tr>
      <w:tr w:rsidR="00BB08FB" w:rsidRPr="002111A1" w14:paraId="73C6688D" w14:textId="12689E62" w:rsidTr="006E2BDC">
        <w:trPr>
          <w:trHeight w:val="227"/>
        </w:trPr>
        <w:tc>
          <w:tcPr>
            <w:tcW w:w="3397" w:type="dxa"/>
            <w:vAlign w:val="center"/>
            <w:hideMark/>
          </w:tcPr>
          <w:p w14:paraId="6FD87057"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985" w:type="dxa"/>
            <w:noWrap/>
            <w:vAlign w:val="center"/>
          </w:tcPr>
          <w:p w14:paraId="5D5A99BD" w14:textId="619D41E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2,951,329</w:t>
            </w:r>
          </w:p>
        </w:tc>
        <w:tc>
          <w:tcPr>
            <w:tcW w:w="1984" w:type="dxa"/>
            <w:noWrap/>
            <w:vAlign w:val="center"/>
          </w:tcPr>
          <w:p w14:paraId="77C8C34B" w14:textId="68F6F5D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2,650,378</w:t>
            </w:r>
          </w:p>
        </w:tc>
        <w:tc>
          <w:tcPr>
            <w:tcW w:w="2028" w:type="dxa"/>
            <w:noWrap/>
            <w:vAlign w:val="center"/>
          </w:tcPr>
          <w:p w14:paraId="4FF247C8" w14:textId="654223A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615,015</w:t>
            </w:r>
          </w:p>
        </w:tc>
      </w:tr>
      <w:tr w:rsidR="00BB08FB" w:rsidRPr="002111A1" w14:paraId="604AF672" w14:textId="18988944" w:rsidTr="006E2BDC">
        <w:trPr>
          <w:trHeight w:val="227"/>
        </w:trPr>
        <w:tc>
          <w:tcPr>
            <w:tcW w:w="3397" w:type="dxa"/>
            <w:vAlign w:val="center"/>
            <w:hideMark/>
          </w:tcPr>
          <w:p w14:paraId="1DA5F06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985" w:type="dxa"/>
            <w:noWrap/>
            <w:vAlign w:val="center"/>
          </w:tcPr>
          <w:p w14:paraId="0204203F" w14:textId="355EA2B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4,015,946</w:t>
            </w:r>
          </w:p>
        </w:tc>
        <w:tc>
          <w:tcPr>
            <w:tcW w:w="1984" w:type="dxa"/>
            <w:noWrap/>
            <w:vAlign w:val="center"/>
          </w:tcPr>
          <w:p w14:paraId="7355C449" w14:textId="0A96548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3,597,667</w:t>
            </w:r>
          </w:p>
        </w:tc>
        <w:tc>
          <w:tcPr>
            <w:tcW w:w="2028" w:type="dxa"/>
            <w:noWrap/>
            <w:vAlign w:val="center"/>
          </w:tcPr>
          <w:p w14:paraId="4D0FE183" w14:textId="4434878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679,759</w:t>
            </w:r>
          </w:p>
        </w:tc>
      </w:tr>
      <w:tr w:rsidR="00BB08FB" w:rsidRPr="002111A1" w14:paraId="24F65C96" w14:textId="7ECB7CDC" w:rsidTr="006E2BDC">
        <w:trPr>
          <w:trHeight w:val="227"/>
        </w:trPr>
        <w:tc>
          <w:tcPr>
            <w:tcW w:w="3397" w:type="dxa"/>
            <w:vAlign w:val="center"/>
            <w:hideMark/>
          </w:tcPr>
          <w:p w14:paraId="36DD4B7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985" w:type="dxa"/>
            <w:noWrap/>
            <w:vAlign w:val="center"/>
          </w:tcPr>
          <w:p w14:paraId="62A48B63" w14:textId="2E40BF8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3,316,962</w:t>
            </w:r>
          </w:p>
        </w:tc>
        <w:tc>
          <w:tcPr>
            <w:tcW w:w="1984" w:type="dxa"/>
            <w:noWrap/>
            <w:vAlign w:val="center"/>
          </w:tcPr>
          <w:p w14:paraId="5D844488" w14:textId="05017F2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2,976,871</w:t>
            </w:r>
          </w:p>
        </w:tc>
        <w:tc>
          <w:tcPr>
            <w:tcW w:w="2028" w:type="dxa"/>
            <w:noWrap/>
            <w:vAlign w:val="center"/>
          </w:tcPr>
          <w:p w14:paraId="668FF06C" w14:textId="2578E45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519,592</w:t>
            </w:r>
          </w:p>
        </w:tc>
      </w:tr>
      <w:tr w:rsidR="00BB08FB" w:rsidRPr="002111A1" w14:paraId="449FA31B" w14:textId="17CE696E" w:rsidTr="006E2BDC">
        <w:trPr>
          <w:trHeight w:val="227"/>
        </w:trPr>
        <w:tc>
          <w:tcPr>
            <w:tcW w:w="3397" w:type="dxa"/>
            <w:vAlign w:val="center"/>
            <w:hideMark/>
          </w:tcPr>
          <w:p w14:paraId="1A4AA72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985" w:type="dxa"/>
            <w:noWrap/>
            <w:vAlign w:val="center"/>
          </w:tcPr>
          <w:p w14:paraId="3CFB7A01" w14:textId="29DC0B1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6,961,291</w:t>
            </w:r>
          </w:p>
        </w:tc>
        <w:tc>
          <w:tcPr>
            <w:tcW w:w="1984" w:type="dxa"/>
            <w:noWrap/>
            <w:vAlign w:val="center"/>
          </w:tcPr>
          <w:p w14:paraId="1684555A" w14:textId="79A30B8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6,071,370</w:t>
            </w:r>
          </w:p>
        </w:tc>
        <w:tc>
          <w:tcPr>
            <w:tcW w:w="2028" w:type="dxa"/>
            <w:noWrap/>
            <w:vAlign w:val="center"/>
          </w:tcPr>
          <w:p w14:paraId="625C9F35" w14:textId="7EFE62D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794,275</w:t>
            </w:r>
          </w:p>
        </w:tc>
      </w:tr>
      <w:tr w:rsidR="00BB08FB" w:rsidRPr="002111A1" w14:paraId="5DC63069" w14:textId="36247467" w:rsidTr="006E2BDC">
        <w:trPr>
          <w:trHeight w:val="227"/>
        </w:trPr>
        <w:tc>
          <w:tcPr>
            <w:tcW w:w="3397" w:type="dxa"/>
            <w:vAlign w:val="center"/>
            <w:hideMark/>
          </w:tcPr>
          <w:p w14:paraId="3B412604"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985" w:type="dxa"/>
            <w:noWrap/>
            <w:vAlign w:val="center"/>
          </w:tcPr>
          <w:p w14:paraId="4D5C2DCF" w14:textId="00234E8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4,069,925</w:t>
            </w:r>
          </w:p>
        </w:tc>
        <w:tc>
          <w:tcPr>
            <w:tcW w:w="1984" w:type="dxa"/>
            <w:noWrap/>
            <w:vAlign w:val="center"/>
          </w:tcPr>
          <w:p w14:paraId="64564D8A" w14:textId="6588DC0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3,592,675</w:t>
            </w:r>
          </w:p>
        </w:tc>
        <w:tc>
          <w:tcPr>
            <w:tcW w:w="2028" w:type="dxa"/>
            <w:noWrap/>
            <w:vAlign w:val="center"/>
          </w:tcPr>
          <w:p w14:paraId="02700DFE" w14:textId="4E6DAE7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854,994</w:t>
            </w:r>
          </w:p>
        </w:tc>
      </w:tr>
      <w:tr w:rsidR="00BB08FB" w:rsidRPr="002111A1" w14:paraId="4951DF13" w14:textId="1DD58167" w:rsidTr="006E2BDC">
        <w:trPr>
          <w:trHeight w:val="227"/>
        </w:trPr>
        <w:tc>
          <w:tcPr>
            <w:tcW w:w="3397" w:type="dxa"/>
            <w:vAlign w:val="center"/>
            <w:hideMark/>
          </w:tcPr>
          <w:p w14:paraId="173C248F"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985" w:type="dxa"/>
            <w:noWrap/>
            <w:vAlign w:val="center"/>
          </w:tcPr>
          <w:p w14:paraId="79533173" w14:textId="60CBF79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5,273,396</w:t>
            </w:r>
          </w:p>
        </w:tc>
        <w:tc>
          <w:tcPr>
            <w:tcW w:w="1984" w:type="dxa"/>
            <w:noWrap/>
            <w:vAlign w:val="center"/>
          </w:tcPr>
          <w:p w14:paraId="079D0F21" w14:textId="0BE6DB5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4,667,359</w:t>
            </w:r>
          </w:p>
        </w:tc>
        <w:tc>
          <w:tcPr>
            <w:tcW w:w="2028" w:type="dxa"/>
            <w:noWrap/>
            <w:vAlign w:val="center"/>
          </w:tcPr>
          <w:p w14:paraId="52DB9B05" w14:textId="327A416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693,706</w:t>
            </w:r>
          </w:p>
        </w:tc>
      </w:tr>
      <w:tr w:rsidR="00BB08FB" w:rsidRPr="002111A1" w14:paraId="7314AEA0" w14:textId="7091807C" w:rsidTr="006E2BDC">
        <w:trPr>
          <w:trHeight w:val="227"/>
        </w:trPr>
        <w:tc>
          <w:tcPr>
            <w:tcW w:w="3397" w:type="dxa"/>
            <w:vAlign w:val="center"/>
            <w:hideMark/>
          </w:tcPr>
          <w:p w14:paraId="64E7A854"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985" w:type="dxa"/>
            <w:noWrap/>
            <w:vAlign w:val="center"/>
          </w:tcPr>
          <w:p w14:paraId="263182D9" w14:textId="172BABE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5,341,196</w:t>
            </w:r>
          </w:p>
        </w:tc>
        <w:tc>
          <w:tcPr>
            <w:tcW w:w="1984" w:type="dxa"/>
            <w:noWrap/>
            <w:vAlign w:val="center"/>
          </w:tcPr>
          <w:p w14:paraId="54757AA0" w14:textId="016E086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4,702,977</w:t>
            </w:r>
          </w:p>
        </w:tc>
        <w:tc>
          <w:tcPr>
            <w:tcW w:w="2028" w:type="dxa"/>
            <w:noWrap/>
            <w:vAlign w:val="center"/>
          </w:tcPr>
          <w:p w14:paraId="16F9F5A7" w14:textId="7544D7D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601,795</w:t>
            </w:r>
          </w:p>
        </w:tc>
      </w:tr>
      <w:tr w:rsidR="00BB08FB" w:rsidRPr="002111A1" w14:paraId="09B8CD33" w14:textId="7317ADD2" w:rsidTr="006E2BDC">
        <w:trPr>
          <w:trHeight w:val="227"/>
        </w:trPr>
        <w:tc>
          <w:tcPr>
            <w:tcW w:w="3397" w:type="dxa"/>
            <w:vAlign w:val="center"/>
            <w:hideMark/>
          </w:tcPr>
          <w:p w14:paraId="7B7C1CFE"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985" w:type="dxa"/>
            <w:noWrap/>
            <w:vAlign w:val="center"/>
          </w:tcPr>
          <w:p w14:paraId="637139A0" w14:textId="6D1A3CE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8,718,517</w:t>
            </w:r>
          </w:p>
        </w:tc>
        <w:tc>
          <w:tcPr>
            <w:tcW w:w="1984" w:type="dxa"/>
            <w:noWrap/>
            <w:vAlign w:val="center"/>
          </w:tcPr>
          <w:p w14:paraId="09BCAAFC" w14:textId="22A087C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7,454,805</w:t>
            </w:r>
          </w:p>
        </w:tc>
        <w:tc>
          <w:tcPr>
            <w:tcW w:w="2028" w:type="dxa"/>
            <w:noWrap/>
            <w:vAlign w:val="center"/>
          </w:tcPr>
          <w:p w14:paraId="22C81C7B" w14:textId="03848C0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1,101,904</w:t>
            </w:r>
          </w:p>
        </w:tc>
      </w:tr>
      <w:tr w:rsidR="00BB08FB" w:rsidRPr="002111A1" w14:paraId="201B0F05" w14:textId="7C5663E6" w:rsidTr="006E2BDC">
        <w:trPr>
          <w:trHeight w:val="227"/>
        </w:trPr>
        <w:tc>
          <w:tcPr>
            <w:tcW w:w="3397" w:type="dxa"/>
            <w:vAlign w:val="center"/>
            <w:hideMark/>
          </w:tcPr>
          <w:p w14:paraId="11A4DE7E"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985" w:type="dxa"/>
            <w:noWrap/>
            <w:vAlign w:val="center"/>
          </w:tcPr>
          <w:p w14:paraId="7CF84DC1" w14:textId="0EFC694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3,971,603</w:t>
            </w:r>
          </w:p>
        </w:tc>
        <w:tc>
          <w:tcPr>
            <w:tcW w:w="1984" w:type="dxa"/>
            <w:noWrap/>
            <w:vAlign w:val="center"/>
          </w:tcPr>
          <w:p w14:paraId="5CCBD7FA" w14:textId="0460350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3,573,795</w:t>
            </w:r>
          </w:p>
        </w:tc>
        <w:tc>
          <w:tcPr>
            <w:tcW w:w="2028" w:type="dxa"/>
            <w:noWrap/>
            <w:vAlign w:val="center"/>
          </w:tcPr>
          <w:p w14:paraId="6249A3FB" w14:textId="79DFB5D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752,997</w:t>
            </w:r>
          </w:p>
        </w:tc>
      </w:tr>
      <w:tr w:rsidR="00BB08FB" w:rsidRPr="002111A1" w14:paraId="5F62AD53" w14:textId="49256F6F" w:rsidTr="006E2BDC">
        <w:trPr>
          <w:trHeight w:val="227"/>
        </w:trPr>
        <w:tc>
          <w:tcPr>
            <w:tcW w:w="3397" w:type="dxa"/>
            <w:vAlign w:val="center"/>
            <w:hideMark/>
          </w:tcPr>
          <w:p w14:paraId="491BE492"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985" w:type="dxa"/>
            <w:noWrap/>
            <w:vAlign w:val="center"/>
          </w:tcPr>
          <w:p w14:paraId="4E1C7FE4" w14:textId="164F166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3,911,678</w:t>
            </w:r>
          </w:p>
        </w:tc>
        <w:tc>
          <w:tcPr>
            <w:tcW w:w="1984" w:type="dxa"/>
            <w:noWrap/>
            <w:vAlign w:val="center"/>
          </w:tcPr>
          <w:p w14:paraId="36633947" w14:textId="731C250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3,505,631</w:t>
            </w:r>
          </w:p>
        </w:tc>
        <w:tc>
          <w:tcPr>
            <w:tcW w:w="2028" w:type="dxa"/>
            <w:noWrap/>
            <w:vAlign w:val="center"/>
          </w:tcPr>
          <w:p w14:paraId="1A193998" w14:textId="19C601D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623,891</w:t>
            </w:r>
          </w:p>
        </w:tc>
      </w:tr>
      <w:tr w:rsidR="00BB08FB" w:rsidRPr="002111A1" w14:paraId="4182117A" w14:textId="364EFE07" w:rsidTr="006E2BDC">
        <w:trPr>
          <w:trHeight w:val="227"/>
        </w:trPr>
        <w:tc>
          <w:tcPr>
            <w:tcW w:w="3397" w:type="dxa"/>
            <w:vAlign w:val="center"/>
            <w:hideMark/>
          </w:tcPr>
          <w:p w14:paraId="67A03C3D"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985" w:type="dxa"/>
            <w:noWrap/>
            <w:vAlign w:val="center"/>
          </w:tcPr>
          <w:p w14:paraId="0933F05E" w14:textId="5C41963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6,699,198</w:t>
            </w:r>
          </w:p>
        </w:tc>
        <w:tc>
          <w:tcPr>
            <w:tcW w:w="1984" w:type="dxa"/>
            <w:noWrap/>
            <w:vAlign w:val="center"/>
          </w:tcPr>
          <w:p w14:paraId="2898F175" w14:textId="5B2C47D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5,943,427</w:t>
            </w:r>
          </w:p>
        </w:tc>
        <w:tc>
          <w:tcPr>
            <w:tcW w:w="2028" w:type="dxa"/>
            <w:noWrap/>
            <w:vAlign w:val="center"/>
          </w:tcPr>
          <w:p w14:paraId="7B90F59F" w14:textId="4CCC119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995,738</w:t>
            </w:r>
          </w:p>
        </w:tc>
      </w:tr>
      <w:tr w:rsidR="00BB08FB" w:rsidRPr="002111A1" w14:paraId="6EE0DA3C" w14:textId="7519F151" w:rsidTr="006E2BDC">
        <w:trPr>
          <w:trHeight w:val="227"/>
        </w:trPr>
        <w:tc>
          <w:tcPr>
            <w:tcW w:w="3397" w:type="dxa"/>
            <w:vAlign w:val="center"/>
            <w:hideMark/>
          </w:tcPr>
          <w:p w14:paraId="35E557C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985" w:type="dxa"/>
            <w:noWrap/>
            <w:vAlign w:val="center"/>
          </w:tcPr>
          <w:p w14:paraId="3A6551B3" w14:textId="4BCBA09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3,805,797</w:t>
            </w:r>
          </w:p>
        </w:tc>
        <w:tc>
          <w:tcPr>
            <w:tcW w:w="1984" w:type="dxa"/>
            <w:noWrap/>
            <w:vAlign w:val="center"/>
          </w:tcPr>
          <w:p w14:paraId="5BFC02C9" w14:textId="5DDC159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3,387,340</w:t>
            </w:r>
          </w:p>
        </w:tc>
        <w:tc>
          <w:tcPr>
            <w:tcW w:w="2028" w:type="dxa"/>
            <w:noWrap/>
            <w:vAlign w:val="center"/>
          </w:tcPr>
          <w:p w14:paraId="5878AE8F" w14:textId="5F36560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489,133</w:t>
            </w:r>
          </w:p>
        </w:tc>
      </w:tr>
      <w:tr w:rsidR="00BB08FB" w:rsidRPr="002111A1" w14:paraId="1A1F2203" w14:textId="13B01A3D" w:rsidTr="006E2BDC">
        <w:trPr>
          <w:trHeight w:val="227"/>
        </w:trPr>
        <w:tc>
          <w:tcPr>
            <w:tcW w:w="3397" w:type="dxa"/>
            <w:vAlign w:val="center"/>
            <w:hideMark/>
          </w:tcPr>
          <w:p w14:paraId="43210F8E"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985" w:type="dxa"/>
            <w:noWrap/>
            <w:vAlign w:val="center"/>
          </w:tcPr>
          <w:p w14:paraId="665E99D1" w14:textId="428ECED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4,611,879</w:t>
            </w:r>
          </w:p>
        </w:tc>
        <w:tc>
          <w:tcPr>
            <w:tcW w:w="1984" w:type="dxa"/>
            <w:noWrap/>
            <w:vAlign w:val="center"/>
          </w:tcPr>
          <w:p w14:paraId="563FE1F5" w14:textId="7BA0E8F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4,142,675</w:t>
            </w:r>
          </w:p>
        </w:tc>
        <w:tc>
          <w:tcPr>
            <w:tcW w:w="2028" w:type="dxa"/>
            <w:noWrap/>
            <w:vAlign w:val="center"/>
          </w:tcPr>
          <w:p w14:paraId="1A9FE942" w14:textId="671618A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827,601</w:t>
            </w:r>
          </w:p>
        </w:tc>
      </w:tr>
      <w:tr w:rsidR="00BB08FB" w:rsidRPr="002111A1" w14:paraId="6B38253B" w14:textId="0FC234E3" w:rsidTr="006E2BDC">
        <w:trPr>
          <w:trHeight w:val="227"/>
        </w:trPr>
        <w:tc>
          <w:tcPr>
            <w:tcW w:w="3397" w:type="dxa"/>
            <w:vAlign w:val="center"/>
            <w:hideMark/>
          </w:tcPr>
          <w:p w14:paraId="37689FD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985" w:type="dxa"/>
            <w:noWrap/>
            <w:vAlign w:val="center"/>
          </w:tcPr>
          <w:p w14:paraId="43C7B66B" w14:textId="55BDBA0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3,702,855</w:t>
            </w:r>
          </w:p>
        </w:tc>
        <w:tc>
          <w:tcPr>
            <w:tcW w:w="1984" w:type="dxa"/>
            <w:noWrap/>
            <w:vAlign w:val="center"/>
          </w:tcPr>
          <w:p w14:paraId="5FAE0820" w14:textId="6A96912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3,295,844</w:t>
            </w:r>
          </w:p>
        </w:tc>
        <w:tc>
          <w:tcPr>
            <w:tcW w:w="2028" w:type="dxa"/>
            <w:noWrap/>
            <w:vAlign w:val="center"/>
          </w:tcPr>
          <w:p w14:paraId="09A6733B" w14:textId="2D4C8E7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497,195</w:t>
            </w:r>
          </w:p>
        </w:tc>
      </w:tr>
      <w:tr w:rsidR="00BB08FB" w:rsidRPr="002111A1" w14:paraId="181F12B2" w14:textId="793A5B4D" w:rsidTr="006E2BDC">
        <w:trPr>
          <w:trHeight w:val="227"/>
        </w:trPr>
        <w:tc>
          <w:tcPr>
            <w:tcW w:w="3397" w:type="dxa"/>
            <w:vAlign w:val="center"/>
            <w:hideMark/>
          </w:tcPr>
          <w:p w14:paraId="63F9494F"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985" w:type="dxa"/>
            <w:noWrap/>
            <w:vAlign w:val="center"/>
          </w:tcPr>
          <w:p w14:paraId="6D7E45B8" w14:textId="6D0255A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3,575,866</w:t>
            </w:r>
          </w:p>
        </w:tc>
        <w:tc>
          <w:tcPr>
            <w:tcW w:w="1984" w:type="dxa"/>
            <w:noWrap/>
            <w:vAlign w:val="center"/>
          </w:tcPr>
          <w:p w14:paraId="2045A4DF" w14:textId="0D9BD8A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3,193,392</w:t>
            </w:r>
          </w:p>
        </w:tc>
        <w:tc>
          <w:tcPr>
            <w:tcW w:w="2028" w:type="dxa"/>
            <w:noWrap/>
            <w:vAlign w:val="center"/>
          </w:tcPr>
          <w:p w14:paraId="266B15D9" w14:textId="2ED27BE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479,117</w:t>
            </w:r>
          </w:p>
        </w:tc>
      </w:tr>
      <w:tr w:rsidR="00BB08FB" w:rsidRPr="002111A1" w14:paraId="33437306" w14:textId="40632621" w:rsidTr="006E2BDC">
        <w:trPr>
          <w:trHeight w:val="227"/>
        </w:trPr>
        <w:tc>
          <w:tcPr>
            <w:tcW w:w="3397" w:type="dxa"/>
            <w:vAlign w:val="center"/>
            <w:hideMark/>
          </w:tcPr>
          <w:p w14:paraId="7B1CFED1"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985" w:type="dxa"/>
            <w:noWrap/>
            <w:vAlign w:val="center"/>
          </w:tcPr>
          <w:p w14:paraId="2268950F" w14:textId="5BE8C1A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2,480,469</w:t>
            </w:r>
          </w:p>
        </w:tc>
        <w:tc>
          <w:tcPr>
            <w:tcW w:w="1984" w:type="dxa"/>
            <w:noWrap/>
            <w:vAlign w:val="center"/>
          </w:tcPr>
          <w:p w14:paraId="212B211D" w14:textId="0B5946D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2,229,438</w:t>
            </w:r>
          </w:p>
        </w:tc>
        <w:tc>
          <w:tcPr>
            <w:tcW w:w="2028" w:type="dxa"/>
            <w:noWrap/>
            <w:vAlign w:val="center"/>
          </w:tcPr>
          <w:p w14:paraId="7063EAEA" w14:textId="7AFF313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620,904</w:t>
            </w:r>
          </w:p>
        </w:tc>
      </w:tr>
      <w:tr w:rsidR="00BB08FB" w:rsidRPr="002111A1" w14:paraId="18FC9C6F" w14:textId="2FD749C0" w:rsidTr="006E2BDC">
        <w:trPr>
          <w:trHeight w:val="227"/>
        </w:trPr>
        <w:tc>
          <w:tcPr>
            <w:tcW w:w="3397" w:type="dxa"/>
            <w:vAlign w:val="center"/>
            <w:hideMark/>
          </w:tcPr>
          <w:p w14:paraId="3DA08572"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985" w:type="dxa"/>
            <w:noWrap/>
            <w:vAlign w:val="center"/>
          </w:tcPr>
          <w:p w14:paraId="522C3F34" w14:textId="2B0F208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2,956,891</w:t>
            </w:r>
          </w:p>
        </w:tc>
        <w:tc>
          <w:tcPr>
            <w:tcW w:w="1984" w:type="dxa"/>
            <w:noWrap/>
            <w:vAlign w:val="center"/>
          </w:tcPr>
          <w:p w14:paraId="06819119" w14:textId="7E5EF0D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2,592,597</w:t>
            </w:r>
          </w:p>
        </w:tc>
        <w:tc>
          <w:tcPr>
            <w:tcW w:w="2028" w:type="dxa"/>
            <w:noWrap/>
            <w:vAlign w:val="center"/>
          </w:tcPr>
          <w:p w14:paraId="68232399" w14:textId="1B4B661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786,439</w:t>
            </w:r>
          </w:p>
        </w:tc>
      </w:tr>
      <w:tr w:rsidR="00BB08FB" w:rsidRPr="002111A1" w14:paraId="0CD0E1EC" w14:textId="1B348FC9" w:rsidTr="006E2BDC">
        <w:trPr>
          <w:trHeight w:val="227"/>
        </w:trPr>
        <w:tc>
          <w:tcPr>
            <w:tcW w:w="3397" w:type="dxa"/>
            <w:vAlign w:val="center"/>
            <w:hideMark/>
          </w:tcPr>
          <w:p w14:paraId="2E0A0CD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985" w:type="dxa"/>
            <w:noWrap/>
            <w:vAlign w:val="center"/>
          </w:tcPr>
          <w:p w14:paraId="529A7422" w14:textId="36985A7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4,037,860</w:t>
            </w:r>
          </w:p>
        </w:tc>
        <w:tc>
          <w:tcPr>
            <w:tcW w:w="1984" w:type="dxa"/>
            <w:noWrap/>
            <w:vAlign w:val="center"/>
          </w:tcPr>
          <w:p w14:paraId="0A661DC3" w14:textId="0DD4815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3,557,560</w:t>
            </w:r>
          </w:p>
        </w:tc>
        <w:tc>
          <w:tcPr>
            <w:tcW w:w="2028" w:type="dxa"/>
            <w:noWrap/>
            <w:vAlign w:val="center"/>
          </w:tcPr>
          <w:p w14:paraId="2F00970A" w14:textId="2C71EFB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575,314</w:t>
            </w:r>
          </w:p>
        </w:tc>
      </w:tr>
      <w:tr w:rsidR="00BB08FB" w:rsidRPr="002111A1" w14:paraId="7E039C4C" w14:textId="312CD9BD" w:rsidTr="006E2BDC">
        <w:trPr>
          <w:trHeight w:val="227"/>
        </w:trPr>
        <w:tc>
          <w:tcPr>
            <w:tcW w:w="3397" w:type="dxa"/>
            <w:vAlign w:val="center"/>
            <w:hideMark/>
          </w:tcPr>
          <w:p w14:paraId="4477D2A2"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985" w:type="dxa"/>
            <w:noWrap/>
            <w:vAlign w:val="center"/>
          </w:tcPr>
          <w:p w14:paraId="43D857A9" w14:textId="2A054F6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4,468,519</w:t>
            </w:r>
          </w:p>
        </w:tc>
        <w:tc>
          <w:tcPr>
            <w:tcW w:w="1984" w:type="dxa"/>
            <w:noWrap/>
            <w:vAlign w:val="center"/>
          </w:tcPr>
          <w:p w14:paraId="5DA7BAD2" w14:textId="28C36CF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3,984,732</w:t>
            </w:r>
          </w:p>
        </w:tc>
        <w:tc>
          <w:tcPr>
            <w:tcW w:w="2028" w:type="dxa"/>
            <w:noWrap/>
            <w:vAlign w:val="center"/>
          </w:tcPr>
          <w:p w14:paraId="49FAF07A" w14:textId="6C3938E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697,775</w:t>
            </w:r>
          </w:p>
        </w:tc>
      </w:tr>
      <w:tr w:rsidR="00BB08FB" w:rsidRPr="002111A1" w14:paraId="7605537D" w14:textId="33EEA9D9" w:rsidTr="006E2BDC">
        <w:trPr>
          <w:trHeight w:val="227"/>
        </w:trPr>
        <w:tc>
          <w:tcPr>
            <w:tcW w:w="3397" w:type="dxa"/>
            <w:vAlign w:val="center"/>
            <w:hideMark/>
          </w:tcPr>
          <w:p w14:paraId="6B8FFA74"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985" w:type="dxa"/>
            <w:noWrap/>
            <w:vAlign w:val="center"/>
          </w:tcPr>
          <w:p w14:paraId="0D88353F" w14:textId="6A4977B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4,375,171</w:t>
            </w:r>
          </w:p>
        </w:tc>
        <w:tc>
          <w:tcPr>
            <w:tcW w:w="1984" w:type="dxa"/>
            <w:noWrap/>
            <w:vAlign w:val="center"/>
          </w:tcPr>
          <w:p w14:paraId="3D6F642A" w14:textId="1F83B54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3,875,178</w:t>
            </w:r>
          </w:p>
        </w:tc>
        <w:tc>
          <w:tcPr>
            <w:tcW w:w="2028" w:type="dxa"/>
            <w:noWrap/>
            <w:vAlign w:val="center"/>
          </w:tcPr>
          <w:p w14:paraId="436CDB3F" w14:textId="1ACE24E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691,042</w:t>
            </w:r>
          </w:p>
        </w:tc>
      </w:tr>
      <w:tr w:rsidR="00BB08FB" w:rsidRPr="002111A1" w14:paraId="1AC431F5" w14:textId="43F48F3B" w:rsidTr="006E2BDC">
        <w:trPr>
          <w:trHeight w:val="227"/>
        </w:trPr>
        <w:tc>
          <w:tcPr>
            <w:tcW w:w="3397" w:type="dxa"/>
            <w:vAlign w:val="center"/>
            <w:hideMark/>
          </w:tcPr>
          <w:p w14:paraId="4560CC0F"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985" w:type="dxa"/>
            <w:noWrap/>
            <w:vAlign w:val="center"/>
          </w:tcPr>
          <w:p w14:paraId="2D8139C9" w14:textId="716BAAE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4,391,341</w:t>
            </w:r>
          </w:p>
        </w:tc>
        <w:tc>
          <w:tcPr>
            <w:tcW w:w="1984" w:type="dxa"/>
            <w:noWrap/>
            <w:vAlign w:val="center"/>
          </w:tcPr>
          <w:p w14:paraId="5192A1CB" w14:textId="4A87739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3,972,682</w:t>
            </w:r>
          </w:p>
        </w:tc>
        <w:tc>
          <w:tcPr>
            <w:tcW w:w="2028" w:type="dxa"/>
            <w:noWrap/>
            <w:vAlign w:val="center"/>
          </w:tcPr>
          <w:p w14:paraId="0F341042" w14:textId="49698F5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631,845</w:t>
            </w:r>
          </w:p>
        </w:tc>
      </w:tr>
      <w:tr w:rsidR="00BB08FB" w:rsidRPr="002111A1" w14:paraId="2B8781F6" w14:textId="41B3BBAC" w:rsidTr="006E2BDC">
        <w:trPr>
          <w:trHeight w:val="227"/>
        </w:trPr>
        <w:tc>
          <w:tcPr>
            <w:tcW w:w="3397" w:type="dxa"/>
            <w:vAlign w:val="center"/>
            <w:hideMark/>
          </w:tcPr>
          <w:p w14:paraId="73BD3322"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985" w:type="dxa"/>
            <w:noWrap/>
            <w:vAlign w:val="center"/>
          </w:tcPr>
          <w:p w14:paraId="3C5F82DB" w14:textId="71ADCF2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4,407,074</w:t>
            </w:r>
          </w:p>
        </w:tc>
        <w:tc>
          <w:tcPr>
            <w:tcW w:w="1984" w:type="dxa"/>
            <w:noWrap/>
            <w:vAlign w:val="center"/>
          </w:tcPr>
          <w:p w14:paraId="372BEDCA" w14:textId="33F017D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3,916,479</w:t>
            </w:r>
          </w:p>
        </w:tc>
        <w:tc>
          <w:tcPr>
            <w:tcW w:w="2028" w:type="dxa"/>
            <w:noWrap/>
            <w:vAlign w:val="center"/>
          </w:tcPr>
          <w:p w14:paraId="01B57D4E" w14:textId="1CCFF19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466,644</w:t>
            </w:r>
          </w:p>
        </w:tc>
      </w:tr>
      <w:tr w:rsidR="00BB08FB" w:rsidRPr="002111A1" w14:paraId="45A9FB34" w14:textId="02589A72" w:rsidTr="006E2BDC">
        <w:trPr>
          <w:trHeight w:val="227"/>
        </w:trPr>
        <w:tc>
          <w:tcPr>
            <w:tcW w:w="3397" w:type="dxa"/>
            <w:vAlign w:val="center"/>
            <w:hideMark/>
          </w:tcPr>
          <w:p w14:paraId="08917783"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985" w:type="dxa"/>
            <w:noWrap/>
            <w:vAlign w:val="center"/>
          </w:tcPr>
          <w:p w14:paraId="4FA29875" w14:textId="70732CA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4,929,204</w:t>
            </w:r>
          </w:p>
        </w:tc>
        <w:tc>
          <w:tcPr>
            <w:tcW w:w="1984" w:type="dxa"/>
            <w:noWrap/>
            <w:vAlign w:val="center"/>
          </w:tcPr>
          <w:p w14:paraId="2BBF9F5D" w14:textId="0D85E35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4,464,357</w:t>
            </w:r>
          </w:p>
        </w:tc>
        <w:tc>
          <w:tcPr>
            <w:tcW w:w="2028" w:type="dxa"/>
            <w:noWrap/>
            <w:vAlign w:val="center"/>
          </w:tcPr>
          <w:p w14:paraId="1500FCE8" w14:textId="646FF34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883,534</w:t>
            </w:r>
          </w:p>
        </w:tc>
      </w:tr>
      <w:tr w:rsidR="00BB08FB" w:rsidRPr="002111A1" w14:paraId="1F2F3271" w14:textId="0860C997" w:rsidTr="006E2BDC">
        <w:trPr>
          <w:trHeight w:val="227"/>
        </w:trPr>
        <w:tc>
          <w:tcPr>
            <w:tcW w:w="3397" w:type="dxa"/>
            <w:vAlign w:val="center"/>
            <w:hideMark/>
          </w:tcPr>
          <w:p w14:paraId="2516E53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985" w:type="dxa"/>
            <w:noWrap/>
            <w:vAlign w:val="center"/>
          </w:tcPr>
          <w:p w14:paraId="7A634078" w14:textId="35D5914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12,017,451</w:t>
            </w:r>
          </w:p>
        </w:tc>
        <w:tc>
          <w:tcPr>
            <w:tcW w:w="1984" w:type="dxa"/>
            <w:noWrap/>
            <w:vAlign w:val="center"/>
          </w:tcPr>
          <w:p w14:paraId="4CAD3A39" w14:textId="5D328B5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10,773,238</w:t>
            </w:r>
          </w:p>
        </w:tc>
        <w:tc>
          <w:tcPr>
            <w:tcW w:w="2028" w:type="dxa"/>
            <w:noWrap/>
            <w:vAlign w:val="center"/>
          </w:tcPr>
          <w:p w14:paraId="1CB5061C" w14:textId="77182D7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1,770,702</w:t>
            </w:r>
          </w:p>
        </w:tc>
      </w:tr>
      <w:tr w:rsidR="00BB08FB" w:rsidRPr="002111A1" w14:paraId="01E7EF88" w14:textId="37B2620E" w:rsidTr="006E2BDC">
        <w:trPr>
          <w:trHeight w:val="227"/>
        </w:trPr>
        <w:tc>
          <w:tcPr>
            <w:tcW w:w="3397" w:type="dxa"/>
            <w:vAlign w:val="center"/>
            <w:hideMark/>
          </w:tcPr>
          <w:p w14:paraId="70AECBA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985" w:type="dxa"/>
            <w:noWrap/>
            <w:vAlign w:val="center"/>
          </w:tcPr>
          <w:p w14:paraId="7CC6AA43" w14:textId="75953C8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6,581,705</w:t>
            </w:r>
          </w:p>
        </w:tc>
        <w:tc>
          <w:tcPr>
            <w:tcW w:w="1984" w:type="dxa"/>
            <w:noWrap/>
            <w:vAlign w:val="center"/>
          </w:tcPr>
          <w:p w14:paraId="6C7ED754" w14:textId="793F91C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5,838,345</w:t>
            </w:r>
          </w:p>
        </w:tc>
        <w:tc>
          <w:tcPr>
            <w:tcW w:w="2028" w:type="dxa"/>
            <w:noWrap/>
            <w:vAlign w:val="center"/>
          </w:tcPr>
          <w:p w14:paraId="683B3946" w14:textId="16C7986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965,094</w:t>
            </w:r>
          </w:p>
        </w:tc>
      </w:tr>
      <w:tr w:rsidR="00BB08FB" w:rsidRPr="002111A1" w14:paraId="7D243359" w14:textId="33E786C7" w:rsidTr="006E2BDC">
        <w:trPr>
          <w:trHeight w:val="227"/>
        </w:trPr>
        <w:tc>
          <w:tcPr>
            <w:tcW w:w="3397" w:type="dxa"/>
            <w:vAlign w:val="center"/>
            <w:hideMark/>
          </w:tcPr>
          <w:p w14:paraId="39DCF61E"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985" w:type="dxa"/>
            <w:noWrap/>
            <w:vAlign w:val="center"/>
          </w:tcPr>
          <w:p w14:paraId="6CDAC234" w14:textId="022F0BB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8,930,727</w:t>
            </w:r>
          </w:p>
        </w:tc>
        <w:tc>
          <w:tcPr>
            <w:tcW w:w="1984" w:type="dxa"/>
            <w:noWrap/>
            <w:vAlign w:val="center"/>
          </w:tcPr>
          <w:p w14:paraId="1F59258D" w14:textId="61E1A3A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7,925,720</w:t>
            </w:r>
          </w:p>
        </w:tc>
        <w:tc>
          <w:tcPr>
            <w:tcW w:w="2028" w:type="dxa"/>
            <w:noWrap/>
            <w:vAlign w:val="center"/>
          </w:tcPr>
          <w:p w14:paraId="33BB437D" w14:textId="285029A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1,449,239</w:t>
            </w:r>
          </w:p>
        </w:tc>
      </w:tr>
      <w:tr w:rsidR="00BB08FB" w:rsidRPr="002111A1" w14:paraId="7CA3B477" w14:textId="76FEC576" w:rsidTr="006E2BDC">
        <w:trPr>
          <w:trHeight w:val="227"/>
        </w:trPr>
        <w:tc>
          <w:tcPr>
            <w:tcW w:w="3397" w:type="dxa"/>
            <w:vAlign w:val="center"/>
            <w:hideMark/>
          </w:tcPr>
          <w:p w14:paraId="70D2CC6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985" w:type="dxa"/>
            <w:noWrap/>
            <w:vAlign w:val="center"/>
          </w:tcPr>
          <w:p w14:paraId="61F76035" w14:textId="265A5F9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3,510,857</w:t>
            </w:r>
          </w:p>
        </w:tc>
        <w:tc>
          <w:tcPr>
            <w:tcW w:w="1984" w:type="dxa"/>
            <w:noWrap/>
            <w:vAlign w:val="center"/>
          </w:tcPr>
          <w:p w14:paraId="6A32A94B" w14:textId="74128DC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3,149,661</w:t>
            </w:r>
          </w:p>
        </w:tc>
        <w:tc>
          <w:tcPr>
            <w:tcW w:w="2028" w:type="dxa"/>
            <w:noWrap/>
            <w:vAlign w:val="center"/>
          </w:tcPr>
          <w:p w14:paraId="5475CE34" w14:textId="06D60EA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540,172</w:t>
            </w:r>
          </w:p>
        </w:tc>
      </w:tr>
      <w:tr w:rsidR="00BB08FB" w:rsidRPr="002111A1" w14:paraId="6A1BF234" w14:textId="02AEAF77" w:rsidTr="006E2BDC">
        <w:trPr>
          <w:trHeight w:val="227"/>
        </w:trPr>
        <w:tc>
          <w:tcPr>
            <w:tcW w:w="3397" w:type="dxa"/>
            <w:vAlign w:val="center"/>
            <w:hideMark/>
          </w:tcPr>
          <w:p w14:paraId="2F4F39E2"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985" w:type="dxa"/>
            <w:noWrap/>
            <w:vAlign w:val="center"/>
          </w:tcPr>
          <w:p w14:paraId="0D6C684C" w14:textId="5CFC937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3,010,930</w:t>
            </w:r>
          </w:p>
        </w:tc>
        <w:tc>
          <w:tcPr>
            <w:tcW w:w="1984" w:type="dxa"/>
            <w:noWrap/>
            <w:vAlign w:val="center"/>
          </w:tcPr>
          <w:p w14:paraId="12E9F33E" w14:textId="60B195D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2,708,362</w:t>
            </w:r>
          </w:p>
        </w:tc>
        <w:tc>
          <w:tcPr>
            <w:tcW w:w="2028" w:type="dxa"/>
            <w:noWrap/>
            <w:vAlign w:val="center"/>
          </w:tcPr>
          <w:p w14:paraId="495A0D93" w14:textId="17CF3F7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433,684</w:t>
            </w:r>
          </w:p>
        </w:tc>
      </w:tr>
      <w:tr w:rsidR="00BB08FB" w:rsidRPr="002111A1" w14:paraId="0207C23C" w14:textId="22B54A51" w:rsidTr="006E2BDC">
        <w:trPr>
          <w:trHeight w:val="227"/>
        </w:trPr>
        <w:tc>
          <w:tcPr>
            <w:tcW w:w="3397" w:type="dxa"/>
            <w:vAlign w:val="center"/>
            <w:hideMark/>
          </w:tcPr>
          <w:p w14:paraId="4D279AF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985" w:type="dxa"/>
            <w:noWrap/>
            <w:vAlign w:val="center"/>
          </w:tcPr>
          <w:p w14:paraId="036FF888" w14:textId="04C3701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5,366,710</w:t>
            </w:r>
          </w:p>
        </w:tc>
        <w:tc>
          <w:tcPr>
            <w:tcW w:w="1984" w:type="dxa"/>
            <w:noWrap/>
            <w:vAlign w:val="center"/>
          </w:tcPr>
          <w:p w14:paraId="799E18DF" w14:textId="58AFAF0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4,596,984</w:t>
            </w:r>
          </w:p>
        </w:tc>
        <w:tc>
          <w:tcPr>
            <w:tcW w:w="2028" w:type="dxa"/>
            <w:noWrap/>
            <w:vAlign w:val="center"/>
          </w:tcPr>
          <w:p w14:paraId="6F05E5BE" w14:textId="66DA210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324,631</w:t>
            </w:r>
          </w:p>
        </w:tc>
      </w:tr>
      <w:tr w:rsidR="00BB08FB" w:rsidRPr="002111A1" w14:paraId="74E49F0F" w14:textId="72340B19" w:rsidTr="006E2BDC">
        <w:trPr>
          <w:trHeight w:val="227"/>
        </w:trPr>
        <w:tc>
          <w:tcPr>
            <w:tcW w:w="3397" w:type="dxa"/>
            <w:vAlign w:val="center"/>
            <w:hideMark/>
          </w:tcPr>
          <w:p w14:paraId="7EB32C1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985" w:type="dxa"/>
            <w:noWrap/>
            <w:vAlign w:val="center"/>
          </w:tcPr>
          <w:p w14:paraId="3AAF8CAF" w14:textId="59326EB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4,060,002</w:t>
            </w:r>
          </w:p>
        </w:tc>
        <w:tc>
          <w:tcPr>
            <w:tcW w:w="1984" w:type="dxa"/>
            <w:noWrap/>
            <w:vAlign w:val="center"/>
          </w:tcPr>
          <w:p w14:paraId="7BB4D8A2" w14:textId="7ECF87B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3,647,770</w:t>
            </w:r>
          </w:p>
        </w:tc>
        <w:tc>
          <w:tcPr>
            <w:tcW w:w="2028" w:type="dxa"/>
            <w:noWrap/>
            <w:vAlign w:val="center"/>
          </w:tcPr>
          <w:p w14:paraId="7D853AC4" w14:textId="7A96CB7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652,777</w:t>
            </w:r>
          </w:p>
        </w:tc>
      </w:tr>
      <w:tr w:rsidR="00BB08FB" w:rsidRPr="002111A1" w14:paraId="5268AED4" w14:textId="353B6E08" w:rsidTr="006E2BDC">
        <w:trPr>
          <w:trHeight w:val="227"/>
        </w:trPr>
        <w:tc>
          <w:tcPr>
            <w:tcW w:w="3397" w:type="dxa"/>
            <w:vAlign w:val="center"/>
            <w:hideMark/>
          </w:tcPr>
          <w:p w14:paraId="01B6E954"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985" w:type="dxa"/>
            <w:noWrap/>
            <w:vAlign w:val="center"/>
          </w:tcPr>
          <w:p w14:paraId="6121FE20" w14:textId="0607F5B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3,334,198</w:t>
            </w:r>
          </w:p>
        </w:tc>
        <w:tc>
          <w:tcPr>
            <w:tcW w:w="1984" w:type="dxa"/>
            <w:noWrap/>
            <w:vAlign w:val="center"/>
          </w:tcPr>
          <w:p w14:paraId="701EFDD2" w14:textId="7A6B09F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3,008,028</w:t>
            </w:r>
          </w:p>
        </w:tc>
        <w:tc>
          <w:tcPr>
            <w:tcW w:w="2028" w:type="dxa"/>
            <w:noWrap/>
            <w:vAlign w:val="center"/>
          </w:tcPr>
          <w:p w14:paraId="3C514ADA" w14:textId="776AD67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578,740</w:t>
            </w:r>
          </w:p>
        </w:tc>
      </w:tr>
      <w:tr w:rsidR="00BB08FB" w:rsidRPr="002111A1" w14:paraId="0446EA5F" w14:textId="4041E9B6" w:rsidTr="006E2BDC">
        <w:trPr>
          <w:trHeight w:val="227"/>
        </w:trPr>
        <w:tc>
          <w:tcPr>
            <w:tcW w:w="3397" w:type="dxa"/>
            <w:vAlign w:val="center"/>
            <w:hideMark/>
          </w:tcPr>
          <w:p w14:paraId="1507D7EE"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985" w:type="dxa"/>
            <w:noWrap/>
            <w:vAlign w:val="center"/>
          </w:tcPr>
          <w:p w14:paraId="68F381ED" w14:textId="58B2B63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3,232,674</w:t>
            </w:r>
          </w:p>
        </w:tc>
        <w:tc>
          <w:tcPr>
            <w:tcW w:w="1984" w:type="dxa"/>
            <w:noWrap/>
            <w:vAlign w:val="center"/>
          </w:tcPr>
          <w:p w14:paraId="60CC5157" w14:textId="5B049F1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2,878,129</w:t>
            </w:r>
          </w:p>
        </w:tc>
        <w:tc>
          <w:tcPr>
            <w:tcW w:w="2028" w:type="dxa"/>
            <w:noWrap/>
            <w:vAlign w:val="center"/>
          </w:tcPr>
          <w:p w14:paraId="76278EE9" w14:textId="5B570F2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480,757</w:t>
            </w:r>
          </w:p>
        </w:tc>
      </w:tr>
      <w:tr w:rsidR="00BB08FB" w:rsidRPr="002111A1" w14:paraId="4455C364" w14:textId="5DF64146" w:rsidTr="006E2BDC">
        <w:trPr>
          <w:trHeight w:val="227"/>
        </w:trPr>
        <w:tc>
          <w:tcPr>
            <w:tcW w:w="3397" w:type="dxa"/>
            <w:vAlign w:val="center"/>
            <w:hideMark/>
          </w:tcPr>
          <w:p w14:paraId="2F99F79C"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985" w:type="dxa"/>
            <w:noWrap/>
            <w:vAlign w:val="center"/>
          </w:tcPr>
          <w:p w14:paraId="40BCDEE2" w14:textId="35ED9CB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5,083,391</w:t>
            </w:r>
          </w:p>
        </w:tc>
        <w:tc>
          <w:tcPr>
            <w:tcW w:w="1984" w:type="dxa"/>
            <w:noWrap/>
            <w:vAlign w:val="center"/>
          </w:tcPr>
          <w:p w14:paraId="28BF5B52" w14:textId="77A300B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4,521,278</w:t>
            </w:r>
          </w:p>
        </w:tc>
        <w:tc>
          <w:tcPr>
            <w:tcW w:w="2028" w:type="dxa"/>
            <w:noWrap/>
            <w:vAlign w:val="center"/>
          </w:tcPr>
          <w:p w14:paraId="69826235" w14:textId="436012B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628,352</w:t>
            </w:r>
          </w:p>
        </w:tc>
      </w:tr>
      <w:tr w:rsidR="00BB08FB" w:rsidRPr="002111A1" w14:paraId="60B87EE6" w14:textId="7F0DD300" w:rsidTr="006E2BDC">
        <w:trPr>
          <w:trHeight w:val="227"/>
        </w:trPr>
        <w:tc>
          <w:tcPr>
            <w:tcW w:w="3397" w:type="dxa"/>
            <w:vAlign w:val="center"/>
            <w:hideMark/>
          </w:tcPr>
          <w:p w14:paraId="2935BF6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985" w:type="dxa"/>
            <w:noWrap/>
            <w:vAlign w:val="center"/>
          </w:tcPr>
          <w:p w14:paraId="0DFB9CDF" w14:textId="57BB28B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2,923,478</w:t>
            </w:r>
          </w:p>
        </w:tc>
        <w:tc>
          <w:tcPr>
            <w:tcW w:w="1984" w:type="dxa"/>
            <w:noWrap/>
            <w:vAlign w:val="center"/>
          </w:tcPr>
          <w:p w14:paraId="08BDC612" w14:textId="421692D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2,646,963</w:t>
            </w:r>
          </w:p>
        </w:tc>
        <w:tc>
          <w:tcPr>
            <w:tcW w:w="2028" w:type="dxa"/>
            <w:noWrap/>
            <w:vAlign w:val="center"/>
          </w:tcPr>
          <w:p w14:paraId="46845C3A" w14:textId="770CBE3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724,197</w:t>
            </w:r>
          </w:p>
        </w:tc>
      </w:tr>
      <w:tr w:rsidR="00BB08FB" w:rsidRPr="002111A1" w14:paraId="1B83913C" w14:textId="3E33414C" w:rsidTr="006E2BDC">
        <w:trPr>
          <w:trHeight w:val="227"/>
        </w:trPr>
        <w:tc>
          <w:tcPr>
            <w:tcW w:w="3397" w:type="dxa"/>
            <w:vAlign w:val="center"/>
            <w:hideMark/>
          </w:tcPr>
          <w:p w14:paraId="20E91FA3"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985" w:type="dxa"/>
            <w:noWrap/>
            <w:vAlign w:val="center"/>
          </w:tcPr>
          <w:p w14:paraId="2A6F8124" w14:textId="3EEB0C7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2,505,164</w:t>
            </w:r>
          </w:p>
        </w:tc>
        <w:tc>
          <w:tcPr>
            <w:tcW w:w="1984" w:type="dxa"/>
            <w:noWrap/>
            <w:vAlign w:val="center"/>
          </w:tcPr>
          <w:p w14:paraId="12B9FC27" w14:textId="5A4A170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2,236,376</w:t>
            </w:r>
          </w:p>
        </w:tc>
        <w:tc>
          <w:tcPr>
            <w:tcW w:w="2028" w:type="dxa"/>
            <w:noWrap/>
            <w:vAlign w:val="center"/>
          </w:tcPr>
          <w:p w14:paraId="29EB8938" w14:textId="67636E8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340,541</w:t>
            </w:r>
          </w:p>
        </w:tc>
      </w:tr>
      <w:tr w:rsidR="00BB08FB" w:rsidRPr="002111A1" w14:paraId="7792AE3A" w14:textId="3A4EC744" w:rsidTr="006E2BDC">
        <w:trPr>
          <w:trHeight w:val="227"/>
        </w:trPr>
        <w:tc>
          <w:tcPr>
            <w:tcW w:w="3397" w:type="dxa"/>
            <w:vAlign w:val="center"/>
            <w:hideMark/>
          </w:tcPr>
          <w:p w14:paraId="216770B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985" w:type="dxa"/>
            <w:noWrap/>
            <w:vAlign w:val="center"/>
          </w:tcPr>
          <w:p w14:paraId="185B954A" w14:textId="6C93B68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17,776,160</w:t>
            </w:r>
          </w:p>
        </w:tc>
        <w:tc>
          <w:tcPr>
            <w:tcW w:w="1984" w:type="dxa"/>
            <w:noWrap/>
            <w:vAlign w:val="center"/>
          </w:tcPr>
          <w:p w14:paraId="0C7B00F1" w14:textId="79CDA36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15,182,775</w:t>
            </w:r>
          </w:p>
        </w:tc>
        <w:tc>
          <w:tcPr>
            <w:tcW w:w="2028" w:type="dxa"/>
            <w:noWrap/>
            <w:vAlign w:val="center"/>
          </w:tcPr>
          <w:p w14:paraId="1F21EECC" w14:textId="6102316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2,944,381</w:t>
            </w:r>
          </w:p>
        </w:tc>
      </w:tr>
      <w:tr w:rsidR="00BB08FB" w:rsidRPr="002111A1" w14:paraId="1466F676" w14:textId="472EEDC3" w:rsidTr="006E2BDC">
        <w:trPr>
          <w:trHeight w:val="227"/>
        </w:trPr>
        <w:tc>
          <w:tcPr>
            <w:tcW w:w="3397" w:type="dxa"/>
            <w:vAlign w:val="center"/>
            <w:hideMark/>
          </w:tcPr>
          <w:p w14:paraId="5132F0DD"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985" w:type="dxa"/>
            <w:noWrap/>
            <w:vAlign w:val="center"/>
          </w:tcPr>
          <w:p w14:paraId="2A4F29A0" w14:textId="2C2F3DC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5,364,526</w:t>
            </w:r>
          </w:p>
        </w:tc>
        <w:tc>
          <w:tcPr>
            <w:tcW w:w="1984" w:type="dxa"/>
            <w:noWrap/>
            <w:vAlign w:val="center"/>
          </w:tcPr>
          <w:p w14:paraId="39FCA2B6" w14:textId="2B61B59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4,738,768</w:t>
            </w:r>
          </w:p>
        </w:tc>
        <w:tc>
          <w:tcPr>
            <w:tcW w:w="2028" w:type="dxa"/>
            <w:noWrap/>
            <w:vAlign w:val="center"/>
          </w:tcPr>
          <w:p w14:paraId="1CA9C435" w14:textId="5E80217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674,665</w:t>
            </w:r>
          </w:p>
        </w:tc>
      </w:tr>
      <w:tr w:rsidR="00BB08FB" w:rsidRPr="002111A1" w14:paraId="4679BAA9" w14:textId="169E64D9" w:rsidTr="006E2BDC">
        <w:trPr>
          <w:trHeight w:val="227"/>
        </w:trPr>
        <w:tc>
          <w:tcPr>
            <w:tcW w:w="3397" w:type="dxa"/>
            <w:vAlign w:val="center"/>
            <w:hideMark/>
          </w:tcPr>
          <w:p w14:paraId="4D09DA7E"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985" w:type="dxa"/>
            <w:noWrap/>
            <w:vAlign w:val="center"/>
          </w:tcPr>
          <w:p w14:paraId="0E0FF482" w14:textId="7490DA9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3,102,873</w:t>
            </w:r>
          </w:p>
        </w:tc>
        <w:tc>
          <w:tcPr>
            <w:tcW w:w="1984" w:type="dxa"/>
            <w:noWrap/>
            <w:vAlign w:val="center"/>
          </w:tcPr>
          <w:p w14:paraId="1523E5D0" w14:textId="741F0FE6"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2,805,426</w:t>
            </w:r>
          </w:p>
        </w:tc>
        <w:tc>
          <w:tcPr>
            <w:tcW w:w="2028" w:type="dxa"/>
            <w:noWrap/>
            <w:vAlign w:val="center"/>
          </w:tcPr>
          <w:p w14:paraId="1FDCDCD3" w14:textId="66B1CF2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639,919</w:t>
            </w:r>
          </w:p>
        </w:tc>
      </w:tr>
      <w:tr w:rsidR="00BB08FB" w:rsidRPr="002111A1" w14:paraId="5719ADAC" w14:textId="003CF668" w:rsidTr="006E2BDC">
        <w:trPr>
          <w:trHeight w:val="227"/>
        </w:trPr>
        <w:tc>
          <w:tcPr>
            <w:tcW w:w="3397" w:type="dxa"/>
            <w:vAlign w:val="center"/>
            <w:hideMark/>
          </w:tcPr>
          <w:p w14:paraId="46FAAD40" w14:textId="349A76E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985" w:type="dxa"/>
            <w:noWrap/>
            <w:vAlign w:val="center"/>
          </w:tcPr>
          <w:p w14:paraId="19D55182" w14:textId="4E6615D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3,601,219</w:t>
            </w:r>
          </w:p>
        </w:tc>
        <w:tc>
          <w:tcPr>
            <w:tcW w:w="1984" w:type="dxa"/>
            <w:noWrap/>
            <w:vAlign w:val="center"/>
          </w:tcPr>
          <w:p w14:paraId="27A4B93A" w14:textId="3D5FC14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3,207,827</w:t>
            </w:r>
          </w:p>
        </w:tc>
        <w:tc>
          <w:tcPr>
            <w:tcW w:w="2028" w:type="dxa"/>
            <w:noWrap/>
            <w:vAlign w:val="center"/>
          </w:tcPr>
          <w:p w14:paraId="0ED85616" w14:textId="1D8780A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397,304</w:t>
            </w:r>
          </w:p>
        </w:tc>
      </w:tr>
      <w:tr w:rsidR="00BB08FB" w:rsidRPr="002111A1" w14:paraId="484DC050" w14:textId="64E7870B" w:rsidTr="006E2BDC">
        <w:trPr>
          <w:trHeight w:val="227"/>
        </w:trPr>
        <w:tc>
          <w:tcPr>
            <w:tcW w:w="3397" w:type="dxa"/>
            <w:vAlign w:val="center"/>
            <w:hideMark/>
          </w:tcPr>
          <w:p w14:paraId="0F2889E3"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985" w:type="dxa"/>
            <w:noWrap/>
            <w:vAlign w:val="center"/>
          </w:tcPr>
          <w:p w14:paraId="213E7A3F" w14:textId="725FBD7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4,570,976</w:t>
            </w:r>
          </w:p>
        </w:tc>
        <w:tc>
          <w:tcPr>
            <w:tcW w:w="1984" w:type="dxa"/>
            <w:noWrap/>
            <w:vAlign w:val="center"/>
          </w:tcPr>
          <w:p w14:paraId="74E47FE0" w14:textId="5DF56C6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4,051,479</w:t>
            </w:r>
          </w:p>
        </w:tc>
        <w:tc>
          <w:tcPr>
            <w:tcW w:w="2028" w:type="dxa"/>
            <w:noWrap/>
            <w:vAlign w:val="center"/>
          </w:tcPr>
          <w:p w14:paraId="28A1DD1D" w14:textId="2B4C9F5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574,483</w:t>
            </w:r>
          </w:p>
        </w:tc>
      </w:tr>
      <w:tr w:rsidR="00BB08FB" w:rsidRPr="002111A1" w14:paraId="787ADAA3" w14:textId="7848FF34" w:rsidTr="006E2BDC">
        <w:trPr>
          <w:trHeight w:val="227"/>
        </w:trPr>
        <w:tc>
          <w:tcPr>
            <w:tcW w:w="3397" w:type="dxa"/>
            <w:vAlign w:val="center"/>
            <w:hideMark/>
          </w:tcPr>
          <w:p w14:paraId="69D7A283"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lastRenderedPageBreak/>
              <w:t>Omitlán de Juárez</w:t>
            </w:r>
          </w:p>
        </w:tc>
        <w:tc>
          <w:tcPr>
            <w:tcW w:w="1985" w:type="dxa"/>
            <w:noWrap/>
            <w:vAlign w:val="center"/>
          </w:tcPr>
          <w:p w14:paraId="1082798C" w14:textId="358959A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3,308,414</w:t>
            </w:r>
          </w:p>
        </w:tc>
        <w:tc>
          <w:tcPr>
            <w:tcW w:w="1984" w:type="dxa"/>
            <w:noWrap/>
            <w:vAlign w:val="center"/>
          </w:tcPr>
          <w:p w14:paraId="787DB04B" w14:textId="7140D9A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2,937,899</w:t>
            </w:r>
          </w:p>
        </w:tc>
        <w:tc>
          <w:tcPr>
            <w:tcW w:w="2028" w:type="dxa"/>
            <w:noWrap/>
            <w:vAlign w:val="center"/>
          </w:tcPr>
          <w:p w14:paraId="3AB3AF3B" w14:textId="5FEA6C7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378,990</w:t>
            </w:r>
          </w:p>
        </w:tc>
      </w:tr>
      <w:tr w:rsidR="00BB08FB" w:rsidRPr="002111A1" w14:paraId="065C4B3A" w14:textId="1D5C2B97" w:rsidTr="006E2BDC">
        <w:trPr>
          <w:trHeight w:val="227"/>
        </w:trPr>
        <w:tc>
          <w:tcPr>
            <w:tcW w:w="3397" w:type="dxa"/>
            <w:vAlign w:val="center"/>
            <w:hideMark/>
          </w:tcPr>
          <w:p w14:paraId="1C228DBD"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985" w:type="dxa"/>
            <w:noWrap/>
            <w:vAlign w:val="center"/>
          </w:tcPr>
          <w:p w14:paraId="74A43C23" w14:textId="3F4F6BF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3,140,677</w:t>
            </w:r>
          </w:p>
        </w:tc>
        <w:tc>
          <w:tcPr>
            <w:tcW w:w="1984" w:type="dxa"/>
            <w:noWrap/>
            <w:vAlign w:val="center"/>
          </w:tcPr>
          <w:p w14:paraId="5BA3F88F" w14:textId="64EEBE8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2,857,926</w:t>
            </w:r>
          </w:p>
        </w:tc>
        <w:tc>
          <w:tcPr>
            <w:tcW w:w="2028" w:type="dxa"/>
            <w:noWrap/>
            <w:vAlign w:val="center"/>
          </w:tcPr>
          <w:p w14:paraId="011E1C4C" w14:textId="3610E17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441,466</w:t>
            </w:r>
          </w:p>
        </w:tc>
      </w:tr>
      <w:tr w:rsidR="00BB08FB" w:rsidRPr="002111A1" w14:paraId="41212834" w14:textId="65DC9A85" w:rsidTr="006E2BDC">
        <w:trPr>
          <w:trHeight w:val="227"/>
        </w:trPr>
        <w:tc>
          <w:tcPr>
            <w:tcW w:w="3397" w:type="dxa"/>
            <w:vAlign w:val="center"/>
            <w:hideMark/>
          </w:tcPr>
          <w:p w14:paraId="1DBEB4C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985" w:type="dxa"/>
            <w:noWrap/>
            <w:vAlign w:val="center"/>
          </w:tcPr>
          <w:p w14:paraId="382A25C9" w14:textId="40A58B0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30,842,397</w:t>
            </w:r>
          </w:p>
        </w:tc>
        <w:tc>
          <w:tcPr>
            <w:tcW w:w="1984" w:type="dxa"/>
            <w:noWrap/>
            <w:vAlign w:val="center"/>
          </w:tcPr>
          <w:p w14:paraId="43F874A6" w14:textId="29D4A49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27,501,011</w:t>
            </w:r>
          </w:p>
        </w:tc>
        <w:tc>
          <w:tcPr>
            <w:tcW w:w="2028" w:type="dxa"/>
            <w:noWrap/>
            <w:vAlign w:val="center"/>
          </w:tcPr>
          <w:p w14:paraId="27FC4A19" w14:textId="5DBA8B5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4,487,155</w:t>
            </w:r>
          </w:p>
        </w:tc>
      </w:tr>
      <w:tr w:rsidR="00BB08FB" w:rsidRPr="002111A1" w14:paraId="52816CC0" w14:textId="14ABBE83" w:rsidTr="006E2BDC">
        <w:trPr>
          <w:trHeight w:val="227"/>
        </w:trPr>
        <w:tc>
          <w:tcPr>
            <w:tcW w:w="3397" w:type="dxa"/>
            <w:vAlign w:val="center"/>
            <w:hideMark/>
          </w:tcPr>
          <w:p w14:paraId="301034F9"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985" w:type="dxa"/>
            <w:noWrap/>
            <w:vAlign w:val="center"/>
          </w:tcPr>
          <w:p w14:paraId="78CD0560" w14:textId="5880970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4,581,464</w:t>
            </w:r>
          </w:p>
        </w:tc>
        <w:tc>
          <w:tcPr>
            <w:tcW w:w="1984" w:type="dxa"/>
            <w:noWrap/>
            <w:vAlign w:val="center"/>
          </w:tcPr>
          <w:p w14:paraId="6C543AAB" w14:textId="582F664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4,108,453</w:t>
            </w:r>
          </w:p>
        </w:tc>
        <w:tc>
          <w:tcPr>
            <w:tcW w:w="2028" w:type="dxa"/>
            <w:noWrap/>
            <w:vAlign w:val="center"/>
          </w:tcPr>
          <w:p w14:paraId="2982BBAC" w14:textId="2D7461A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561,630</w:t>
            </w:r>
          </w:p>
        </w:tc>
      </w:tr>
      <w:tr w:rsidR="00BB08FB" w:rsidRPr="002111A1" w14:paraId="3848B420" w14:textId="0C7E9659" w:rsidTr="006E2BDC">
        <w:trPr>
          <w:trHeight w:val="227"/>
        </w:trPr>
        <w:tc>
          <w:tcPr>
            <w:tcW w:w="3397" w:type="dxa"/>
            <w:vAlign w:val="center"/>
            <w:hideMark/>
          </w:tcPr>
          <w:p w14:paraId="4A35D64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985" w:type="dxa"/>
            <w:noWrap/>
            <w:vAlign w:val="center"/>
          </w:tcPr>
          <w:p w14:paraId="0E69EAB6" w14:textId="64D2262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3,354,151</w:t>
            </w:r>
          </w:p>
        </w:tc>
        <w:tc>
          <w:tcPr>
            <w:tcW w:w="1984" w:type="dxa"/>
            <w:noWrap/>
            <w:vAlign w:val="center"/>
          </w:tcPr>
          <w:p w14:paraId="105E1333" w14:textId="6D0F20C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2,971,209</w:t>
            </w:r>
          </w:p>
        </w:tc>
        <w:tc>
          <w:tcPr>
            <w:tcW w:w="2028" w:type="dxa"/>
            <w:noWrap/>
            <w:vAlign w:val="center"/>
          </w:tcPr>
          <w:p w14:paraId="21C09571" w14:textId="786A48D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494,351</w:t>
            </w:r>
          </w:p>
        </w:tc>
      </w:tr>
      <w:tr w:rsidR="00BB08FB" w:rsidRPr="002111A1" w14:paraId="33A53E64" w14:textId="00CDCE38" w:rsidTr="006E2BDC">
        <w:trPr>
          <w:trHeight w:val="227"/>
        </w:trPr>
        <w:tc>
          <w:tcPr>
            <w:tcW w:w="3397" w:type="dxa"/>
            <w:vAlign w:val="center"/>
            <w:hideMark/>
          </w:tcPr>
          <w:p w14:paraId="5832F4C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985" w:type="dxa"/>
            <w:noWrap/>
            <w:vAlign w:val="center"/>
          </w:tcPr>
          <w:p w14:paraId="35E58F99" w14:textId="207A31C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3,225,277</w:t>
            </w:r>
          </w:p>
        </w:tc>
        <w:tc>
          <w:tcPr>
            <w:tcW w:w="1984" w:type="dxa"/>
            <w:noWrap/>
            <w:vAlign w:val="center"/>
          </w:tcPr>
          <w:p w14:paraId="42C2AC7C" w14:textId="0AD59ED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2,880,541</w:t>
            </w:r>
          </w:p>
        </w:tc>
        <w:tc>
          <w:tcPr>
            <w:tcW w:w="2028" w:type="dxa"/>
            <w:noWrap/>
            <w:vAlign w:val="center"/>
          </w:tcPr>
          <w:p w14:paraId="1730F9FF" w14:textId="403BE41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407,256</w:t>
            </w:r>
          </w:p>
        </w:tc>
      </w:tr>
      <w:tr w:rsidR="00BB08FB" w:rsidRPr="002111A1" w14:paraId="5740E1AD" w14:textId="55FDF935" w:rsidTr="006E2BDC">
        <w:trPr>
          <w:trHeight w:val="227"/>
        </w:trPr>
        <w:tc>
          <w:tcPr>
            <w:tcW w:w="3397" w:type="dxa"/>
            <w:vAlign w:val="center"/>
            <w:hideMark/>
          </w:tcPr>
          <w:p w14:paraId="6557601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985" w:type="dxa"/>
            <w:noWrap/>
            <w:vAlign w:val="center"/>
          </w:tcPr>
          <w:p w14:paraId="640D2891" w14:textId="54A935F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4,803,742</w:t>
            </w:r>
          </w:p>
        </w:tc>
        <w:tc>
          <w:tcPr>
            <w:tcW w:w="1984" w:type="dxa"/>
            <w:noWrap/>
            <w:vAlign w:val="center"/>
          </w:tcPr>
          <w:p w14:paraId="67DA2BF3" w14:textId="7A88441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4,260,861</w:t>
            </w:r>
          </w:p>
        </w:tc>
        <w:tc>
          <w:tcPr>
            <w:tcW w:w="2028" w:type="dxa"/>
            <w:noWrap/>
            <w:vAlign w:val="center"/>
          </w:tcPr>
          <w:p w14:paraId="1BEB73F3" w14:textId="58A9B7E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990,690</w:t>
            </w:r>
          </w:p>
        </w:tc>
      </w:tr>
      <w:tr w:rsidR="00BB08FB" w:rsidRPr="002111A1" w14:paraId="7D8BAEC9" w14:textId="52A4B9E9" w:rsidTr="006E2BDC">
        <w:trPr>
          <w:trHeight w:val="227"/>
        </w:trPr>
        <w:tc>
          <w:tcPr>
            <w:tcW w:w="3397" w:type="dxa"/>
            <w:vAlign w:val="center"/>
            <w:hideMark/>
          </w:tcPr>
          <w:p w14:paraId="6F1E84BC"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985" w:type="dxa"/>
            <w:noWrap/>
            <w:vAlign w:val="center"/>
          </w:tcPr>
          <w:p w14:paraId="00D706CE" w14:textId="020192C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5,129,991</w:t>
            </w:r>
          </w:p>
        </w:tc>
        <w:tc>
          <w:tcPr>
            <w:tcW w:w="1984" w:type="dxa"/>
            <w:noWrap/>
            <w:vAlign w:val="center"/>
          </w:tcPr>
          <w:p w14:paraId="542CAC88" w14:textId="1169B9E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4,619,766</w:t>
            </w:r>
          </w:p>
        </w:tc>
        <w:tc>
          <w:tcPr>
            <w:tcW w:w="2028" w:type="dxa"/>
            <w:noWrap/>
            <w:vAlign w:val="center"/>
          </w:tcPr>
          <w:p w14:paraId="4E4093D8" w14:textId="200DE7A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664,815</w:t>
            </w:r>
          </w:p>
        </w:tc>
      </w:tr>
      <w:tr w:rsidR="00BB08FB" w:rsidRPr="002111A1" w14:paraId="699B4E88" w14:textId="18C9A3BD" w:rsidTr="006E2BDC">
        <w:trPr>
          <w:trHeight w:val="227"/>
        </w:trPr>
        <w:tc>
          <w:tcPr>
            <w:tcW w:w="3397" w:type="dxa"/>
            <w:vAlign w:val="center"/>
            <w:hideMark/>
          </w:tcPr>
          <w:p w14:paraId="72BD5EBC"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985" w:type="dxa"/>
            <w:noWrap/>
            <w:vAlign w:val="center"/>
          </w:tcPr>
          <w:p w14:paraId="65E84D1A" w14:textId="507CD18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5,840,426</w:t>
            </w:r>
          </w:p>
        </w:tc>
        <w:tc>
          <w:tcPr>
            <w:tcW w:w="1984" w:type="dxa"/>
            <w:noWrap/>
            <w:vAlign w:val="center"/>
          </w:tcPr>
          <w:p w14:paraId="1BE2D390" w14:textId="5F7E018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5,253,280</w:t>
            </w:r>
          </w:p>
        </w:tc>
        <w:tc>
          <w:tcPr>
            <w:tcW w:w="2028" w:type="dxa"/>
            <w:noWrap/>
            <w:vAlign w:val="center"/>
          </w:tcPr>
          <w:p w14:paraId="0240E6D6" w14:textId="000E673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851,458</w:t>
            </w:r>
          </w:p>
        </w:tc>
      </w:tr>
      <w:tr w:rsidR="00BB08FB" w:rsidRPr="002111A1" w14:paraId="2E620BA9" w14:textId="043F8E74" w:rsidTr="006E2BDC">
        <w:trPr>
          <w:trHeight w:val="227"/>
        </w:trPr>
        <w:tc>
          <w:tcPr>
            <w:tcW w:w="3397" w:type="dxa"/>
            <w:vAlign w:val="center"/>
            <w:hideMark/>
          </w:tcPr>
          <w:p w14:paraId="0620A69B"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985" w:type="dxa"/>
            <w:noWrap/>
            <w:vAlign w:val="center"/>
          </w:tcPr>
          <w:p w14:paraId="2DA42AB4" w14:textId="4399D55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4,673,638</w:t>
            </w:r>
          </w:p>
        </w:tc>
        <w:tc>
          <w:tcPr>
            <w:tcW w:w="1984" w:type="dxa"/>
            <w:noWrap/>
            <w:vAlign w:val="center"/>
          </w:tcPr>
          <w:p w14:paraId="0E06FD2E" w14:textId="7F9B0F5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4,166,690</w:t>
            </w:r>
          </w:p>
        </w:tc>
        <w:tc>
          <w:tcPr>
            <w:tcW w:w="2028" w:type="dxa"/>
            <w:noWrap/>
            <w:vAlign w:val="center"/>
          </w:tcPr>
          <w:p w14:paraId="45D72CAA" w14:textId="7AA8CA8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699,165</w:t>
            </w:r>
          </w:p>
        </w:tc>
      </w:tr>
      <w:tr w:rsidR="00BB08FB" w:rsidRPr="002111A1" w14:paraId="738BC55F" w14:textId="21C9C89B" w:rsidTr="006E2BDC">
        <w:trPr>
          <w:trHeight w:val="227"/>
        </w:trPr>
        <w:tc>
          <w:tcPr>
            <w:tcW w:w="3397" w:type="dxa"/>
            <w:vAlign w:val="center"/>
            <w:hideMark/>
          </w:tcPr>
          <w:p w14:paraId="0266198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985" w:type="dxa"/>
            <w:noWrap/>
            <w:vAlign w:val="center"/>
          </w:tcPr>
          <w:p w14:paraId="21ED2BCD" w14:textId="386DBCC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3,690,136</w:t>
            </w:r>
          </w:p>
        </w:tc>
        <w:tc>
          <w:tcPr>
            <w:tcW w:w="1984" w:type="dxa"/>
            <w:noWrap/>
            <w:vAlign w:val="center"/>
          </w:tcPr>
          <w:p w14:paraId="22B62B52" w14:textId="64EF4F1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3,281,127</w:t>
            </w:r>
          </w:p>
        </w:tc>
        <w:tc>
          <w:tcPr>
            <w:tcW w:w="2028" w:type="dxa"/>
            <w:noWrap/>
            <w:vAlign w:val="center"/>
          </w:tcPr>
          <w:p w14:paraId="75CA9E5F" w14:textId="4BBA25C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579,325</w:t>
            </w:r>
          </w:p>
        </w:tc>
      </w:tr>
      <w:tr w:rsidR="00BB08FB" w:rsidRPr="002111A1" w14:paraId="0A86B7CC" w14:textId="05620759" w:rsidTr="006E2BDC">
        <w:trPr>
          <w:trHeight w:val="227"/>
        </w:trPr>
        <w:tc>
          <w:tcPr>
            <w:tcW w:w="3397" w:type="dxa"/>
            <w:vAlign w:val="center"/>
            <w:hideMark/>
          </w:tcPr>
          <w:p w14:paraId="541FB523"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985" w:type="dxa"/>
            <w:noWrap/>
            <w:vAlign w:val="center"/>
          </w:tcPr>
          <w:p w14:paraId="5F74E1A5" w14:textId="3F48503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4,796,025</w:t>
            </w:r>
          </w:p>
        </w:tc>
        <w:tc>
          <w:tcPr>
            <w:tcW w:w="1984" w:type="dxa"/>
            <w:noWrap/>
            <w:vAlign w:val="center"/>
          </w:tcPr>
          <w:p w14:paraId="2201604B" w14:textId="543ADAD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4,231,500</w:t>
            </w:r>
          </w:p>
        </w:tc>
        <w:tc>
          <w:tcPr>
            <w:tcW w:w="2028" w:type="dxa"/>
            <w:noWrap/>
            <w:vAlign w:val="center"/>
          </w:tcPr>
          <w:p w14:paraId="26DCE97B" w14:textId="70E9A00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779,310</w:t>
            </w:r>
          </w:p>
        </w:tc>
      </w:tr>
      <w:tr w:rsidR="00BB08FB" w:rsidRPr="002111A1" w14:paraId="2735CC91" w14:textId="255E40C0" w:rsidTr="006E2BDC">
        <w:trPr>
          <w:trHeight w:val="227"/>
        </w:trPr>
        <w:tc>
          <w:tcPr>
            <w:tcW w:w="3397" w:type="dxa"/>
            <w:vAlign w:val="center"/>
            <w:hideMark/>
          </w:tcPr>
          <w:p w14:paraId="6D45CBBF"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985" w:type="dxa"/>
            <w:noWrap/>
            <w:vAlign w:val="center"/>
          </w:tcPr>
          <w:p w14:paraId="29A658E5" w14:textId="4DAC078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4,424,860</w:t>
            </w:r>
          </w:p>
        </w:tc>
        <w:tc>
          <w:tcPr>
            <w:tcW w:w="1984" w:type="dxa"/>
            <w:noWrap/>
            <w:vAlign w:val="center"/>
          </w:tcPr>
          <w:p w14:paraId="6DAD226E" w14:textId="5BAA874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3,916,431</w:t>
            </w:r>
          </w:p>
        </w:tc>
        <w:tc>
          <w:tcPr>
            <w:tcW w:w="2028" w:type="dxa"/>
            <w:noWrap/>
            <w:vAlign w:val="center"/>
          </w:tcPr>
          <w:p w14:paraId="632868E0" w14:textId="3813E36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684,276</w:t>
            </w:r>
          </w:p>
        </w:tc>
      </w:tr>
      <w:tr w:rsidR="00BB08FB" w:rsidRPr="002111A1" w14:paraId="7A514B9C" w14:textId="4F06249A" w:rsidTr="006E2BDC">
        <w:trPr>
          <w:trHeight w:val="227"/>
        </w:trPr>
        <w:tc>
          <w:tcPr>
            <w:tcW w:w="3397" w:type="dxa"/>
            <w:vAlign w:val="center"/>
            <w:hideMark/>
          </w:tcPr>
          <w:p w14:paraId="55F5A187"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985" w:type="dxa"/>
            <w:noWrap/>
            <w:vAlign w:val="center"/>
          </w:tcPr>
          <w:p w14:paraId="4B42A37D" w14:textId="6E083DA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3,805,855</w:t>
            </w:r>
          </w:p>
        </w:tc>
        <w:tc>
          <w:tcPr>
            <w:tcW w:w="1984" w:type="dxa"/>
            <w:noWrap/>
            <w:vAlign w:val="center"/>
          </w:tcPr>
          <w:p w14:paraId="5686DE61" w14:textId="4D335D2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3,391,620</w:t>
            </w:r>
          </w:p>
        </w:tc>
        <w:tc>
          <w:tcPr>
            <w:tcW w:w="2028" w:type="dxa"/>
            <w:noWrap/>
            <w:vAlign w:val="center"/>
          </w:tcPr>
          <w:p w14:paraId="4D4509EB" w14:textId="4689A7A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463,084</w:t>
            </w:r>
          </w:p>
        </w:tc>
      </w:tr>
      <w:tr w:rsidR="00BB08FB" w:rsidRPr="002111A1" w14:paraId="33C0A33C" w14:textId="3D5087BE" w:rsidTr="006E2BDC">
        <w:trPr>
          <w:trHeight w:val="227"/>
        </w:trPr>
        <w:tc>
          <w:tcPr>
            <w:tcW w:w="3397" w:type="dxa"/>
            <w:vAlign w:val="center"/>
            <w:hideMark/>
          </w:tcPr>
          <w:p w14:paraId="1BCE9FE0"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985" w:type="dxa"/>
            <w:noWrap/>
            <w:vAlign w:val="center"/>
          </w:tcPr>
          <w:p w14:paraId="60D8261F" w14:textId="29F2005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6,137,222</w:t>
            </w:r>
          </w:p>
        </w:tc>
        <w:tc>
          <w:tcPr>
            <w:tcW w:w="1984" w:type="dxa"/>
            <w:noWrap/>
            <w:vAlign w:val="center"/>
          </w:tcPr>
          <w:p w14:paraId="5F3B539E" w14:textId="4403224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5,420,507</w:t>
            </w:r>
          </w:p>
        </w:tc>
        <w:tc>
          <w:tcPr>
            <w:tcW w:w="2028" w:type="dxa"/>
            <w:noWrap/>
            <w:vAlign w:val="center"/>
          </w:tcPr>
          <w:p w14:paraId="69EF4EC0" w14:textId="4746EB7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826,524</w:t>
            </w:r>
          </w:p>
        </w:tc>
      </w:tr>
      <w:tr w:rsidR="00BB08FB" w:rsidRPr="002111A1" w14:paraId="5CF12928" w14:textId="6C86B5DA" w:rsidTr="006E2BDC">
        <w:trPr>
          <w:trHeight w:val="227"/>
        </w:trPr>
        <w:tc>
          <w:tcPr>
            <w:tcW w:w="3397" w:type="dxa"/>
            <w:vAlign w:val="center"/>
            <w:hideMark/>
          </w:tcPr>
          <w:p w14:paraId="0042F9A9"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985" w:type="dxa"/>
            <w:noWrap/>
            <w:vAlign w:val="center"/>
          </w:tcPr>
          <w:p w14:paraId="2470791A" w14:textId="06C4F14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4,026,482</w:t>
            </w:r>
          </w:p>
        </w:tc>
        <w:tc>
          <w:tcPr>
            <w:tcW w:w="1984" w:type="dxa"/>
            <w:noWrap/>
            <w:vAlign w:val="center"/>
          </w:tcPr>
          <w:p w14:paraId="09E29079" w14:textId="4C68121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3,623,199</w:t>
            </w:r>
          </w:p>
        </w:tc>
        <w:tc>
          <w:tcPr>
            <w:tcW w:w="2028" w:type="dxa"/>
            <w:noWrap/>
            <w:vAlign w:val="center"/>
          </w:tcPr>
          <w:p w14:paraId="34F0731D" w14:textId="4F8B077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515,675</w:t>
            </w:r>
          </w:p>
        </w:tc>
      </w:tr>
      <w:tr w:rsidR="00BB08FB" w:rsidRPr="002111A1" w14:paraId="6523DF34" w14:textId="73163DDB" w:rsidTr="006E2BDC">
        <w:trPr>
          <w:trHeight w:val="227"/>
        </w:trPr>
        <w:tc>
          <w:tcPr>
            <w:tcW w:w="3397" w:type="dxa"/>
            <w:vAlign w:val="center"/>
            <w:hideMark/>
          </w:tcPr>
          <w:p w14:paraId="2AC4CFE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985" w:type="dxa"/>
            <w:noWrap/>
            <w:vAlign w:val="center"/>
          </w:tcPr>
          <w:p w14:paraId="5B67B73D" w14:textId="23AB78B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6,238,169</w:t>
            </w:r>
          </w:p>
        </w:tc>
        <w:tc>
          <w:tcPr>
            <w:tcW w:w="1984" w:type="dxa"/>
            <w:noWrap/>
            <w:vAlign w:val="center"/>
          </w:tcPr>
          <w:p w14:paraId="34ED8A75" w14:textId="0443D03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5,509,233</w:t>
            </w:r>
          </w:p>
        </w:tc>
        <w:tc>
          <w:tcPr>
            <w:tcW w:w="2028" w:type="dxa"/>
            <w:noWrap/>
            <w:vAlign w:val="center"/>
          </w:tcPr>
          <w:p w14:paraId="20CD97D9" w14:textId="38969FF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1,500,682</w:t>
            </w:r>
          </w:p>
        </w:tc>
      </w:tr>
      <w:tr w:rsidR="00BB08FB" w:rsidRPr="002111A1" w14:paraId="4F418D2D" w14:textId="1017D640" w:rsidTr="006E2BDC">
        <w:trPr>
          <w:trHeight w:val="227"/>
        </w:trPr>
        <w:tc>
          <w:tcPr>
            <w:tcW w:w="3397" w:type="dxa"/>
            <w:vAlign w:val="center"/>
            <w:hideMark/>
          </w:tcPr>
          <w:p w14:paraId="2C36BD3C"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985" w:type="dxa"/>
            <w:noWrap/>
            <w:vAlign w:val="center"/>
          </w:tcPr>
          <w:p w14:paraId="4B067D7D" w14:textId="0584DC5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6,183,227</w:t>
            </w:r>
          </w:p>
        </w:tc>
        <w:tc>
          <w:tcPr>
            <w:tcW w:w="1984" w:type="dxa"/>
            <w:noWrap/>
            <w:vAlign w:val="center"/>
          </w:tcPr>
          <w:p w14:paraId="53090451" w14:textId="5504F1B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5,508,447</w:t>
            </w:r>
          </w:p>
        </w:tc>
        <w:tc>
          <w:tcPr>
            <w:tcW w:w="2028" w:type="dxa"/>
            <w:noWrap/>
            <w:vAlign w:val="center"/>
          </w:tcPr>
          <w:p w14:paraId="15E19347" w14:textId="39BA78C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737,597</w:t>
            </w:r>
          </w:p>
        </w:tc>
      </w:tr>
      <w:tr w:rsidR="00BB08FB" w:rsidRPr="002111A1" w14:paraId="38FB4A46" w14:textId="290C210F" w:rsidTr="006E2BDC">
        <w:trPr>
          <w:trHeight w:val="227"/>
        </w:trPr>
        <w:tc>
          <w:tcPr>
            <w:tcW w:w="3397" w:type="dxa"/>
            <w:vAlign w:val="center"/>
            <w:hideMark/>
          </w:tcPr>
          <w:p w14:paraId="20D1E52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985" w:type="dxa"/>
            <w:noWrap/>
            <w:vAlign w:val="center"/>
          </w:tcPr>
          <w:p w14:paraId="2F50FD9C" w14:textId="41B7A4E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9,336,199</w:t>
            </w:r>
          </w:p>
        </w:tc>
        <w:tc>
          <w:tcPr>
            <w:tcW w:w="1984" w:type="dxa"/>
            <w:noWrap/>
            <w:vAlign w:val="center"/>
          </w:tcPr>
          <w:p w14:paraId="511E077D" w14:textId="3D3E50D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8,251,106</w:t>
            </w:r>
          </w:p>
        </w:tc>
        <w:tc>
          <w:tcPr>
            <w:tcW w:w="2028" w:type="dxa"/>
            <w:noWrap/>
            <w:vAlign w:val="center"/>
          </w:tcPr>
          <w:p w14:paraId="0EFE1954" w14:textId="1AB02BE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1,403,052</w:t>
            </w:r>
          </w:p>
        </w:tc>
      </w:tr>
      <w:tr w:rsidR="00BB08FB" w:rsidRPr="002111A1" w14:paraId="524F2624" w14:textId="7A9D2D05" w:rsidTr="006E2BDC">
        <w:trPr>
          <w:trHeight w:val="227"/>
        </w:trPr>
        <w:tc>
          <w:tcPr>
            <w:tcW w:w="3397" w:type="dxa"/>
            <w:vAlign w:val="center"/>
            <w:hideMark/>
          </w:tcPr>
          <w:p w14:paraId="1B5D3646"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985" w:type="dxa"/>
            <w:noWrap/>
            <w:vAlign w:val="center"/>
          </w:tcPr>
          <w:p w14:paraId="61F7E2E9" w14:textId="7391616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3,515,125</w:t>
            </w:r>
          </w:p>
        </w:tc>
        <w:tc>
          <w:tcPr>
            <w:tcW w:w="1984" w:type="dxa"/>
            <w:noWrap/>
            <w:vAlign w:val="center"/>
          </w:tcPr>
          <w:p w14:paraId="7DC8E96B" w14:textId="2B51E15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3,092,352</w:t>
            </w:r>
          </w:p>
        </w:tc>
        <w:tc>
          <w:tcPr>
            <w:tcW w:w="2028" w:type="dxa"/>
            <w:noWrap/>
            <w:vAlign w:val="center"/>
          </w:tcPr>
          <w:p w14:paraId="4AA431A0" w14:textId="7F3EA07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479,593</w:t>
            </w:r>
          </w:p>
        </w:tc>
      </w:tr>
      <w:tr w:rsidR="00BB08FB" w:rsidRPr="002111A1" w14:paraId="77FCD560" w14:textId="587ED0FB" w:rsidTr="006E2BDC">
        <w:trPr>
          <w:trHeight w:val="227"/>
        </w:trPr>
        <w:tc>
          <w:tcPr>
            <w:tcW w:w="3397" w:type="dxa"/>
            <w:vAlign w:val="center"/>
            <w:hideMark/>
          </w:tcPr>
          <w:p w14:paraId="417718E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985" w:type="dxa"/>
            <w:noWrap/>
            <w:vAlign w:val="center"/>
          </w:tcPr>
          <w:p w14:paraId="1103505B" w14:textId="209E071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1,981,309</w:t>
            </w:r>
          </w:p>
        </w:tc>
        <w:tc>
          <w:tcPr>
            <w:tcW w:w="1984" w:type="dxa"/>
            <w:noWrap/>
            <w:vAlign w:val="center"/>
          </w:tcPr>
          <w:p w14:paraId="472E5EE4" w14:textId="6982B08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1,775,609</w:t>
            </w:r>
          </w:p>
        </w:tc>
        <w:tc>
          <w:tcPr>
            <w:tcW w:w="2028" w:type="dxa"/>
            <w:noWrap/>
            <w:vAlign w:val="center"/>
          </w:tcPr>
          <w:p w14:paraId="18B34F99" w14:textId="55BB2D9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365,158</w:t>
            </w:r>
          </w:p>
        </w:tc>
      </w:tr>
      <w:tr w:rsidR="00BB08FB" w:rsidRPr="002111A1" w14:paraId="14EF6F35" w14:textId="478427F4" w:rsidTr="006E2BDC">
        <w:trPr>
          <w:trHeight w:val="227"/>
        </w:trPr>
        <w:tc>
          <w:tcPr>
            <w:tcW w:w="3397" w:type="dxa"/>
            <w:vAlign w:val="center"/>
            <w:hideMark/>
          </w:tcPr>
          <w:p w14:paraId="3992CBDF"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985" w:type="dxa"/>
            <w:noWrap/>
            <w:vAlign w:val="center"/>
          </w:tcPr>
          <w:p w14:paraId="4FA3F790" w14:textId="08CFFD8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5,710,535</w:t>
            </w:r>
          </w:p>
        </w:tc>
        <w:tc>
          <w:tcPr>
            <w:tcW w:w="1984" w:type="dxa"/>
            <w:noWrap/>
            <w:vAlign w:val="center"/>
          </w:tcPr>
          <w:p w14:paraId="605D2913" w14:textId="2E3ED6F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5,081,334</w:t>
            </w:r>
          </w:p>
        </w:tc>
        <w:tc>
          <w:tcPr>
            <w:tcW w:w="2028" w:type="dxa"/>
            <w:noWrap/>
            <w:vAlign w:val="center"/>
          </w:tcPr>
          <w:p w14:paraId="3BFE3129" w14:textId="3BC9021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740,852</w:t>
            </w:r>
          </w:p>
        </w:tc>
      </w:tr>
      <w:tr w:rsidR="00BB08FB" w:rsidRPr="002111A1" w14:paraId="4470B050" w14:textId="205138E5" w:rsidTr="006E2BDC">
        <w:trPr>
          <w:trHeight w:val="227"/>
        </w:trPr>
        <w:tc>
          <w:tcPr>
            <w:tcW w:w="3397" w:type="dxa"/>
            <w:vAlign w:val="center"/>
            <w:hideMark/>
          </w:tcPr>
          <w:p w14:paraId="4089FCE6"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985" w:type="dxa"/>
            <w:noWrap/>
            <w:vAlign w:val="center"/>
          </w:tcPr>
          <w:p w14:paraId="08B7E9B0" w14:textId="29630A9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6,848,067</w:t>
            </w:r>
          </w:p>
        </w:tc>
        <w:tc>
          <w:tcPr>
            <w:tcW w:w="1984" w:type="dxa"/>
            <w:noWrap/>
            <w:vAlign w:val="center"/>
          </w:tcPr>
          <w:p w14:paraId="128CA828" w14:textId="57995C6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5,951,536</w:t>
            </w:r>
          </w:p>
        </w:tc>
        <w:tc>
          <w:tcPr>
            <w:tcW w:w="2028" w:type="dxa"/>
            <w:noWrap/>
            <w:vAlign w:val="center"/>
          </w:tcPr>
          <w:p w14:paraId="4EADA9AB" w14:textId="317BB63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570,950</w:t>
            </w:r>
          </w:p>
        </w:tc>
      </w:tr>
      <w:tr w:rsidR="00BB08FB" w:rsidRPr="002111A1" w14:paraId="16FF73BC" w14:textId="17093A1A" w:rsidTr="006E2BDC">
        <w:trPr>
          <w:trHeight w:val="227"/>
        </w:trPr>
        <w:tc>
          <w:tcPr>
            <w:tcW w:w="3397" w:type="dxa"/>
            <w:vAlign w:val="center"/>
            <w:hideMark/>
          </w:tcPr>
          <w:p w14:paraId="3228B31F"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985" w:type="dxa"/>
            <w:noWrap/>
            <w:vAlign w:val="center"/>
          </w:tcPr>
          <w:p w14:paraId="5E6C7FBB" w14:textId="72091B3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13,163,202</w:t>
            </w:r>
          </w:p>
        </w:tc>
        <w:tc>
          <w:tcPr>
            <w:tcW w:w="1984" w:type="dxa"/>
            <w:noWrap/>
            <w:vAlign w:val="center"/>
          </w:tcPr>
          <w:p w14:paraId="036D101D" w14:textId="6264F2C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11,289,439</w:t>
            </w:r>
          </w:p>
        </w:tc>
        <w:tc>
          <w:tcPr>
            <w:tcW w:w="2028" w:type="dxa"/>
            <w:noWrap/>
            <w:vAlign w:val="center"/>
          </w:tcPr>
          <w:p w14:paraId="6DBABD8F" w14:textId="55C29D5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2,131,597</w:t>
            </w:r>
          </w:p>
        </w:tc>
      </w:tr>
      <w:tr w:rsidR="00BB08FB" w:rsidRPr="002111A1" w14:paraId="56624B1A" w14:textId="14CC1AE8" w:rsidTr="006E2BDC">
        <w:trPr>
          <w:trHeight w:val="227"/>
        </w:trPr>
        <w:tc>
          <w:tcPr>
            <w:tcW w:w="3397" w:type="dxa"/>
            <w:vAlign w:val="center"/>
            <w:hideMark/>
          </w:tcPr>
          <w:p w14:paraId="6107A8F2"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985" w:type="dxa"/>
            <w:noWrap/>
            <w:vAlign w:val="center"/>
          </w:tcPr>
          <w:p w14:paraId="7DE927D9" w14:textId="261A5B9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3,146,849</w:t>
            </w:r>
          </w:p>
        </w:tc>
        <w:tc>
          <w:tcPr>
            <w:tcW w:w="1984" w:type="dxa"/>
            <w:noWrap/>
            <w:vAlign w:val="center"/>
          </w:tcPr>
          <w:p w14:paraId="74AAAB29" w14:textId="5C393D1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2,786,963</w:t>
            </w:r>
          </w:p>
        </w:tc>
        <w:tc>
          <w:tcPr>
            <w:tcW w:w="2028" w:type="dxa"/>
            <w:noWrap/>
            <w:vAlign w:val="center"/>
          </w:tcPr>
          <w:p w14:paraId="00A40A41" w14:textId="1AE8CDB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444,448</w:t>
            </w:r>
          </w:p>
        </w:tc>
      </w:tr>
      <w:tr w:rsidR="00BB08FB" w:rsidRPr="002111A1" w14:paraId="210532AC" w14:textId="7239757D" w:rsidTr="006E2BDC">
        <w:trPr>
          <w:trHeight w:val="227"/>
        </w:trPr>
        <w:tc>
          <w:tcPr>
            <w:tcW w:w="3397" w:type="dxa"/>
            <w:vAlign w:val="center"/>
            <w:hideMark/>
          </w:tcPr>
          <w:p w14:paraId="13E7FB8D"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985" w:type="dxa"/>
            <w:noWrap/>
            <w:vAlign w:val="center"/>
          </w:tcPr>
          <w:p w14:paraId="45AA1CF3" w14:textId="702951E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4,038,551</w:t>
            </w:r>
          </w:p>
        </w:tc>
        <w:tc>
          <w:tcPr>
            <w:tcW w:w="1984" w:type="dxa"/>
            <w:noWrap/>
            <w:vAlign w:val="center"/>
          </w:tcPr>
          <w:p w14:paraId="2A25701E" w14:textId="7C37017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3,619,526</w:t>
            </w:r>
          </w:p>
        </w:tc>
        <w:tc>
          <w:tcPr>
            <w:tcW w:w="2028" w:type="dxa"/>
            <w:noWrap/>
            <w:vAlign w:val="center"/>
          </w:tcPr>
          <w:p w14:paraId="3939DC43" w14:textId="6541608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560,731</w:t>
            </w:r>
          </w:p>
        </w:tc>
      </w:tr>
      <w:tr w:rsidR="00BB08FB" w:rsidRPr="002111A1" w14:paraId="2F4F16E6" w14:textId="0EFCBB07" w:rsidTr="006E2BDC">
        <w:trPr>
          <w:trHeight w:val="227"/>
        </w:trPr>
        <w:tc>
          <w:tcPr>
            <w:tcW w:w="3397" w:type="dxa"/>
            <w:vAlign w:val="center"/>
            <w:hideMark/>
          </w:tcPr>
          <w:p w14:paraId="5F75AB74"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985" w:type="dxa"/>
            <w:noWrap/>
            <w:vAlign w:val="center"/>
          </w:tcPr>
          <w:p w14:paraId="403F591B" w14:textId="182194A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1,987,760</w:t>
            </w:r>
          </w:p>
        </w:tc>
        <w:tc>
          <w:tcPr>
            <w:tcW w:w="1984" w:type="dxa"/>
            <w:noWrap/>
            <w:vAlign w:val="center"/>
          </w:tcPr>
          <w:p w14:paraId="594A4416" w14:textId="5B4FC00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1,763,983</w:t>
            </w:r>
          </w:p>
        </w:tc>
        <w:tc>
          <w:tcPr>
            <w:tcW w:w="2028" w:type="dxa"/>
            <w:noWrap/>
            <w:vAlign w:val="center"/>
          </w:tcPr>
          <w:p w14:paraId="50D38A64" w14:textId="1D878B3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287,193</w:t>
            </w:r>
          </w:p>
        </w:tc>
      </w:tr>
      <w:tr w:rsidR="00BB08FB" w:rsidRPr="002111A1" w14:paraId="058C0935" w14:textId="5CC199AE" w:rsidTr="006E2BDC">
        <w:trPr>
          <w:trHeight w:val="227"/>
        </w:trPr>
        <w:tc>
          <w:tcPr>
            <w:tcW w:w="3397" w:type="dxa"/>
            <w:vAlign w:val="center"/>
            <w:hideMark/>
          </w:tcPr>
          <w:p w14:paraId="082E35EC"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985" w:type="dxa"/>
            <w:noWrap/>
            <w:vAlign w:val="center"/>
          </w:tcPr>
          <w:p w14:paraId="6FD75355" w14:textId="73F4844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5,627,527</w:t>
            </w:r>
          </w:p>
        </w:tc>
        <w:tc>
          <w:tcPr>
            <w:tcW w:w="1984" w:type="dxa"/>
            <w:noWrap/>
            <w:vAlign w:val="center"/>
          </w:tcPr>
          <w:p w14:paraId="32A4D15A" w14:textId="0684C7E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5,054,085</w:t>
            </w:r>
          </w:p>
        </w:tc>
        <w:tc>
          <w:tcPr>
            <w:tcW w:w="2028" w:type="dxa"/>
            <w:noWrap/>
            <w:vAlign w:val="center"/>
          </w:tcPr>
          <w:p w14:paraId="54A52F35" w14:textId="2EF5D6D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731,015</w:t>
            </w:r>
          </w:p>
        </w:tc>
      </w:tr>
      <w:tr w:rsidR="00BB08FB" w:rsidRPr="002111A1" w14:paraId="6A396CD5" w14:textId="2AD241D1" w:rsidTr="006E2BDC">
        <w:trPr>
          <w:trHeight w:val="227"/>
        </w:trPr>
        <w:tc>
          <w:tcPr>
            <w:tcW w:w="3397" w:type="dxa"/>
            <w:vAlign w:val="center"/>
            <w:hideMark/>
          </w:tcPr>
          <w:p w14:paraId="6849FA96"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985" w:type="dxa"/>
            <w:noWrap/>
            <w:vAlign w:val="center"/>
          </w:tcPr>
          <w:p w14:paraId="791F3F81" w14:textId="283FBB7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3,479,505</w:t>
            </w:r>
          </w:p>
        </w:tc>
        <w:tc>
          <w:tcPr>
            <w:tcW w:w="1984" w:type="dxa"/>
            <w:noWrap/>
            <w:vAlign w:val="center"/>
          </w:tcPr>
          <w:p w14:paraId="3ED43119" w14:textId="30088BE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3,096,841</w:t>
            </w:r>
          </w:p>
        </w:tc>
        <w:tc>
          <w:tcPr>
            <w:tcW w:w="2028" w:type="dxa"/>
            <w:noWrap/>
            <w:vAlign w:val="center"/>
          </w:tcPr>
          <w:p w14:paraId="07F64D03" w14:textId="52EB8FBB"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506,468</w:t>
            </w:r>
          </w:p>
        </w:tc>
      </w:tr>
      <w:tr w:rsidR="00BB08FB" w:rsidRPr="002111A1" w14:paraId="5C49E855" w14:textId="5C572AAA" w:rsidTr="006E2BDC">
        <w:trPr>
          <w:trHeight w:val="227"/>
        </w:trPr>
        <w:tc>
          <w:tcPr>
            <w:tcW w:w="3397" w:type="dxa"/>
            <w:vAlign w:val="center"/>
            <w:hideMark/>
          </w:tcPr>
          <w:p w14:paraId="381113A7"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985" w:type="dxa"/>
            <w:noWrap/>
            <w:vAlign w:val="center"/>
          </w:tcPr>
          <w:p w14:paraId="022BB335" w14:textId="31F5D3F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3,527,350</w:t>
            </w:r>
          </w:p>
        </w:tc>
        <w:tc>
          <w:tcPr>
            <w:tcW w:w="1984" w:type="dxa"/>
            <w:noWrap/>
            <w:vAlign w:val="center"/>
          </w:tcPr>
          <w:p w14:paraId="61869AF2" w14:textId="3ED1C58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3,080,950</w:t>
            </w:r>
          </w:p>
        </w:tc>
        <w:tc>
          <w:tcPr>
            <w:tcW w:w="2028" w:type="dxa"/>
            <w:noWrap/>
            <w:vAlign w:val="center"/>
          </w:tcPr>
          <w:p w14:paraId="63C5F921" w14:textId="1093D69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452,880</w:t>
            </w:r>
          </w:p>
        </w:tc>
      </w:tr>
      <w:tr w:rsidR="00BB08FB" w:rsidRPr="002111A1" w14:paraId="07CC84F7" w14:textId="5AD0A95D" w:rsidTr="006E2BDC">
        <w:trPr>
          <w:trHeight w:val="227"/>
        </w:trPr>
        <w:tc>
          <w:tcPr>
            <w:tcW w:w="3397" w:type="dxa"/>
            <w:vAlign w:val="center"/>
            <w:hideMark/>
          </w:tcPr>
          <w:p w14:paraId="1A62E131" w14:textId="5736F1C8" w:rsidR="00BB08FB" w:rsidRPr="002111A1" w:rsidRDefault="004C47B1" w:rsidP="00BB08FB">
            <w:pPr>
              <w:rPr>
                <w:rFonts w:ascii="Arial" w:hAnsi="Arial" w:cs="Arial"/>
                <w:color w:val="000000"/>
                <w:sz w:val="16"/>
                <w:szCs w:val="16"/>
                <w:lang w:val="es-MX"/>
              </w:rPr>
            </w:pPr>
            <w:r>
              <w:rPr>
                <w:rFonts w:ascii="Arial" w:hAnsi="Arial" w:cs="Arial"/>
                <w:color w:val="000000"/>
                <w:sz w:val="16"/>
                <w:szCs w:val="16"/>
                <w:lang w:val="es-MX"/>
              </w:rPr>
              <w:t>Tula de Allende</w:t>
            </w:r>
          </w:p>
        </w:tc>
        <w:tc>
          <w:tcPr>
            <w:tcW w:w="1985" w:type="dxa"/>
            <w:noWrap/>
            <w:vAlign w:val="center"/>
          </w:tcPr>
          <w:p w14:paraId="5E65E63F" w14:textId="129C0CB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17,118,943</w:t>
            </w:r>
          </w:p>
        </w:tc>
        <w:tc>
          <w:tcPr>
            <w:tcW w:w="1984" w:type="dxa"/>
            <w:noWrap/>
            <w:vAlign w:val="center"/>
          </w:tcPr>
          <w:p w14:paraId="063EE9BD" w14:textId="07A0824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14,793,927</w:t>
            </w:r>
          </w:p>
        </w:tc>
        <w:tc>
          <w:tcPr>
            <w:tcW w:w="2028" w:type="dxa"/>
            <w:noWrap/>
            <w:vAlign w:val="center"/>
          </w:tcPr>
          <w:p w14:paraId="54B1E543" w14:textId="33B1ACD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1,454,176</w:t>
            </w:r>
          </w:p>
        </w:tc>
      </w:tr>
      <w:tr w:rsidR="00BB08FB" w:rsidRPr="002111A1" w14:paraId="17B4ACD5" w14:textId="5F2A237A" w:rsidTr="006E2BDC">
        <w:trPr>
          <w:trHeight w:val="227"/>
        </w:trPr>
        <w:tc>
          <w:tcPr>
            <w:tcW w:w="3397" w:type="dxa"/>
            <w:vAlign w:val="center"/>
            <w:hideMark/>
          </w:tcPr>
          <w:p w14:paraId="4C15B579" w14:textId="20D59F0B"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985" w:type="dxa"/>
            <w:noWrap/>
            <w:vAlign w:val="center"/>
          </w:tcPr>
          <w:p w14:paraId="77DFB034" w14:textId="423F800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14,304,505</w:t>
            </w:r>
          </w:p>
        </w:tc>
        <w:tc>
          <w:tcPr>
            <w:tcW w:w="1984" w:type="dxa"/>
            <w:noWrap/>
            <w:vAlign w:val="center"/>
          </w:tcPr>
          <w:p w14:paraId="5B77C582" w14:textId="1920606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12,683,950</w:t>
            </w:r>
          </w:p>
        </w:tc>
        <w:tc>
          <w:tcPr>
            <w:tcW w:w="2028" w:type="dxa"/>
            <w:noWrap/>
            <w:vAlign w:val="center"/>
          </w:tcPr>
          <w:p w14:paraId="25730309" w14:textId="0A1FBFB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2,049,620</w:t>
            </w:r>
          </w:p>
        </w:tc>
      </w:tr>
      <w:tr w:rsidR="00BB08FB" w:rsidRPr="002111A1" w14:paraId="5BE2DA0B" w14:textId="07911218" w:rsidTr="006E2BDC">
        <w:trPr>
          <w:trHeight w:val="227"/>
        </w:trPr>
        <w:tc>
          <w:tcPr>
            <w:tcW w:w="3397" w:type="dxa"/>
            <w:vAlign w:val="center"/>
            <w:hideMark/>
          </w:tcPr>
          <w:p w14:paraId="095712C4"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985" w:type="dxa"/>
            <w:noWrap/>
            <w:vAlign w:val="center"/>
          </w:tcPr>
          <w:p w14:paraId="6C77A332" w14:textId="7F0A96F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3,611,067</w:t>
            </w:r>
          </w:p>
        </w:tc>
        <w:tc>
          <w:tcPr>
            <w:tcW w:w="1984" w:type="dxa"/>
            <w:noWrap/>
            <w:vAlign w:val="center"/>
          </w:tcPr>
          <w:p w14:paraId="44BCA5A2" w14:textId="544E402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3,143,626</w:t>
            </w:r>
          </w:p>
        </w:tc>
        <w:tc>
          <w:tcPr>
            <w:tcW w:w="2028" w:type="dxa"/>
            <w:noWrap/>
            <w:vAlign w:val="center"/>
          </w:tcPr>
          <w:p w14:paraId="39B4D5BF" w14:textId="58FFB11E"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449,912</w:t>
            </w:r>
          </w:p>
        </w:tc>
      </w:tr>
      <w:tr w:rsidR="00BB08FB" w:rsidRPr="002111A1" w14:paraId="277D9382" w14:textId="537C1937" w:rsidTr="006E2BDC">
        <w:trPr>
          <w:trHeight w:val="227"/>
        </w:trPr>
        <w:tc>
          <w:tcPr>
            <w:tcW w:w="3397" w:type="dxa"/>
            <w:vAlign w:val="center"/>
            <w:hideMark/>
          </w:tcPr>
          <w:p w14:paraId="28D3C0E6"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985" w:type="dxa"/>
            <w:noWrap/>
            <w:vAlign w:val="center"/>
          </w:tcPr>
          <w:p w14:paraId="5E9BF66B" w14:textId="643AB865"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4,294,986</w:t>
            </w:r>
          </w:p>
        </w:tc>
        <w:tc>
          <w:tcPr>
            <w:tcW w:w="1984" w:type="dxa"/>
            <w:noWrap/>
            <w:vAlign w:val="center"/>
          </w:tcPr>
          <w:p w14:paraId="20494FEC" w14:textId="3BC0D521"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3,895,442</w:t>
            </w:r>
          </w:p>
        </w:tc>
        <w:tc>
          <w:tcPr>
            <w:tcW w:w="2028" w:type="dxa"/>
            <w:noWrap/>
            <w:vAlign w:val="center"/>
          </w:tcPr>
          <w:p w14:paraId="2DAF4851" w14:textId="6FBD360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599,826</w:t>
            </w:r>
          </w:p>
        </w:tc>
      </w:tr>
      <w:tr w:rsidR="00BB08FB" w:rsidRPr="002111A1" w14:paraId="72FF1A67" w14:textId="67ADE8BB" w:rsidTr="006E2BDC">
        <w:trPr>
          <w:trHeight w:val="227"/>
        </w:trPr>
        <w:tc>
          <w:tcPr>
            <w:tcW w:w="3397" w:type="dxa"/>
            <w:vAlign w:val="center"/>
            <w:hideMark/>
          </w:tcPr>
          <w:p w14:paraId="17909960" w14:textId="77777777" w:rsidR="00BB08FB" w:rsidRPr="002111A1" w:rsidRDefault="00BB08FB" w:rsidP="00BB08FB">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985" w:type="dxa"/>
            <w:noWrap/>
            <w:vAlign w:val="center"/>
          </w:tcPr>
          <w:p w14:paraId="2158C5BA" w14:textId="48CF22C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3,470,329</w:t>
            </w:r>
          </w:p>
        </w:tc>
        <w:tc>
          <w:tcPr>
            <w:tcW w:w="1984" w:type="dxa"/>
            <w:noWrap/>
            <w:vAlign w:val="center"/>
          </w:tcPr>
          <w:p w14:paraId="65A63FD8" w14:textId="4D7623F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3,082,253</w:t>
            </w:r>
          </w:p>
        </w:tc>
        <w:tc>
          <w:tcPr>
            <w:tcW w:w="2028" w:type="dxa"/>
            <w:noWrap/>
            <w:vAlign w:val="center"/>
          </w:tcPr>
          <w:p w14:paraId="2C118B10" w14:textId="484E248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397,737</w:t>
            </w:r>
          </w:p>
        </w:tc>
      </w:tr>
      <w:tr w:rsidR="00BB08FB" w:rsidRPr="002111A1" w14:paraId="779B410D" w14:textId="7206F986" w:rsidTr="006E2BDC">
        <w:trPr>
          <w:trHeight w:val="227"/>
        </w:trPr>
        <w:tc>
          <w:tcPr>
            <w:tcW w:w="3397" w:type="dxa"/>
            <w:vAlign w:val="center"/>
            <w:hideMark/>
          </w:tcPr>
          <w:p w14:paraId="3FA4C6B9"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985" w:type="dxa"/>
            <w:noWrap/>
            <w:vAlign w:val="center"/>
          </w:tcPr>
          <w:p w14:paraId="2F6870DD" w14:textId="78DD180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5,126,109</w:t>
            </w:r>
          </w:p>
        </w:tc>
        <w:tc>
          <w:tcPr>
            <w:tcW w:w="1984" w:type="dxa"/>
            <w:noWrap/>
            <w:vAlign w:val="center"/>
          </w:tcPr>
          <w:p w14:paraId="54BE96F7" w14:textId="54F09AF7"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4,588,311</w:t>
            </w:r>
          </w:p>
        </w:tc>
        <w:tc>
          <w:tcPr>
            <w:tcW w:w="2028" w:type="dxa"/>
            <w:noWrap/>
            <w:vAlign w:val="center"/>
          </w:tcPr>
          <w:p w14:paraId="105BC5CB" w14:textId="2D75D378"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608,818</w:t>
            </w:r>
          </w:p>
        </w:tc>
      </w:tr>
      <w:tr w:rsidR="00BB08FB" w:rsidRPr="002111A1" w14:paraId="362CCBC5" w14:textId="52D2BC59" w:rsidTr="006E2BDC">
        <w:trPr>
          <w:trHeight w:val="227"/>
        </w:trPr>
        <w:tc>
          <w:tcPr>
            <w:tcW w:w="3397" w:type="dxa"/>
            <w:vAlign w:val="center"/>
            <w:hideMark/>
          </w:tcPr>
          <w:p w14:paraId="1A1B9001"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985" w:type="dxa"/>
            <w:noWrap/>
            <w:vAlign w:val="center"/>
          </w:tcPr>
          <w:p w14:paraId="2E7028A4" w14:textId="1C3E5EF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4,329,227</w:t>
            </w:r>
          </w:p>
        </w:tc>
        <w:tc>
          <w:tcPr>
            <w:tcW w:w="1984" w:type="dxa"/>
            <w:noWrap/>
            <w:vAlign w:val="center"/>
          </w:tcPr>
          <w:p w14:paraId="1FD3F0D9" w14:textId="1FCED2D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3,836,074</w:t>
            </w:r>
          </w:p>
        </w:tc>
        <w:tc>
          <w:tcPr>
            <w:tcW w:w="2028" w:type="dxa"/>
            <w:noWrap/>
            <w:vAlign w:val="center"/>
          </w:tcPr>
          <w:p w14:paraId="0F0E8253" w14:textId="5C7AA3FF"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573,797</w:t>
            </w:r>
          </w:p>
        </w:tc>
      </w:tr>
      <w:tr w:rsidR="00BB08FB" w:rsidRPr="002111A1" w14:paraId="74695DA8" w14:textId="3945BB25" w:rsidTr="006E2BDC">
        <w:trPr>
          <w:trHeight w:val="227"/>
        </w:trPr>
        <w:tc>
          <w:tcPr>
            <w:tcW w:w="3397" w:type="dxa"/>
            <w:vAlign w:val="center"/>
            <w:hideMark/>
          </w:tcPr>
          <w:p w14:paraId="6F922645"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985" w:type="dxa"/>
            <w:noWrap/>
            <w:vAlign w:val="center"/>
          </w:tcPr>
          <w:p w14:paraId="54D31FDF" w14:textId="67F2421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3,658,621</w:t>
            </w:r>
          </w:p>
        </w:tc>
        <w:tc>
          <w:tcPr>
            <w:tcW w:w="1984" w:type="dxa"/>
            <w:noWrap/>
            <w:vAlign w:val="center"/>
          </w:tcPr>
          <w:p w14:paraId="427AA320" w14:textId="53DDEE4D"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3,189,618</w:t>
            </w:r>
          </w:p>
        </w:tc>
        <w:tc>
          <w:tcPr>
            <w:tcW w:w="2028" w:type="dxa"/>
            <w:noWrap/>
            <w:vAlign w:val="center"/>
          </w:tcPr>
          <w:p w14:paraId="3DE43CBE" w14:textId="040BF58A"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478,896</w:t>
            </w:r>
          </w:p>
        </w:tc>
      </w:tr>
      <w:tr w:rsidR="00BB08FB" w:rsidRPr="002111A1" w14:paraId="51DCE12D" w14:textId="236521E6" w:rsidTr="006E2BDC">
        <w:trPr>
          <w:trHeight w:val="227"/>
        </w:trPr>
        <w:tc>
          <w:tcPr>
            <w:tcW w:w="3397" w:type="dxa"/>
            <w:vAlign w:val="center"/>
            <w:hideMark/>
          </w:tcPr>
          <w:p w14:paraId="093AF50A"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985" w:type="dxa"/>
            <w:noWrap/>
            <w:vAlign w:val="center"/>
          </w:tcPr>
          <w:p w14:paraId="35D72F9D" w14:textId="59D76262"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7,107,868</w:t>
            </w:r>
          </w:p>
        </w:tc>
        <w:tc>
          <w:tcPr>
            <w:tcW w:w="1984" w:type="dxa"/>
            <w:noWrap/>
            <w:vAlign w:val="center"/>
          </w:tcPr>
          <w:p w14:paraId="1B4A6F9B" w14:textId="36E62CBC"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6,154,126</w:t>
            </w:r>
          </w:p>
        </w:tc>
        <w:tc>
          <w:tcPr>
            <w:tcW w:w="2028" w:type="dxa"/>
            <w:noWrap/>
            <w:vAlign w:val="center"/>
          </w:tcPr>
          <w:p w14:paraId="4ECAA36B" w14:textId="374EE7B0"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1,133,351</w:t>
            </w:r>
          </w:p>
        </w:tc>
      </w:tr>
      <w:tr w:rsidR="00BB08FB" w:rsidRPr="002111A1" w14:paraId="238A96B3" w14:textId="12671DC4" w:rsidTr="006E2BDC">
        <w:trPr>
          <w:trHeight w:val="227"/>
        </w:trPr>
        <w:tc>
          <w:tcPr>
            <w:tcW w:w="3397" w:type="dxa"/>
            <w:vAlign w:val="center"/>
            <w:hideMark/>
          </w:tcPr>
          <w:p w14:paraId="21B75C88" w14:textId="77777777" w:rsidR="00BB08FB" w:rsidRPr="002111A1" w:rsidRDefault="00BB08FB" w:rsidP="00BB08FB">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985" w:type="dxa"/>
            <w:noWrap/>
            <w:vAlign w:val="center"/>
          </w:tcPr>
          <w:p w14:paraId="12659770" w14:textId="691B1809"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6,408,533</w:t>
            </w:r>
          </w:p>
        </w:tc>
        <w:tc>
          <w:tcPr>
            <w:tcW w:w="1984" w:type="dxa"/>
            <w:noWrap/>
            <w:vAlign w:val="center"/>
          </w:tcPr>
          <w:p w14:paraId="5E6F68D8" w14:textId="4F760DF3"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5,674,620</w:t>
            </w:r>
          </w:p>
        </w:tc>
        <w:tc>
          <w:tcPr>
            <w:tcW w:w="2028" w:type="dxa"/>
            <w:noWrap/>
            <w:vAlign w:val="center"/>
          </w:tcPr>
          <w:p w14:paraId="046AAF5A" w14:textId="7F0206B4" w:rsidR="00BB08FB" w:rsidRPr="002111A1" w:rsidRDefault="00BB08FB" w:rsidP="00BB08FB">
            <w:pPr>
              <w:jc w:val="right"/>
              <w:rPr>
                <w:rFonts w:ascii="Arial" w:hAnsi="Arial" w:cs="Arial"/>
                <w:color w:val="000000"/>
                <w:sz w:val="16"/>
                <w:szCs w:val="16"/>
                <w:lang w:val="es-MX"/>
              </w:rPr>
            </w:pPr>
            <w:r w:rsidRPr="002111A1">
              <w:rPr>
                <w:rFonts w:ascii="Arial" w:hAnsi="Arial" w:cs="Arial"/>
                <w:sz w:val="16"/>
                <w:szCs w:val="16"/>
              </w:rPr>
              <w:t>850,075</w:t>
            </w:r>
          </w:p>
        </w:tc>
      </w:tr>
      <w:tr w:rsidR="00BB08FB" w:rsidRPr="002111A1" w14:paraId="3A6421B7" w14:textId="6F0FAD28" w:rsidTr="006E2BDC">
        <w:trPr>
          <w:trHeight w:val="227"/>
        </w:trPr>
        <w:tc>
          <w:tcPr>
            <w:tcW w:w="3397" w:type="dxa"/>
            <w:noWrap/>
            <w:vAlign w:val="center"/>
            <w:hideMark/>
          </w:tcPr>
          <w:p w14:paraId="16C42001" w14:textId="77777777" w:rsidR="00BB08FB" w:rsidRPr="002111A1" w:rsidRDefault="00BB08FB" w:rsidP="00BB08FB">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985" w:type="dxa"/>
            <w:noWrap/>
            <w:vAlign w:val="center"/>
          </w:tcPr>
          <w:p w14:paraId="7D0C8B12" w14:textId="0BC82905" w:rsidR="00BB08FB" w:rsidRPr="002111A1" w:rsidRDefault="00BB08FB" w:rsidP="00BB08FB">
            <w:pPr>
              <w:jc w:val="right"/>
              <w:rPr>
                <w:rFonts w:ascii="Arial" w:hAnsi="Arial" w:cs="Arial"/>
                <w:b/>
                <w:bCs/>
                <w:color w:val="000000"/>
                <w:sz w:val="16"/>
                <w:szCs w:val="16"/>
                <w:lang w:val="es-MX"/>
              </w:rPr>
            </w:pPr>
            <w:r w:rsidRPr="002111A1">
              <w:rPr>
                <w:rFonts w:ascii="Arial" w:hAnsi="Arial" w:cs="Arial"/>
                <w:b/>
                <w:bCs/>
                <w:sz w:val="16"/>
                <w:szCs w:val="16"/>
              </w:rPr>
              <w:t>457,646,738</w:t>
            </w:r>
          </w:p>
        </w:tc>
        <w:tc>
          <w:tcPr>
            <w:tcW w:w="1984" w:type="dxa"/>
            <w:noWrap/>
            <w:vAlign w:val="center"/>
          </w:tcPr>
          <w:p w14:paraId="65402108" w14:textId="18DA6196" w:rsidR="00BB08FB" w:rsidRPr="002111A1" w:rsidRDefault="00BB08FB" w:rsidP="00BB08FB">
            <w:pPr>
              <w:jc w:val="right"/>
              <w:rPr>
                <w:rFonts w:ascii="Arial" w:hAnsi="Arial" w:cs="Arial"/>
                <w:b/>
                <w:bCs/>
                <w:color w:val="000000"/>
                <w:sz w:val="16"/>
                <w:szCs w:val="16"/>
                <w:lang w:val="es-MX"/>
              </w:rPr>
            </w:pPr>
            <w:r w:rsidRPr="002111A1">
              <w:rPr>
                <w:rFonts w:ascii="Arial" w:hAnsi="Arial" w:cs="Arial"/>
                <w:b/>
                <w:bCs/>
                <w:sz w:val="16"/>
                <w:szCs w:val="16"/>
              </w:rPr>
              <w:t>405,207,995</w:t>
            </w:r>
          </w:p>
        </w:tc>
        <w:tc>
          <w:tcPr>
            <w:tcW w:w="2028" w:type="dxa"/>
            <w:noWrap/>
            <w:vAlign w:val="center"/>
          </w:tcPr>
          <w:p w14:paraId="7F6AC717" w14:textId="0CDE76E3" w:rsidR="00BB08FB" w:rsidRPr="002111A1" w:rsidRDefault="00BB08FB" w:rsidP="00BB08FB">
            <w:pPr>
              <w:jc w:val="right"/>
              <w:rPr>
                <w:rFonts w:ascii="Arial" w:hAnsi="Arial" w:cs="Arial"/>
                <w:b/>
                <w:bCs/>
                <w:color w:val="000000"/>
                <w:sz w:val="16"/>
                <w:szCs w:val="16"/>
                <w:lang w:val="es-MX"/>
              </w:rPr>
            </w:pPr>
            <w:r w:rsidRPr="002111A1">
              <w:rPr>
                <w:rFonts w:ascii="Arial" w:hAnsi="Arial" w:cs="Arial"/>
                <w:b/>
                <w:bCs/>
                <w:sz w:val="16"/>
                <w:szCs w:val="16"/>
              </w:rPr>
              <w:t>66,285,560</w:t>
            </w:r>
          </w:p>
        </w:tc>
      </w:tr>
    </w:tbl>
    <w:p w14:paraId="2E84F110" w14:textId="77777777" w:rsidR="002111A1" w:rsidRPr="00AC7A41" w:rsidRDefault="002111A1" w:rsidP="002111A1">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63AC7B33" w14:textId="77777777" w:rsidR="00FB1E54" w:rsidRPr="002111A1" w:rsidRDefault="00FB1E54" w:rsidP="007E14A9">
      <w:pPr>
        <w:rPr>
          <w:rFonts w:ascii="Arial" w:hAnsi="Arial" w:cs="Arial"/>
          <w:b/>
          <w:bCs/>
          <w:color w:val="000000"/>
          <w:sz w:val="21"/>
          <w:szCs w:val="21"/>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1985"/>
        <w:gridCol w:w="1984"/>
        <w:gridCol w:w="2028"/>
      </w:tblGrid>
      <w:tr w:rsidR="00873F78" w:rsidRPr="002111A1" w14:paraId="721A232A" w14:textId="77777777" w:rsidTr="006E2BDC">
        <w:trPr>
          <w:trHeight w:val="227"/>
          <w:tblHeader/>
        </w:trPr>
        <w:tc>
          <w:tcPr>
            <w:tcW w:w="3397" w:type="dxa"/>
            <w:shd w:val="clear" w:color="000000" w:fill="D9D9D9"/>
            <w:vAlign w:val="center"/>
            <w:hideMark/>
          </w:tcPr>
          <w:p w14:paraId="5732DC9D" w14:textId="77777777" w:rsidR="00873F78" w:rsidRPr="002111A1" w:rsidRDefault="00873F78"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985" w:type="dxa"/>
            <w:shd w:val="clear" w:color="000000" w:fill="D9D9D9"/>
            <w:vAlign w:val="center"/>
            <w:hideMark/>
          </w:tcPr>
          <w:p w14:paraId="5546515E" w14:textId="46203A75" w:rsidR="00873F78" w:rsidRPr="002111A1" w:rsidRDefault="00873F78"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General de Participaciones Junio</w:t>
            </w:r>
          </w:p>
        </w:tc>
        <w:tc>
          <w:tcPr>
            <w:tcW w:w="1984" w:type="dxa"/>
            <w:shd w:val="clear" w:color="000000" w:fill="D9D9D9"/>
            <w:vAlign w:val="center"/>
            <w:hideMark/>
          </w:tcPr>
          <w:p w14:paraId="05AC774B" w14:textId="5802EC89" w:rsidR="00873F78" w:rsidRPr="002111A1" w:rsidRDefault="00FA5F34" w:rsidP="00873F78">
            <w:pPr>
              <w:jc w:val="center"/>
              <w:rPr>
                <w:rFonts w:ascii="Arial" w:hAnsi="Arial" w:cs="Arial"/>
                <w:b/>
                <w:bCs/>
                <w:color w:val="000000"/>
                <w:sz w:val="16"/>
                <w:szCs w:val="16"/>
                <w:lang w:val="es-MX"/>
              </w:rPr>
            </w:pPr>
            <w:r w:rsidRPr="00FA5F34">
              <w:rPr>
                <w:rFonts w:ascii="Arial" w:hAnsi="Arial" w:cs="Arial"/>
                <w:b/>
                <w:bCs/>
                <w:color w:val="000000"/>
                <w:sz w:val="16"/>
                <w:szCs w:val="16"/>
                <w:vertAlign w:val="superscript"/>
                <w:lang w:val="es-MX"/>
              </w:rPr>
              <w:t>1</w:t>
            </w:r>
            <w:r>
              <w:rPr>
                <w:rFonts w:ascii="Arial" w:hAnsi="Arial" w:cs="Arial"/>
                <w:b/>
                <w:bCs/>
                <w:color w:val="000000"/>
                <w:sz w:val="16"/>
                <w:szCs w:val="16"/>
                <w:lang w:val="es-MX"/>
              </w:rPr>
              <w:t xml:space="preserve"> </w:t>
            </w:r>
            <w:proofErr w:type="gramStart"/>
            <w:r w:rsidR="00873F78" w:rsidRPr="002111A1">
              <w:rPr>
                <w:rFonts w:ascii="Arial" w:hAnsi="Arial" w:cs="Arial"/>
                <w:b/>
                <w:bCs/>
                <w:color w:val="000000"/>
                <w:sz w:val="16"/>
                <w:szCs w:val="16"/>
                <w:lang w:val="es-MX"/>
              </w:rPr>
              <w:t>Primer</w:t>
            </w:r>
            <w:proofErr w:type="gramEnd"/>
            <w:r w:rsidR="00873F78" w:rsidRPr="002111A1">
              <w:rPr>
                <w:rFonts w:ascii="Arial" w:hAnsi="Arial" w:cs="Arial"/>
                <w:b/>
                <w:bCs/>
                <w:color w:val="000000"/>
                <w:sz w:val="16"/>
                <w:szCs w:val="16"/>
                <w:lang w:val="es-MX"/>
              </w:rPr>
              <w:t xml:space="preserve"> Ajuste Cuatrimestral 2026 del Fondo General de Participaciones Junio</w:t>
            </w:r>
          </w:p>
        </w:tc>
        <w:tc>
          <w:tcPr>
            <w:tcW w:w="2028" w:type="dxa"/>
            <w:shd w:val="clear" w:color="000000" w:fill="D9D9D9"/>
            <w:vAlign w:val="center"/>
            <w:hideMark/>
          </w:tcPr>
          <w:p w14:paraId="67639363" w14:textId="31A8D535" w:rsidR="00873F78" w:rsidRPr="002111A1" w:rsidRDefault="00873F78" w:rsidP="00873F7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Fondo General de Participaciones 2do Trimestre</w:t>
            </w:r>
          </w:p>
        </w:tc>
      </w:tr>
      <w:tr w:rsidR="00124B63" w:rsidRPr="002111A1" w14:paraId="11C23360" w14:textId="77777777" w:rsidTr="006E2BDC">
        <w:trPr>
          <w:trHeight w:val="227"/>
        </w:trPr>
        <w:tc>
          <w:tcPr>
            <w:tcW w:w="3397" w:type="dxa"/>
            <w:vAlign w:val="center"/>
            <w:hideMark/>
          </w:tcPr>
          <w:p w14:paraId="6FC3F92B"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985" w:type="dxa"/>
            <w:noWrap/>
            <w:vAlign w:val="center"/>
          </w:tcPr>
          <w:p w14:paraId="4C3ACAA6" w14:textId="62AB24C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3,320,424</w:t>
            </w:r>
          </w:p>
        </w:tc>
        <w:tc>
          <w:tcPr>
            <w:tcW w:w="1984" w:type="dxa"/>
            <w:tcBorders>
              <w:top w:val="single" w:sz="4" w:space="0" w:color="auto"/>
              <w:left w:val="single" w:sz="4" w:space="0" w:color="auto"/>
              <w:bottom w:val="single" w:sz="4" w:space="0" w:color="auto"/>
              <w:right w:val="single" w:sz="4" w:space="0" w:color="auto"/>
            </w:tcBorders>
            <w:noWrap/>
            <w:vAlign w:val="center"/>
          </w:tcPr>
          <w:p w14:paraId="067D2F08" w14:textId="0C204EF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610,673</w:t>
            </w:r>
          </w:p>
        </w:tc>
        <w:tc>
          <w:tcPr>
            <w:tcW w:w="2028" w:type="dxa"/>
            <w:tcBorders>
              <w:top w:val="single" w:sz="4" w:space="0" w:color="auto"/>
              <w:left w:val="single" w:sz="4" w:space="0" w:color="auto"/>
              <w:bottom w:val="single" w:sz="4" w:space="0" w:color="auto"/>
              <w:right w:val="single" w:sz="4" w:space="0" w:color="auto"/>
            </w:tcBorders>
            <w:noWrap/>
            <w:vAlign w:val="center"/>
          </w:tcPr>
          <w:p w14:paraId="0B81E887" w14:textId="3812A8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13,198,580 </w:t>
            </w:r>
          </w:p>
        </w:tc>
      </w:tr>
      <w:tr w:rsidR="00124B63" w:rsidRPr="002111A1" w14:paraId="60D12010" w14:textId="77777777" w:rsidTr="006E2BDC">
        <w:trPr>
          <w:trHeight w:val="227"/>
        </w:trPr>
        <w:tc>
          <w:tcPr>
            <w:tcW w:w="3397" w:type="dxa"/>
            <w:vAlign w:val="center"/>
            <w:hideMark/>
          </w:tcPr>
          <w:p w14:paraId="6239A36B"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985" w:type="dxa"/>
            <w:noWrap/>
            <w:vAlign w:val="center"/>
          </w:tcPr>
          <w:p w14:paraId="583F2CE4" w14:textId="7FBC62B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4,361,675</w:t>
            </w:r>
          </w:p>
        </w:tc>
        <w:tc>
          <w:tcPr>
            <w:tcW w:w="1984" w:type="dxa"/>
            <w:tcBorders>
              <w:top w:val="single" w:sz="4" w:space="0" w:color="auto"/>
              <w:left w:val="single" w:sz="4" w:space="0" w:color="auto"/>
              <w:bottom w:val="single" w:sz="4" w:space="0" w:color="auto"/>
              <w:right w:val="single" w:sz="4" w:space="0" w:color="auto"/>
            </w:tcBorders>
            <w:noWrap/>
            <w:vAlign w:val="center"/>
          </w:tcPr>
          <w:p w14:paraId="0AAA0BAF" w14:textId="3FA6CEE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w:t>
            </w:r>
          </w:p>
        </w:tc>
        <w:tc>
          <w:tcPr>
            <w:tcW w:w="2028" w:type="dxa"/>
            <w:tcBorders>
              <w:top w:val="single" w:sz="4" w:space="0" w:color="auto"/>
              <w:left w:val="single" w:sz="4" w:space="0" w:color="auto"/>
              <w:bottom w:val="single" w:sz="4" w:space="0" w:color="auto"/>
              <w:right w:val="single" w:sz="4" w:space="0" w:color="auto"/>
            </w:tcBorders>
            <w:noWrap/>
            <w:vAlign w:val="center"/>
          </w:tcPr>
          <w:p w14:paraId="388EFEC8" w14:textId="3ED2797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16,262,798 </w:t>
            </w:r>
          </w:p>
        </w:tc>
      </w:tr>
      <w:tr w:rsidR="00124B63" w:rsidRPr="002111A1" w14:paraId="029A2C01" w14:textId="77777777" w:rsidTr="006E2BDC">
        <w:trPr>
          <w:trHeight w:val="227"/>
        </w:trPr>
        <w:tc>
          <w:tcPr>
            <w:tcW w:w="3397" w:type="dxa"/>
            <w:vAlign w:val="center"/>
            <w:hideMark/>
          </w:tcPr>
          <w:p w14:paraId="51C7E4B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985" w:type="dxa"/>
            <w:noWrap/>
            <w:vAlign w:val="center"/>
          </w:tcPr>
          <w:p w14:paraId="7C9F528B" w14:textId="5B9B971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4,588,289</w:t>
            </w:r>
          </w:p>
        </w:tc>
        <w:tc>
          <w:tcPr>
            <w:tcW w:w="1984" w:type="dxa"/>
            <w:tcBorders>
              <w:top w:val="single" w:sz="4" w:space="0" w:color="auto"/>
              <w:left w:val="single" w:sz="4" w:space="0" w:color="auto"/>
              <w:bottom w:val="single" w:sz="4" w:space="0" w:color="auto"/>
              <w:right w:val="single" w:sz="4" w:space="0" w:color="auto"/>
            </w:tcBorders>
            <w:noWrap/>
          </w:tcPr>
          <w:p w14:paraId="072E9290" w14:textId="1ADEB2A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0B95FBA" w14:textId="2B8A971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17,272,034 </w:t>
            </w:r>
          </w:p>
        </w:tc>
      </w:tr>
      <w:tr w:rsidR="00124B63" w:rsidRPr="002111A1" w14:paraId="001D2808" w14:textId="77777777" w:rsidTr="006E2BDC">
        <w:trPr>
          <w:trHeight w:val="227"/>
        </w:trPr>
        <w:tc>
          <w:tcPr>
            <w:tcW w:w="3397" w:type="dxa"/>
            <w:vAlign w:val="center"/>
            <w:hideMark/>
          </w:tcPr>
          <w:p w14:paraId="6F96D623"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985" w:type="dxa"/>
            <w:noWrap/>
            <w:vAlign w:val="center"/>
          </w:tcPr>
          <w:p w14:paraId="08A1EA44" w14:textId="22B6F89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2,357,110</w:t>
            </w:r>
          </w:p>
        </w:tc>
        <w:tc>
          <w:tcPr>
            <w:tcW w:w="1984" w:type="dxa"/>
            <w:tcBorders>
              <w:top w:val="single" w:sz="4" w:space="0" w:color="auto"/>
              <w:left w:val="single" w:sz="4" w:space="0" w:color="auto"/>
              <w:bottom w:val="single" w:sz="4" w:space="0" w:color="auto"/>
              <w:right w:val="single" w:sz="4" w:space="0" w:color="auto"/>
            </w:tcBorders>
            <w:noWrap/>
          </w:tcPr>
          <w:p w14:paraId="46A4EC53" w14:textId="6852244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400AF9C7" w14:textId="7ED3CE9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8,778,558 </w:t>
            </w:r>
          </w:p>
        </w:tc>
      </w:tr>
      <w:tr w:rsidR="00124B63" w:rsidRPr="002111A1" w14:paraId="2B9D59A5" w14:textId="77777777" w:rsidTr="006E2BDC">
        <w:trPr>
          <w:trHeight w:val="227"/>
        </w:trPr>
        <w:tc>
          <w:tcPr>
            <w:tcW w:w="3397" w:type="dxa"/>
            <w:vAlign w:val="center"/>
            <w:hideMark/>
          </w:tcPr>
          <w:p w14:paraId="79955B1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985" w:type="dxa"/>
            <w:noWrap/>
            <w:vAlign w:val="center"/>
          </w:tcPr>
          <w:p w14:paraId="71D5B882" w14:textId="56FE781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2,218,413</w:t>
            </w:r>
          </w:p>
        </w:tc>
        <w:tc>
          <w:tcPr>
            <w:tcW w:w="1984" w:type="dxa"/>
            <w:tcBorders>
              <w:top w:val="single" w:sz="4" w:space="0" w:color="auto"/>
              <w:left w:val="single" w:sz="4" w:space="0" w:color="auto"/>
              <w:bottom w:val="single" w:sz="4" w:space="0" w:color="auto"/>
              <w:right w:val="single" w:sz="4" w:space="0" w:color="auto"/>
            </w:tcBorders>
            <w:noWrap/>
          </w:tcPr>
          <w:p w14:paraId="2F145262" w14:textId="705530C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9A93685" w14:textId="1EA919E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8,435,135 </w:t>
            </w:r>
          </w:p>
        </w:tc>
      </w:tr>
      <w:tr w:rsidR="00124B63" w:rsidRPr="002111A1" w14:paraId="319342A9" w14:textId="77777777" w:rsidTr="006E2BDC">
        <w:trPr>
          <w:trHeight w:val="227"/>
        </w:trPr>
        <w:tc>
          <w:tcPr>
            <w:tcW w:w="3397" w:type="dxa"/>
            <w:vAlign w:val="center"/>
            <w:hideMark/>
          </w:tcPr>
          <w:p w14:paraId="4E84D3C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Alfajayucan </w:t>
            </w:r>
          </w:p>
        </w:tc>
        <w:tc>
          <w:tcPr>
            <w:tcW w:w="1985" w:type="dxa"/>
            <w:noWrap/>
            <w:vAlign w:val="center"/>
          </w:tcPr>
          <w:p w14:paraId="58BE368A" w14:textId="467132D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2,998,380</w:t>
            </w:r>
          </w:p>
        </w:tc>
        <w:tc>
          <w:tcPr>
            <w:tcW w:w="1984" w:type="dxa"/>
            <w:tcBorders>
              <w:top w:val="single" w:sz="4" w:space="0" w:color="auto"/>
              <w:left w:val="single" w:sz="4" w:space="0" w:color="auto"/>
              <w:bottom w:val="single" w:sz="4" w:space="0" w:color="auto"/>
              <w:right w:val="single" w:sz="4" w:space="0" w:color="auto"/>
            </w:tcBorders>
            <w:noWrap/>
          </w:tcPr>
          <w:p w14:paraId="143F2886" w14:textId="25C915C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6024EBB" w14:textId="58544CD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11,291,752 </w:t>
            </w:r>
          </w:p>
        </w:tc>
      </w:tr>
      <w:tr w:rsidR="00124B63" w:rsidRPr="002111A1" w14:paraId="43B1831C" w14:textId="77777777" w:rsidTr="006E2BDC">
        <w:trPr>
          <w:trHeight w:val="227"/>
        </w:trPr>
        <w:tc>
          <w:tcPr>
            <w:tcW w:w="3397" w:type="dxa"/>
            <w:vAlign w:val="center"/>
            <w:hideMark/>
          </w:tcPr>
          <w:p w14:paraId="7971285B"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985" w:type="dxa"/>
            <w:noWrap/>
            <w:vAlign w:val="center"/>
          </w:tcPr>
          <w:p w14:paraId="05261888" w14:textId="6C04AE0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2,488,957</w:t>
            </w:r>
          </w:p>
        </w:tc>
        <w:tc>
          <w:tcPr>
            <w:tcW w:w="1984" w:type="dxa"/>
            <w:tcBorders>
              <w:top w:val="single" w:sz="4" w:space="0" w:color="auto"/>
              <w:left w:val="single" w:sz="4" w:space="0" w:color="auto"/>
              <w:bottom w:val="single" w:sz="4" w:space="0" w:color="auto"/>
              <w:right w:val="single" w:sz="4" w:space="0" w:color="auto"/>
            </w:tcBorders>
            <w:noWrap/>
          </w:tcPr>
          <w:p w14:paraId="2187DB6C" w14:textId="7EDD75A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3F972AE" w14:textId="3515F48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9,302,381 </w:t>
            </w:r>
          </w:p>
        </w:tc>
      </w:tr>
      <w:tr w:rsidR="00124B63" w:rsidRPr="002111A1" w14:paraId="0DCF9C66" w14:textId="77777777" w:rsidTr="006E2BDC">
        <w:trPr>
          <w:trHeight w:val="227"/>
        </w:trPr>
        <w:tc>
          <w:tcPr>
            <w:tcW w:w="3397" w:type="dxa"/>
            <w:vAlign w:val="center"/>
            <w:hideMark/>
          </w:tcPr>
          <w:p w14:paraId="0BFF936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985" w:type="dxa"/>
            <w:noWrap/>
            <w:vAlign w:val="center"/>
          </w:tcPr>
          <w:p w14:paraId="66C796A9" w14:textId="650CE5F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4,816,311</w:t>
            </w:r>
          </w:p>
        </w:tc>
        <w:tc>
          <w:tcPr>
            <w:tcW w:w="1984" w:type="dxa"/>
            <w:tcBorders>
              <w:top w:val="single" w:sz="4" w:space="0" w:color="auto"/>
              <w:left w:val="single" w:sz="4" w:space="0" w:color="auto"/>
              <w:bottom w:val="single" w:sz="4" w:space="0" w:color="auto"/>
              <w:right w:val="single" w:sz="4" w:space="0" w:color="auto"/>
            </w:tcBorders>
            <w:noWrap/>
          </w:tcPr>
          <w:p w14:paraId="11EBB7F9" w14:textId="01557CA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AFD987C" w14:textId="2653DAD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18,643,247 </w:t>
            </w:r>
          </w:p>
        </w:tc>
      </w:tr>
      <w:tr w:rsidR="00124B63" w:rsidRPr="002111A1" w14:paraId="0CCBFC26" w14:textId="77777777" w:rsidTr="006E2BDC">
        <w:trPr>
          <w:trHeight w:val="227"/>
        </w:trPr>
        <w:tc>
          <w:tcPr>
            <w:tcW w:w="3397" w:type="dxa"/>
            <w:vAlign w:val="center"/>
            <w:hideMark/>
          </w:tcPr>
          <w:p w14:paraId="70AFB63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985" w:type="dxa"/>
            <w:noWrap/>
            <w:vAlign w:val="center"/>
          </w:tcPr>
          <w:p w14:paraId="1FEF436A" w14:textId="5F78EA1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2,915,359</w:t>
            </w:r>
          </w:p>
        </w:tc>
        <w:tc>
          <w:tcPr>
            <w:tcW w:w="1984" w:type="dxa"/>
            <w:tcBorders>
              <w:top w:val="single" w:sz="4" w:space="0" w:color="auto"/>
              <w:left w:val="single" w:sz="4" w:space="0" w:color="auto"/>
              <w:bottom w:val="single" w:sz="4" w:space="0" w:color="auto"/>
              <w:right w:val="single" w:sz="4" w:space="0" w:color="auto"/>
            </w:tcBorders>
            <w:noWrap/>
          </w:tcPr>
          <w:p w14:paraId="38F9F9B9" w14:textId="47847E1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8EDFB3B" w14:textId="79FFD34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11,432,953 </w:t>
            </w:r>
          </w:p>
        </w:tc>
      </w:tr>
      <w:tr w:rsidR="00124B63" w:rsidRPr="002111A1" w14:paraId="58FB3701" w14:textId="77777777" w:rsidTr="006E2BDC">
        <w:trPr>
          <w:trHeight w:val="227"/>
        </w:trPr>
        <w:tc>
          <w:tcPr>
            <w:tcW w:w="3397" w:type="dxa"/>
            <w:vAlign w:val="center"/>
            <w:hideMark/>
          </w:tcPr>
          <w:p w14:paraId="0894FEFF"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985" w:type="dxa"/>
            <w:noWrap/>
            <w:vAlign w:val="center"/>
          </w:tcPr>
          <w:p w14:paraId="57073129" w14:textId="491343B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3,805,941</w:t>
            </w:r>
          </w:p>
        </w:tc>
        <w:tc>
          <w:tcPr>
            <w:tcW w:w="1984" w:type="dxa"/>
            <w:tcBorders>
              <w:top w:val="single" w:sz="4" w:space="0" w:color="auto"/>
              <w:left w:val="single" w:sz="4" w:space="0" w:color="auto"/>
              <w:bottom w:val="single" w:sz="4" w:space="0" w:color="auto"/>
              <w:right w:val="single" w:sz="4" w:space="0" w:color="auto"/>
            </w:tcBorders>
            <w:noWrap/>
          </w:tcPr>
          <w:p w14:paraId="49F5D865" w14:textId="5987E97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77B871C" w14:textId="6659552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14,440,401 </w:t>
            </w:r>
          </w:p>
        </w:tc>
      </w:tr>
      <w:tr w:rsidR="00124B63" w:rsidRPr="002111A1" w14:paraId="5993BE92" w14:textId="77777777" w:rsidTr="006E2BDC">
        <w:trPr>
          <w:trHeight w:val="227"/>
        </w:trPr>
        <w:tc>
          <w:tcPr>
            <w:tcW w:w="3397" w:type="dxa"/>
            <w:vAlign w:val="center"/>
            <w:hideMark/>
          </w:tcPr>
          <w:p w14:paraId="387A08B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985" w:type="dxa"/>
            <w:noWrap/>
            <w:vAlign w:val="center"/>
          </w:tcPr>
          <w:p w14:paraId="3CAC3449" w14:textId="7A01FD5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3,798,494</w:t>
            </w:r>
          </w:p>
        </w:tc>
        <w:tc>
          <w:tcPr>
            <w:tcW w:w="1984" w:type="dxa"/>
            <w:tcBorders>
              <w:top w:val="single" w:sz="4" w:space="0" w:color="auto"/>
              <w:left w:val="single" w:sz="4" w:space="0" w:color="auto"/>
              <w:bottom w:val="single" w:sz="4" w:space="0" w:color="auto"/>
              <w:right w:val="single" w:sz="4" w:space="0" w:color="auto"/>
            </w:tcBorders>
            <w:noWrap/>
          </w:tcPr>
          <w:p w14:paraId="355EA106" w14:textId="0195D26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A54281E" w14:textId="0C25D8C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14,444,462 </w:t>
            </w:r>
          </w:p>
        </w:tc>
      </w:tr>
      <w:tr w:rsidR="00124B63" w:rsidRPr="002111A1" w14:paraId="2B9CA2A4" w14:textId="77777777" w:rsidTr="006E2BDC">
        <w:trPr>
          <w:trHeight w:val="227"/>
        </w:trPr>
        <w:tc>
          <w:tcPr>
            <w:tcW w:w="3397" w:type="dxa"/>
            <w:vAlign w:val="center"/>
            <w:hideMark/>
          </w:tcPr>
          <w:p w14:paraId="1402BF4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985" w:type="dxa"/>
            <w:noWrap/>
            <w:vAlign w:val="center"/>
          </w:tcPr>
          <w:p w14:paraId="4871EC20" w14:textId="21F878B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5,687,303</w:t>
            </w:r>
          </w:p>
        </w:tc>
        <w:tc>
          <w:tcPr>
            <w:tcW w:w="1984" w:type="dxa"/>
            <w:tcBorders>
              <w:top w:val="single" w:sz="4" w:space="0" w:color="auto"/>
              <w:left w:val="single" w:sz="4" w:space="0" w:color="auto"/>
              <w:bottom w:val="single" w:sz="4" w:space="0" w:color="auto"/>
              <w:right w:val="single" w:sz="4" w:space="0" w:color="auto"/>
            </w:tcBorders>
            <w:noWrap/>
          </w:tcPr>
          <w:p w14:paraId="557C6AD4" w14:textId="3D19444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11B33BD" w14:textId="22FAD31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22,962,529 </w:t>
            </w:r>
          </w:p>
        </w:tc>
      </w:tr>
      <w:tr w:rsidR="00124B63" w:rsidRPr="002111A1" w14:paraId="305F548F" w14:textId="77777777" w:rsidTr="006E2BDC">
        <w:trPr>
          <w:trHeight w:val="227"/>
        </w:trPr>
        <w:tc>
          <w:tcPr>
            <w:tcW w:w="3397" w:type="dxa"/>
            <w:vAlign w:val="center"/>
            <w:hideMark/>
          </w:tcPr>
          <w:p w14:paraId="33184445"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985" w:type="dxa"/>
            <w:noWrap/>
            <w:vAlign w:val="center"/>
          </w:tcPr>
          <w:p w14:paraId="44FFEAFA" w14:textId="0B6939E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3,001,917</w:t>
            </w:r>
          </w:p>
        </w:tc>
        <w:tc>
          <w:tcPr>
            <w:tcW w:w="1984" w:type="dxa"/>
            <w:tcBorders>
              <w:top w:val="single" w:sz="4" w:space="0" w:color="auto"/>
              <w:left w:val="single" w:sz="4" w:space="0" w:color="auto"/>
              <w:bottom w:val="single" w:sz="4" w:space="0" w:color="auto"/>
              <w:right w:val="single" w:sz="4" w:space="0" w:color="auto"/>
            </w:tcBorders>
            <w:noWrap/>
          </w:tcPr>
          <w:p w14:paraId="28E63F7B" w14:textId="720E66D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41E102D" w14:textId="0B80F00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11,300,311 </w:t>
            </w:r>
          </w:p>
        </w:tc>
      </w:tr>
      <w:tr w:rsidR="00124B63" w:rsidRPr="002111A1" w14:paraId="1E2A2FF5" w14:textId="77777777" w:rsidTr="006E2BDC">
        <w:trPr>
          <w:trHeight w:val="227"/>
        </w:trPr>
        <w:tc>
          <w:tcPr>
            <w:tcW w:w="3397" w:type="dxa"/>
            <w:vAlign w:val="center"/>
            <w:hideMark/>
          </w:tcPr>
          <w:p w14:paraId="543BACF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985" w:type="dxa"/>
            <w:noWrap/>
            <w:vAlign w:val="center"/>
          </w:tcPr>
          <w:p w14:paraId="10686B36" w14:textId="405FCD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2,923,704</w:t>
            </w:r>
          </w:p>
        </w:tc>
        <w:tc>
          <w:tcPr>
            <w:tcW w:w="1984" w:type="dxa"/>
            <w:tcBorders>
              <w:top w:val="single" w:sz="4" w:space="0" w:color="auto"/>
              <w:left w:val="single" w:sz="4" w:space="0" w:color="auto"/>
              <w:bottom w:val="single" w:sz="4" w:space="0" w:color="auto"/>
              <w:right w:val="single" w:sz="4" w:space="0" w:color="auto"/>
            </w:tcBorders>
            <w:noWrap/>
          </w:tcPr>
          <w:p w14:paraId="10E5AF6B" w14:textId="67EDE03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6874335" w14:textId="6C85DC4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10,964,903 </w:t>
            </w:r>
          </w:p>
        </w:tc>
      </w:tr>
      <w:tr w:rsidR="00124B63" w:rsidRPr="002111A1" w14:paraId="519D7EEA" w14:textId="77777777" w:rsidTr="006E2BDC">
        <w:trPr>
          <w:trHeight w:val="227"/>
        </w:trPr>
        <w:tc>
          <w:tcPr>
            <w:tcW w:w="3397" w:type="dxa"/>
            <w:vAlign w:val="center"/>
            <w:hideMark/>
          </w:tcPr>
          <w:p w14:paraId="537E8C77"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985" w:type="dxa"/>
            <w:noWrap/>
            <w:vAlign w:val="center"/>
          </w:tcPr>
          <w:p w14:paraId="38DF8F7E" w14:textId="7D1D51F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4,867,626</w:t>
            </w:r>
          </w:p>
        </w:tc>
        <w:tc>
          <w:tcPr>
            <w:tcW w:w="1984" w:type="dxa"/>
            <w:tcBorders>
              <w:top w:val="single" w:sz="4" w:space="0" w:color="auto"/>
              <w:left w:val="single" w:sz="4" w:space="0" w:color="auto"/>
              <w:bottom w:val="single" w:sz="4" w:space="0" w:color="auto"/>
              <w:right w:val="single" w:sz="4" w:space="0" w:color="auto"/>
            </w:tcBorders>
            <w:noWrap/>
          </w:tcPr>
          <w:p w14:paraId="73909B94" w14:textId="4D3300B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DAD6F8F" w14:textId="666009B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18,505,989 </w:t>
            </w:r>
          </w:p>
        </w:tc>
      </w:tr>
      <w:tr w:rsidR="00124B63" w:rsidRPr="002111A1" w14:paraId="74A360D0" w14:textId="77777777" w:rsidTr="006E2BDC">
        <w:trPr>
          <w:trHeight w:val="227"/>
        </w:trPr>
        <w:tc>
          <w:tcPr>
            <w:tcW w:w="3397" w:type="dxa"/>
            <w:vAlign w:val="center"/>
            <w:hideMark/>
          </w:tcPr>
          <w:p w14:paraId="221AB92B"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985" w:type="dxa"/>
            <w:noWrap/>
            <w:vAlign w:val="center"/>
          </w:tcPr>
          <w:p w14:paraId="763E5825" w14:textId="510EF8D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2,790,471</w:t>
            </w:r>
          </w:p>
        </w:tc>
        <w:tc>
          <w:tcPr>
            <w:tcW w:w="1984" w:type="dxa"/>
            <w:tcBorders>
              <w:top w:val="single" w:sz="4" w:space="0" w:color="auto"/>
              <w:left w:val="single" w:sz="4" w:space="0" w:color="auto"/>
              <w:bottom w:val="single" w:sz="4" w:space="0" w:color="auto"/>
              <w:right w:val="single" w:sz="4" w:space="0" w:color="auto"/>
            </w:tcBorders>
            <w:noWrap/>
          </w:tcPr>
          <w:p w14:paraId="50C8861E" w14:textId="2471294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7CDFE59" w14:textId="0D61E32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10,472,742 </w:t>
            </w:r>
          </w:p>
        </w:tc>
      </w:tr>
      <w:tr w:rsidR="00124B63" w:rsidRPr="002111A1" w14:paraId="4AD47F9B" w14:textId="77777777" w:rsidTr="006E2BDC">
        <w:trPr>
          <w:trHeight w:val="227"/>
        </w:trPr>
        <w:tc>
          <w:tcPr>
            <w:tcW w:w="3397" w:type="dxa"/>
            <w:vAlign w:val="center"/>
            <w:hideMark/>
          </w:tcPr>
          <w:p w14:paraId="3AC60C84"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985" w:type="dxa"/>
            <w:noWrap/>
            <w:vAlign w:val="center"/>
          </w:tcPr>
          <w:p w14:paraId="5ADAEEA8" w14:textId="5AFD9D2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3,469,076</w:t>
            </w:r>
          </w:p>
        </w:tc>
        <w:tc>
          <w:tcPr>
            <w:tcW w:w="1984" w:type="dxa"/>
            <w:tcBorders>
              <w:top w:val="single" w:sz="4" w:space="0" w:color="auto"/>
              <w:left w:val="single" w:sz="4" w:space="0" w:color="auto"/>
              <w:bottom w:val="single" w:sz="4" w:space="0" w:color="auto"/>
              <w:right w:val="single" w:sz="4" w:space="0" w:color="auto"/>
            </w:tcBorders>
            <w:noWrap/>
          </w:tcPr>
          <w:p w14:paraId="1C02808B" w14:textId="1D42B75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70A2259" w14:textId="7F5382E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13,051,231 </w:t>
            </w:r>
          </w:p>
        </w:tc>
      </w:tr>
      <w:tr w:rsidR="00124B63" w:rsidRPr="002111A1" w14:paraId="6F2D5614" w14:textId="77777777" w:rsidTr="006E2BDC">
        <w:trPr>
          <w:trHeight w:val="227"/>
        </w:trPr>
        <w:tc>
          <w:tcPr>
            <w:tcW w:w="3397" w:type="dxa"/>
            <w:vAlign w:val="center"/>
            <w:hideMark/>
          </w:tcPr>
          <w:p w14:paraId="55303DE4"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985" w:type="dxa"/>
            <w:noWrap/>
            <w:vAlign w:val="center"/>
          </w:tcPr>
          <w:p w14:paraId="36C332D7" w14:textId="49C0EB0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2,715,286</w:t>
            </w:r>
          </w:p>
        </w:tc>
        <w:tc>
          <w:tcPr>
            <w:tcW w:w="1984" w:type="dxa"/>
            <w:tcBorders>
              <w:top w:val="single" w:sz="4" w:space="0" w:color="auto"/>
              <w:left w:val="single" w:sz="4" w:space="0" w:color="auto"/>
              <w:bottom w:val="single" w:sz="4" w:space="0" w:color="auto"/>
              <w:right w:val="single" w:sz="4" w:space="0" w:color="auto"/>
            </w:tcBorders>
            <w:noWrap/>
          </w:tcPr>
          <w:p w14:paraId="798221DE" w14:textId="287BE42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05A3198" w14:textId="41D1421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10,211,179 </w:t>
            </w:r>
          </w:p>
        </w:tc>
      </w:tr>
      <w:tr w:rsidR="00124B63" w:rsidRPr="002111A1" w14:paraId="4B34DB3C" w14:textId="77777777" w:rsidTr="006E2BDC">
        <w:trPr>
          <w:trHeight w:val="227"/>
        </w:trPr>
        <w:tc>
          <w:tcPr>
            <w:tcW w:w="3397" w:type="dxa"/>
            <w:vAlign w:val="center"/>
            <w:hideMark/>
          </w:tcPr>
          <w:p w14:paraId="394C308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985" w:type="dxa"/>
            <w:noWrap/>
            <w:vAlign w:val="center"/>
          </w:tcPr>
          <w:p w14:paraId="3AEDACCA" w14:textId="05518A3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2,646,618</w:t>
            </w:r>
          </w:p>
        </w:tc>
        <w:tc>
          <w:tcPr>
            <w:tcW w:w="1984" w:type="dxa"/>
            <w:tcBorders>
              <w:top w:val="single" w:sz="4" w:space="0" w:color="auto"/>
              <w:left w:val="single" w:sz="4" w:space="0" w:color="auto"/>
              <w:bottom w:val="single" w:sz="4" w:space="0" w:color="auto"/>
              <w:right w:val="single" w:sz="4" w:space="0" w:color="auto"/>
            </w:tcBorders>
            <w:noWrap/>
          </w:tcPr>
          <w:p w14:paraId="4B0A98C0" w14:textId="15DD75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092CFA5" w14:textId="13E231E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9,894,992 </w:t>
            </w:r>
          </w:p>
        </w:tc>
      </w:tr>
      <w:tr w:rsidR="00124B63" w:rsidRPr="002111A1" w14:paraId="5830359E" w14:textId="77777777" w:rsidTr="006E2BDC">
        <w:trPr>
          <w:trHeight w:val="227"/>
        </w:trPr>
        <w:tc>
          <w:tcPr>
            <w:tcW w:w="3397" w:type="dxa"/>
            <w:vAlign w:val="center"/>
            <w:hideMark/>
          </w:tcPr>
          <w:p w14:paraId="45CB7506"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985" w:type="dxa"/>
            <w:noWrap/>
            <w:vAlign w:val="center"/>
          </w:tcPr>
          <w:p w14:paraId="2955340F" w14:textId="6E19463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1,868,889</w:t>
            </w:r>
          </w:p>
        </w:tc>
        <w:tc>
          <w:tcPr>
            <w:tcW w:w="1984" w:type="dxa"/>
            <w:tcBorders>
              <w:top w:val="single" w:sz="4" w:space="0" w:color="auto"/>
              <w:left w:val="single" w:sz="4" w:space="0" w:color="auto"/>
              <w:bottom w:val="single" w:sz="4" w:space="0" w:color="auto"/>
              <w:right w:val="single" w:sz="4" w:space="0" w:color="auto"/>
            </w:tcBorders>
            <w:noWrap/>
          </w:tcPr>
          <w:p w14:paraId="44BAE4DD" w14:textId="79332DB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0EABBB7" w14:textId="67A1E6F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7,199,699 </w:t>
            </w:r>
          </w:p>
        </w:tc>
      </w:tr>
      <w:tr w:rsidR="00124B63" w:rsidRPr="002111A1" w14:paraId="1A7A958C" w14:textId="77777777" w:rsidTr="006E2BDC">
        <w:trPr>
          <w:trHeight w:val="227"/>
        </w:trPr>
        <w:tc>
          <w:tcPr>
            <w:tcW w:w="3397" w:type="dxa"/>
            <w:vAlign w:val="center"/>
            <w:hideMark/>
          </w:tcPr>
          <w:p w14:paraId="4C85DBF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985" w:type="dxa"/>
            <w:noWrap/>
            <w:vAlign w:val="center"/>
          </w:tcPr>
          <w:p w14:paraId="46539BD2" w14:textId="4CCE934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2,077,479</w:t>
            </w:r>
          </w:p>
        </w:tc>
        <w:tc>
          <w:tcPr>
            <w:tcW w:w="1984" w:type="dxa"/>
            <w:tcBorders>
              <w:top w:val="single" w:sz="4" w:space="0" w:color="auto"/>
              <w:left w:val="single" w:sz="4" w:space="0" w:color="auto"/>
              <w:bottom w:val="single" w:sz="4" w:space="0" w:color="auto"/>
              <w:right w:val="single" w:sz="4" w:space="0" w:color="auto"/>
            </w:tcBorders>
            <w:noWrap/>
          </w:tcPr>
          <w:p w14:paraId="108D9704" w14:textId="1039C20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2E7321F" w14:textId="4926E02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8,413,406 </w:t>
            </w:r>
          </w:p>
        </w:tc>
      </w:tr>
      <w:tr w:rsidR="00124B63" w:rsidRPr="002111A1" w14:paraId="2E86435E" w14:textId="77777777" w:rsidTr="006E2BDC">
        <w:trPr>
          <w:trHeight w:val="227"/>
        </w:trPr>
        <w:tc>
          <w:tcPr>
            <w:tcW w:w="3397" w:type="dxa"/>
            <w:vAlign w:val="center"/>
            <w:hideMark/>
          </w:tcPr>
          <w:p w14:paraId="6BC7DDD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985" w:type="dxa"/>
            <w:noWrap/>
            <w:vAlign w:val="center"/>
          </w:tcPr>
          <w:p w14:paraId="6D978ED3" w14:textId="3FFA91D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2,876,649</w:t>
            </w:r>
          </w:p>
        </w:tc>
        <w:tc>
          <w:tcPr>
            <w:tcW w:w="1984" w:type="dxa"/>
            <w:tcBorders>
              <w:top w:val="single" w:sz="4" w:space="0" w:color="auto"/>
              <w:left w:val="single" w:sz="4" w:space="0" w:color="auto"/>
              <w:bottom w:val="single" w:sz="4" w:space="0" w:color="auto"/>
              <w:right w:val="single" w:sz="4" w:space="0" w:color="auto"/>
            </w:tcBorders>
            <w:noWrap/>
            <w:vAlign w:val="center"/>
          </w:tcPr>
          <w:p w14:paraId="6A4F142F" w14:textId="6A2B728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551,163</w:t>
            </w:r>
          </w:p>
        </w:tc>
        <w:tc>
          <w:tcPr>
            <w:tcW w:w="2028" w:type="dxa"/>
            <w:tcBorders>
              <w:top w:val="single" w:sz="4" w:space="0" w:color="auto"/>
              <w:left w:val="single" w:sz="4" w:space="0" w:color="auto"/>
              <w:bottom w:val="single" w:sz="4" w:space="0" w:color="auto"/>
              <w:right w:val="single" w:sz="4" w:space="0" w:color="auto"/>
            </w:tcBorders>
            <w:noWrap/>
            <w:vAlign w:val="center"/>
          </w:tcPr>
          <w:p w14:paraId="76C63FB0" w14:textId="7372487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11,598,546 </w:t>
            </w:r>
          </w:p>
        </w:tc>
      </w:tr>
      <w:tr w:rsidR="00124B63" w:rsidRPr="002111A1" w14:paraId="126FD893" w14:textId="77777777" w:rsidTr="006E2BDC">
        <w:trPr>
          <w:trHeight w:val="227"/>
        </w:trPr>
        <w:tc>
          <w:tcPr>
            <w:tcW w:w="3397" w:type="dxa"/>
            <w:vAlign w:val="center"/>
            <w:hideMark/>
          </w:tcPr>
          <w:p w14:paraId="6FD32D8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985" w:type="dxa"/>
            <w:noWrap/>
            <w:vAlign w:val="center"/>
          </w:tcPr>
          <w:p w14:paraId="1385D58E" w14:textId="3CFCA3F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3,293,813</w:t>
            </w:r>
          </w:p>
        </w:tc>
        <w:tc>
          <w:tcPr>
            <w:tcW w:w="1984" w:type="dxa"/>
            <w:tcBorders>
              <w:top w:val="single" w:sz="4" w:space="0" w:color="auto"/>
              <w:left w:val="single" w:sz="4" w:space="0" w:color="auto"/>
              <w:bottom w:val="single" w:sz="4" w:space="0" w:color="auto"/>
              <w:right w:val="single" w:sz="4" w:space="0" w:color="auto"/>
            </w:tcBorders>
            <w:noWrap/>
          </w:tcPr>
          <w:p w14:paraId="105E6FD9" w14:textId="3164D8A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1F58158" w14:textId="02536A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12,444,838 </w:t>
            </w:r>
          </w:p>
        </w:tc>
      </w:tr>
      <w:tr w:rsidR="00124B63" w:rsidRPr="002111A1" w14:paraId="5040FE6B" w14:textId="77777777" w:rsidTr="006E2BDC">
        <w:trPr>
          <w:trHeight w:val="227"/>
        </w:trPr>
        <w:tc>
          <w:tcPr>
            <w:tcW w:w="3397" w:type="dxa"/>
            <w:vAlign w:val="center"/>
            <w:hideMark/>
          </w:tcPr>
          <w:p w14:paraId="67D43D7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985" w:type="dxa"/>
            <w:noWrap/>
            <w:vAlign w:val="center"/>
          </w:tcPr>
          <w:p w14:paraId="5446012D" w14:textId="0E441DE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3,164,181</w:t>
            </w:r>
          </w:p>
        </w:tc>
        <w:tc>
          <w:tcPr>
            <w:tcW w:w="1984" w:type="dxa"/>
            <w:tcBorders>
              <w:top w:val="single" w:sz="4" w:space="0" w:color="auto"/>
              <w:left w:val="single" w:sz="4" w:space="0" w:color="auto"/>
              <w:bottom w:val="single" w:sz="4" w:space="0" w:color="auto"/>
              <w:right w:val="single" w:sz="4" w:space="0" w:color="auto"/>
            </w:tcBorders>
            <w:noWrap/>
          </w:tcPr>
          <w:p w14:paraId="1CA7EF1F" w14:textId="6E26766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18D2E95" w14:textId="5524E10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12,105,571 </w:t>
            </w:r>
          </w:p>
        </w:tc>
      </w:tr>
      <w:tr w:rsidR="00124B63" w:rsidRPr="002111A1" w14:paraId="106B6393" w14:textId="77777777" w:rsidTr="006E2BDC">
        <w:trPr>
          <w:trHeight w:val="227"/>
        </w:trPr>
        <w:tc>
          <w:tcPr>
            <w:tcW w:w="3397" w:type="dxa"/>
            <w:vAlign w:val="center"/>
            <w:hideMark/>
          </w:tcPr>
          <w:p w14:paraId="686D251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985" w:type="dxa"/>
            <w:noWrap/>
            <w:vAlign w:val="center"/>
          </w:tcPr>
          <w:p w14:paraId="3E35A5FF" w14:textId="299AA5A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3,368,161</w:t>
            </w:r>
          </w:p>
        </w:tc>
        <w:tc>
          <w:tcPr>
            <w:tcW w:w="1984" w:type="dxa"/>
            <w:tcBorders>
              <w:top w:val="single" w:sz="4" w:space="0" w:color="auto"/>
              <w:left w:val="single" w:sz="4" w:space="0" w:color="auto"/>
              <w:bottom w:val="single" w:sz="4" w:space="0" w:color="auto"/>
              <w:right w:val="single" w:sz="4" w:space="0" w:color="auto"/>
            </w:tcBorders>
            <w:noWrap/>
          </w:tcPr>
          <w:p w14:paraId="2B2E0706" w14:textId="0056120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FD02D6D" w14:textId="02D9C8E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12,364,028 </w:t>
            </w:r>
          </w:p>
        </w:tc>
      </w:tr>
      <w:tr w:rsidR="00124B63" w:rsidRPr="002111A1" w14:paraId="14256706" w14:textId="77777777" w:rsidTr="006E2BDC">
        <w:trPr>
          <w:trHeight w:val="227"/>
        </w:trPr>
        <w:tc>
          <w:tcPr>
            <w:tcW w:w="3397" w:type="dxa"/>
            <w:vAlign w:val="center"/>
            <w:hideMark/>
          </w:tcPr>
          <w:p w14:paraId="02D7C1FE"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985" w:type="dxa"/>
            <w:noWrap/>
            <w:vAlign w:val="center"/>
          </w:tcPr>
          <w:p w14:paraId="2A39DA9B" w14:textId="62BE61B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3,217,405</w:t>
            </w:r>
          </w:p>
        </w:tc>
        <w:tc>
          <w:tcPr>
            <w:tcW w:w="1984" w:type="dxa"/>
            <w:tcBorders>
              <w:top w:val="single" w:sz="4" w:space="0" w:color="auto"/>
              <w:left w:val="single" w:sz="4" w:space="0" w:color="auto"/>
              <w:bottom w:val="single" w:sz="4" w:space="0" w:color="auto"/>
              <w:right w:val="single" w:sz="4" w:space="0" w:color="auto"/>
            </w:tcBorders>
            <w:noWrap/>
          </w:tcPr>
          <w:p w14:paraId="08844208" w14:textId="3B9D579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4E5EF97" w14:textId="77FDEE7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12,007,603 </w:t>
            </w:r>
          </w:p>
        </w:tc>
      </w:tr>
      <w:tr w:rsidR="00124B63" w:rsidRPr="002111A1" w14:paraId="6F3A5B0F" w14:textId="77777777" w:rsidTr="006E2BDC">
        <w:trPr>
          <w:trHeight w:val="227"/>
        </w:trPr>
        <w:tc>
          <w:tcPr>
            <w:tcW w:w="3397" w:type="dxa"/>
            <w:vAlign w:val="center"/>
            <w:hideMark/>
          </w:tcPr>
          <w:p w14:paraId="79EE0B9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985" w:type="dxa"/>
            <w:noWrap/>
            <w:vAlign w:val="center"/>
          </w:tcPr>
          <w:p w14:paraId="3C40C6AD" w14:textId="451D181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3,792,470</w:t>
            </w:r>
          </w:p>
        </w:tc>
        <w:tc>
          <w:tcPr>
            <w:tcW w:w="1984" w:type="dxa"/>
            <w:tcBorders>
              <w:top w:val="single" w:sz="4" w:space="0" w:color="auto"/>
              <w:left w:val="single" w:sz="4" w:space="0" w:color="auto"/>
              <w:bottom w:val="single" w:sz="4" w:space="0" w:color="auto"/>
              <w:right w:val="single" w:sz="4" w:space="0" w:color="auto"/>
            </w:tcBorders>
            <w:noWrap/>
          </w:tcPr>
          <w:p w14:paraId="1C12B4B0" w14:textId="3C440C4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4AA959D" w14:textId="63B2E25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14,069,566 </w:t>
            </w:r>
          </w:p>
        </w:tc>
      </w:tr>
      <w:tr w:rsidR="00124B63" w:rsidRPr="002111A1" w14:paraId="753B5E35" w14:textId="77777777" w:rsidTr="006E2BDC">
        <w:trPr>
          <w:trHeight w:val="227"/>
        </w:trPr>
        <w:tc>
          <w:tcPr>
            <w:tcW w:w="3397" w:type="dxa"/>
            <w:vAlign w:val="center"/>
            <w:hideMark/>
          </w:tcPr>
          <w:p w14:paraId="2CC4430A"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985" w:type="dxa"/>
            <w:noWrap/>
            <w:vAlign w:val="center"/>
          </w:tcPr>
          <w:p w14:paraId="004CA264" w14:textId="4FB8640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8,989,695</w:t>
            </w:r>
          </w:p>
        </w:tc>
        <w:tc>
          <w:tcPr>
            <w:tcW w:w="1984" w:type="dxa"/>
            <w:tcBorders>
              <w:top w:val="single" w:sz="4" w:space="0" w:color="auto"/>
              <w:left w:val="single" w:sz="4" w:space="0" w:color="auto"/>
              <w:bottom w:val="single" w:sz="4" w:space="0" w:color="auto"/>
              <w:right w:val="single" w:sz="4" w:space="0" w:color="auto"/>
            </w:tcBorders>
            <w:noWrap/>
          </w:tcPr>
          <w:p w14:paraId="16FE7BF2" w14:textId="656D18C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BE5AD6F" w14:textId="60A2058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33,551,086 </w:t>
            </w:r>
          </w:p>
        </w:tc>
      </w:tr>
      <w:tr w:rsidR="00124B63" w:rsidRPr="002111A1" w14:paraId="2DFE25D5" w14:textId="77777777" w:rsidTr="006E2BDC">
        <w:trPr>
          <w:trHeight w:val="227"/>
        </w:trPr>
        <w:tc>
          <w:tcPr>
            <w:tcW w:w="3397" w:type="dxa"/>
            <w:vAlign w:val="center"/>
            <w:hideMark/>
          </w:tcPr>
          <w:p w14:paraId="019A1656"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985" w:type="dxa"/>
            <w:noWrap/>
            <w:vAlign w:val="center"/>
          </w:tcPr>
          <w:p w14:paraId="0F57971E" w14:textId="1884E1A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4,780,306</w:t>
            </w:r>
          </w:p>
        </w:tc>
        <w:tc>
          <w:tcPr>
            <w:tcW w:w="1984" w:type="dxa"/>
            <w:tcBorders>
              <w:top w:val="single" w:sz="4" w:space="0" w:color="auto"/>
              <w:left w:val="single" w:sz="4" w:space="0" w:color="auto"/>
              <w:bottom w:val="single" w:sz="4" w:space="0" w:color="auto"/>
              <w:right w:val="single" w:sz="4" w:space="0" w:color="auto"/>
            </w:tcBorders>
            <w:noWrap/>
          </w:tcPr>
          <w:p w14:paraId="2E4D2461" w14:textId="10A3A16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0797158" w14:textId="42BB421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18,165,450 </w:t>
            </w:r>
          </w:p>
        </w:tc>
      </w:tr>
      <w:tr w:rsidR="00124B63" w:rsidRPr="002111A1" w14:paraId="4AD5D170" w14:textId="77777777" w:rsidTr="006E2BDC">
        <w:trPr>
          <w:trHeight w:val="227"/>
        </w:trPr>
        <w:tc>
          <w:tcPr>
            <w:tcW w:w="3397" w:type="dxa"/>
            <w:vAlign w:val="center"/>
            <w:hideMark/>
          </w:tcPr>
          <w:p w14:paraId="09FE2AE8"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985" w:type="dxa"/>
            <w:noWrap/>
            <w:vAlign w:val="center"/>
          </w:tcPr>
          <w:p w14:paraId="76C0C78A" w14:textId="18464F3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6,494,866</w:t>
            </w:r>
          </w:p>
        </w:tc>
        <w:tc>
          <w:tcPr>
            <w:tcW w:w="1984" w:type="dxa"/>
            <w:tcBorders>
              <w:top w:val="single" w:sz="4" w:space="0" w:color="auto"/>
              <w:left w:val="single" w:sz="4" w:space="0" w:color="auto"/>
              <w:bottom w:val="single" w:sz="4" w:space="0" w:color="auto"/>
              <w:right w:val="single" w:sz="4" w:space="0" w:color="auto"/>
            </w:tcBorders>
            <w:noWrap/>
          </w:tcPr>
          <w:p w14:paraId="5CB4015A" w14:textId="0AA7EDC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0A4BC3B" w14:textId="24E4619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24,800,553 </w:t>
            </w:r>
          </w:p>
        </w:tc>
      </w:tr>
      <w:tr w:rsidR="00124B63" w:rsidRPr="002111A1" w14:paraId="3DF7E1A4" w14:textId="77777777" w:rsidTr="006E2BDC">
        <w:trPr>
          <w:trHeight w:val="227"/>
        </w:trPr>
        <w:tc>
          <w:tcPr>
            <w:tcW w:w="3397" w:type="dxa"/>
            <w:vAlign w:val="center"/>
            <w:hideMark/>
          </w:tcPr>
          <w:p w14:paraId="07D0A3C3"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985" w:type="dxa"/>
            <w:noWrap/>
            <w:vAlign w:val="center"/>
          </w:tcPr>
          <w:p w14:paraId="6A272842" w14:textId="21D6C33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2,631,616</w:t>
            </w:r>
          </w:p>
        </w:tc>
        <w:tc>
          <w:tcPr>
            <w:tcW w:w="1984" w:type="dxa"/>
            <w:tcBorders>
              <w:top w:val="single" w:sz="4" w:space="0" w:color="auto"/>
              <w:left w:val="single" w:sz="4" w:space="0" w:color="auto"/>
              <w:bottom w:val="single" w:sz="4" w:space="0" w:color="auto"/>
              <w:right w:val="single" w:sz="4" w:space="0" w:color="auto"/>
            </w:tcBorders>
            <w:noWrap/>
          </w:tcPr>
          <w:p w14:paraId="7B40638F" w14:textId="499E67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0386141" w14:textId="688014B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9,832,306 </w:t>
            </w:r>
          </w:p>
        </w:tc>
      </w:tr>
      <w:tr w:rsidR="00124B63" w:rsidRPr="002111A1" w14:paraId="6397AB4C" w14:textId="77777777" w:rsidTr="006E2BDC">
        <w:trPr>
          <w:trHeight w:val="227"/>
        </w:trPr>
        <w:tc>
          <w:tcPr>
            <w:tcW w:w="3397" w:type="dxa"/>
            <w:vAlign w:val="center"/>
            <w:hideMark/>
          </w:tcPr>
          <w:p w14:paraId="69982120"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985" w:type="dxa"/>
            <w:noWrap/>
            <w:vAlign w:val="center"/>
          </w:tcPr>
          <w:p w14:paraId="0C3BAC95" w14:textId="7A2621A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2,273,522</w:t>
            </w:r>
          </w:p>
        </w:tc>
        <w:tc>
          <w:tcPr>
            <w:tcW w:w="1984" w:type="dxa"/>
            <w:tcBorders>
              <w:top w:val="single" w:sz="4" w:space="0" w:color="auto"/>
              <w:left w:val="single" w:sz="4" w:space="0" w:color="auto"/>
              <w:bottom w:val="single" w:sz="4" w:space="0" w:color="auto"/>
              <w:right w:val="single" w:sz="4" w:space="0" w:color="auto"/>
            </w:tcBorders>
            <w:noWrap/>
          </w:tcPr>
          <w:p w14:paraId="68588F71" w14:textId="238ADCF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883CE8C" w14:textId="14A7F29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8,426,497 </w:t>
            </w:r>
          </w:p>
        </w:tc>
      </w:tr>
      <w:tr w:rsidR="00124B63" w:rsidRPr="002111A1" w14:paraId="2DFC880C" w14:textId="77777777" w:rsidTr="006E2BDC">
        <w:trPr>
          <w:trHeight w:val="227"/>
        </w:trPr>
        <w:tc>
          <w:tcPr>
            <w:tcW w:w="3397" w:type="dxa"/>
            <w:vAlign w:val="center"/>
            <w:hideMark/>
          </w:tcPr>
          <w:p w14:paraId="4C9365AA"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985" w:type="dxa"/>
            <w:noWrap/>
            <w:vAlign w:val="center"/>
          </w:tcPr>
          <w:p w14:paraId="4DB0098B" w14:textId="57F294C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3,519,689</w:t>
            </w:r>
          </w:p>
        </w:tc>
        <w:tc>
          <w:tcPr>
            <w:tcW w:w="1984" w:type="dxa"/>
            <w:tcBorders>
              <w:top w:val="single" w:sz="4" w:space="0" w:color="auto"/>
              <w:left w:val="single" w:sz="4" w:space="0" w:color="auto"/>
              <w:bottom w:val="single" w:sz="4" w:space="0" w:color="auto"/>
              <w:right w:val="single" w:sz="4" w:space="0" w:color="auto"/>
            </w:tcBorders>
            <w:noWrap/>
          </w:tcPr>
          <w:p w14:paraId="756AEAB7" w14:textId="70E015F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1BB6ACA" w14:textId="0A13897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13,808,014 </w:t>
            </w:r>
          </w:p>
        </w:tc>
      </w:tr>
      <w:tr w:rsidR="00124B63" w:rsidRPr="002111A1" w14:paraId="7E294235" w14:textId="77777777" w:rsidTr="006E2BDC">
        <w:trPr>
          <w:trHeight w:val="227"/>
        </w:trPr>
        <w:tc>
          <w:tcPr>
            <w:tcW w:w="3397" w:type="dxa"/>
            <w:vAlign w:val="center"/>
            <w:hideMark/>
          </w:tcPr>
          <w:p w14:paraId="4BFC04D5"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985" w:type="dxa"/>
            <w:noWrap/>
            <w:vAlign w:val="center"/>
          </w:tcPr>
          <w:p w14:paraId="1E523C5E" w14:textId="23D4EC0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3,055,858</w:t>
            </w:r>
          </w:p>
        </w:tc>
        <w:tc>
          <w:tcPr>
            <w:tcW w:w="1984" w:type="dxa"/>
            <w:tcBorders>
              <w:top w:val="single" w:sz="4" w:space="0" w:color="auto"/>
              <w:left w:val="single" w:sz="4" w:space="0" w:color="auto"/>
              <w:bottom w:val="single" w:sz="4" w:space="0" w:color="auto"/>
              <w:right w:val="single" w:sz="4" w:space="0" w:color="auto"/>
            </w:tcBorders>
            <w:noWrap/>
          </w:tcPr>
          <w:p w14:paraId="53E2A595" w14:textId="29B6EC1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8F73140" w14:textId="2A8C791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11,416,407 </w:t>
            </w:r>
          </w:p>
        </w:tc>
      </w:tr>
      <w:tr w:rsidR="00124B63" w:rsidRPr="002111A1" w14:paraId="0F0A046F" w14:textId="77777777" w:rsidTr="006E2BDC">
        <w:trPr>
          <w:trHeight w:val="227"/>
        </w:trPr>
        <w:tc>
          <w:tcPr>
            <w:tcW w:w="3397" w:type="dxa"/>
            <w:vAlign w:val="center"/>
            <w:hideMark/>
          </w:tcPr>
          <w:p w14:paraId="0FDDE2EB"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985" w:type="dxa"/>
            <w:noWrap/>
            <w:vAlign w:val="center"/>
          </w:tcPr>
          <w:p w14:paraId="4E5707FE" w14:textId="32FD458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2,538,154</w:t>
            </w:r>
          </w:p>
        </w:tc>
        <w:tc>
          <w:tcPr>
            <w:tcW w:w="1984" w:type="dxa"/>
            <w:tcBorders>
              <w:top w:val="single" w:sz="4" w:space="0" w:color="auto"/>
              <w:left w:val="single" w:sz="4" w:space="0" w:color="auto"/>
              <w:bottom w:val="single" w:sz="4" w:space="0" w:color="auto"/>
              <w:right w:val="single" w:sz="4" w:space="0" w:color="auto"/>
            </w:tcBorders>
            <w:noWrap/>
          </w:tcPr>
          <w:p w14:paraId="7BDA8512" w14:textId="2C960AF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92FEFAA" w14:textId="6A0D197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9,459,121 </w:t>
            </w:r>
          </w:p>
        </w:tc>
      </w:tr>
      <w:tr w:rsidR="00124B63" w:rsidRPr="002111A1" w14:paraId="5CF0DF50" w14:textId="77777777" w:rsidTr="006E2BDC">
        <w:trPr>
          <w:trHeight w:val="227"/>
        </w:trPr>
        <w:tc>
          <w:tcPr>
            <w:tcW w:w="3397" w:type="dxa"/>
            <w:vAlign w:val="center"/>
            <w:hideMark/>
          </w:tcPr>
          <w:p w14:paraId="0E58C83B"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985" w:type="dxa"/>
            <w:noWrap/>
            <w:vAlign w:val="center"/>
          </w:tcPr>
          <w:p w14:paraId="7F0631DB" w14:textId="41E9DE7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2,372,317</w:t>
            </w:r>
          </w:p>
        </w:tc>
        <w:tc>
          <w:tcPr>
            <w:tcW w:w="1984" w:type="dxa"/>
            <w:tcBorders>
              <w:top w:val="single" w:sz="4" w:space="0" w:color="auto"/>
              <w:left w:val="single" w:sz="4" w:space="0" w:color="auto"/>
              <w:bottom w:val="single" w:sz="4" w:space="0" w:color="auto"/>
              <w:right w:val="single" w:sz="4" w:space="0" w:color="auto"/>
            </w:tcBorders>
            <w:noWrap/>
            <w:vAlign w:val="center"/>
          </w:tcPr>
          <w:p w14:paraId="2BB3A821" w14:textId="7D6E450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425,956</w:t>
            </w:r>
          </w:p>
        </w:tc>
        <w:tc>
          <w:tcPr>
            <w:tcW w:w="2028" w:type="dxa"/>
            <w:tcBorders>
              <w:top w:val="single" w:sz="4" w:space="0" w:color="auto"/>
              <w:left w:val="single" w:sz="4" w:space="0" w:color="auto"/>
              <w:bottom w:val="single" w:sz="4" w:space="0" w:color="auto"/>
              <w:right w:val="single" w:sz="4" w:space="0" w:color="auto"/>
            </w:tcBorders>
            <w:noWrap/>
            <w:vAlign w:val="center"/>
          </w:tcPr>
          <w:p w14:paraId="2645C059" w14:textId="13964B4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9,389,833 </w:t>
            </w:r>
          </w:p>
        </w:tc>
      </w:tr>
      <w:tr w:rsidR="00124B63" w:rsidRPr="002111A1" w14:paraId="20D1CFCB" w14:textId="77777777" w:rsidTr="006E2BDC">
        <w:trPr>
          <w:trHeight w:val="227"/>
        </w:trPr>
        <w:tc>
          <w:tcPr>
            <w:tcW w:w="3397" w:type="dxa"/>
            <w:vAlign w:val="center"/>
            <w:hideMark/>
          </w:tcPr>
          <w:p w14:paraId="1FB3D6C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985" w:type="dxa"/>
            <w:noWrap/>
            <w:vAlign w:val="center"/>
          </w:tcPr>
          <w:p w14:paraId="51428A05" w14:textId="73793A0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3,719,868</w:t>
            </w:r>
          </w:p>
        </w:tc>
        <w:tc>
          <w:tcPr>
            <w:tcW w:w="1984" w:type="dxa"/>
            <w:tcBorders>
              <w:top w:val="single" w:sz="4" w:space="0" w:color="auto"/>
              <w:left w:val="single" w:sz="4" w:space="0" w:color="auto"/>
              <w:bottom w:val="single" w:sz="4" w:space="0" w:color="auto"/>
              <w:right w:val="single" w:sz="4" w:space="0" w:color="auto"/>
            </w:tcBorders>
            <w:noWrap/>
          </w:tcPr>
          <w:p w14:paraId="00B5CED7" w14:textId="657F059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9CCCC98" w14:textId="07D308B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13,952,890 </w:t>
            </w:r>
          </w:p>
        </w:tc>
      </w:tr>
      <w:tr w:rsidR="00124B63" w:rsidRPr="002111A1" w14:paraId="3F91EDE7" w14:textId="77777777" w:rsidTr="006E2BDC">
        <w:trPr>
          <w:trHeight w:val="227"/>
        </w:trPr>
        <w:tc>
          <w:tcPr>
            <w:tcW w:w="3397" w:type="dxa"/>
            <w:vAlign w:val="center"/>
            <w:hideMark/>
          </w:tcPr>
          <w:p w14:paraId="2C1D654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985" w:type="dxa"/>
            <w:noWrap/>
            <w:vAlign w:val="center"/>
          </w:tcPr>
          <w:p w14:paraId="7EC24587" w14:textId="6B455E6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2,247,399</w:t>
            </w:r>
          </w:p>
        </w:tc>
        <w:tc>
          <w:tcPr>
            <w:tcW w:w="1984" w:type="dxa"/>
            <w:tcBorders>
              <w:top w:val="single" w:sz="4" w:space="0" w:color="auto"/>
              <w:left w:val="single" w:sz="4" w:space="0" w:color="auto"/>
              <w:bottom w:val="single" w:sz="4" w:space="0" w:color="auto"/>
              <w:right w:val="single" w:sz="4" w:space="0" w:color="auto"/>
            </w:tcBorders>
            <w:noWrap/>
          </w:tcPr>
          <w:p w14:paraId="7DF240DA" w14:textId="6327355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1AEF24A" w14:textId="4601014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8,542,038 </w:t>
            </w:r>
          </w:p>
        </w:tc>
      </w:tr>
      <w:tr w:rsidR="00124B63" w:rsidRPr="002111A1" w14:paraId="5D0441C9" w14:textId="77777777" w:rsidTr="006E2BDC">
        <w:trPr>
          <w:trHeight w:val="227"/>
        </w:trPr>
        <w:tc>
          <w:tcPr>
            <w:tcW w:w="3397" w:type="dxa"/>
            <w:vAlign w:val="center"/>
            <w:hideMark/>
          </w:tcPr>
          <w:p w14:paraId="5C609BC5"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985" w:type="dxa"/>
            <w:noWrap/>
            <w:vAlign w:val="center"/>
          </w:tcPr>
          <w:p w14:paraId="0144C124" w14:textId="6838121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1,852,224</w:t>
            </w:r>
          </w:p>
        </w:tc>
        <w:tc>
          <w:tcPr>
            <w:tcW w:w="1984" w:type="dxa"/>
            <w:tcBorders>
              <w:top w:val="single" w:sz="4" w:space="0" w:color="auto"/>
              <w:left w:val="single" w:sz="4" w:space="0" w:color="auto"/>
              <w:bottom w:val="single" w:sz="4" w:space="0" w:color="auto"/>
              <w:right w:val="single" w:sz="4" w:space="0" w:color="auto"/>
            </w:tcBorders>
            <w:noWrap/>
          </w:tcPr>
          <w:p w14:paraId="45B23D1F" w14:textId="318309E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1DFAD32" w14:textId="2F9A191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6,934,305 </w:t>
            </w:r>
          </w:p>
        </w:tc>
      </w:tr>
      <w:tr w:rsidR="00124B63" w:rsidRPr="002111A1" w14:paraId="776299F8" w14:textId="77777777" w:rsidTr="006E2BDC">
        <w:trPr>
          <w:trHeight w:val="227"/>
        </w:trPr>
        <w:tc>
          <w:tcPr>
            <w:tcW w:w="3397" w:type="dxa"/>
            <w:vAlign w:val="center"/>
            <w:hideMark/>
          </w:tcPr>
          <w:p w14:paraId="075CA81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985" w:type="dxa"/>
            <w:noWrap/>
            <w:vAlign w:val="center"/>
          </w:tcPr>
          <w:p w14:paraId="08A86B2C" w14:textId="1E1969E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11,556,973</w:t>
            </w:r>
          </w:p>
        </w:tc>
        <w:tc>
          <w:tcPr>
            <w:tcW w:w="1984" w:type="dxa"/>
            <w:tcBorders>
              <w:top w:val="single" w:sz="4" w:space="0" w:color="auto"/>
              <w:left w:val="single" w:sz="4" w:space="0" w:color="auto"/>
              <w:bottom w:val="single" w:sz="4" w:space="0" w:color="auto"/>
              <w:right w:val="single" w:sz="4" w:space="0" w:color="auto"/>
            </w:tcBorders>
            <w:noWrap/>
          </w:tcPr>
          <w:p w14:paraId="4024260A" w14:textId="6610379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45D42A2B" w14:textId="45C1789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47,460,288 </w:t>
            </w:r>
          </w:p>
        </w:tc>
      </w:tr>
      <w:tr w:rsidR="00124B63" w:rsidRPr="002111A1" w14:paraId="1DB188E7" w14:textId="77777777" w:rsidTr="006E2BDC">
        <w:trPr>
          <w:trHeight w:val="227"/>
        </w:trPr>
        <w:tc>
          <w:tcPr>
            <w:tcW w:w="3397" w:type="dxa"/>
            <w:vAlign w:val="center"/>
            <w:hideMark/>
          </w:tcPr>
          <w:p w14:paraId="1CB9C3F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985" w:type="dxa"/>
            <w:noWrap/>
            <w:vAlign w:val="center"/>
          </w:tcPr>
          <w:p w14:paraId="1D9ED057" w14:textId="396AF32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3,850,332</w:t>
            </w:r>
          </w:p>
        </w:tc>
        <w:tc>
          <w:tcPr>
            <w:tcW w:w="1984" w:type="dxa"/>
            <w:tcBorders>
              <w:top w:val="single" w:sz="4" w:space="0" w:color="auto"/>
              <w:left w:val="single" w:sz="4" w:space="0" w:color="auto"/>
              <w:bottom w:val="single" w:sz="4" w:space="0" w:color="auto"/>
              <w:right w:val="single" w:sz="4" w:space="0" w:color="auto"/>
            </w:tcBorders>
            <w:noWrap/>
          </w:tcPr>
          <w:p w14:paraId="70AB60A3" w14:textId="06FD785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9A72E8B" w14:textId="2A3B647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14,628,291 </w:t>
            </w:r>
          </w:p>
        </w:tc>
      </w:tr>
      <w:tr w:rsidR="00124B63" w:rsidRPr="002111A1" w14:paraId="32496256" w14:textId="77777777" w:rsidTr="006E2BDC">
        <w:trPr>
          <w:trHeight w:val="227"/>
        </w:trPr>
        <w:tc>
          <w:tcPr>
            <w:tcW w:w="3397" w:type="dxa"/>
            <w:vAlign w:val="center"/>
            <w:hideMark/>
          </w:tcPr>
          <w:p w14:paraId="3EDDC9E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985" w:type="dxa"/>
            <w:noWrap/>
            <w:vAlign w:val="center"/>
          </w:tcPr>
          <w:p w14:paraId="5D968CE9" w14:textId="12345B9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2,376,143</w:t>
            </w:r>
          </w:p>
        </w:tc>
        <w:tc>
          <w:tcPr>
            <w:tcW w:w="1984" w:type="dxa"/>
            <w:tcBorders>
              <w:top w:val="single" w:sz="4" w:space="0" w:color="auto"/>
              <w:left w:val="single" w:sz="4" w:space="0" w:color="auto"/>
              <w:bottom w:val="single" w:sz="4" w:space="0" w:color="auto"/>
              <w:right w:val="single" w:sz="4" w:space="0" w:color="auto"/>
            </w:tcBorders>
            <w:noWrap/>
          </w:tcPr>
          <w:p w14:paraId="73A8AE1E" w14:textId="1A83C16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92CAF2F" w14:textId="438AD50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8,924,360 </w:t>
            </w:r>
          </w:p>
        </w:tc>
      </w:tr>
      <w:tr w:rsidR="00124B63" w:rsidRPr="002111A1" w14:paraId="57708B95" w14:textId="77777777" w:rsidTr="006E2BDC">
        <w:trPr>
          <w:trHeight w:val="227"/>
        </w:trPr>
        <w:tc>
          <w:tcPr>
            <w:tcW w:w="3397" w:type="dxa"/>
            <w:vAlign w:val="center"/>
            <w:hideMark/>
          </w:tcPr>
          <w:p w14:paraId="444E42E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985" w:type="dxa"/>
            <w:noWrap/>
            <w:vAlign w:val="center"/>
          </w:tcPr>
          <w:p w14:paraId="096A5518" w14:textId="776C93B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2,646,415</w:t>
            </w:r>
          </w:p>
        </w:tc>
        <w:tc>
          <w:tcPr>
            <w:tcW w:w="1984" w:type="dxa"/>
            <w:tcBorders>
              <w:top w:val="single" w:sz="4" w:space="0" w:color="auto"/>
              <w:left w:val="single" w:sz="4" w:space="0" w:color="auto"/>
              <w:bottom w:val="single" w:sz="4" w:space="0" w:color="auto"/>
              <w:right w:val="single" w:sz="4" w:space="0" w:color="auto"/>
            </w:tcBorders>
            <w:noWrap/>
          </w:tcPr>
          <w:p w14:paraId="4F4F28C6" w14:textId="46DC13A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ADC1078" w14:textId="401AF0D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9,852,765 </w:t>
            </w:r>
          </w:p>
        </w:tc>
      </w:tr>
      <w:tr w:rsidR="00124B63" w:rsidRPr="002111A1" w14:paraId="18C4760C" w14:textId="77777777" w:rsidTr="006E2BDC">
        <w:trPr>
          <w:trHeight w:val="227"/>
        </w:trPr>
        <w:tc>
          <w:tcPr>
            <w:tcW w:w="3397" w:type="dxa"/>
            <w:vAlign w:val="center"/>
            <w:hideMark/>
          </w:tcPr>
          <w:p w14:paraId="13A7B19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985" w:type="dxa"/>
            <w:noWrap/>
            <w:vAlign w:val="center"/>
          </w:tcPr>
          <w:p w14:paraId="2355AFC0" w14:textId="668BA76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3,312,430</w:t>
            </w:r>
          </w:p>
        </w:tc>
        <w:tc>
          <w:tcPr>
            <w:tcW w:w="1984" w:type="dxa"/>
            <w:tcBorders>
              <w:top w:val="single" w:sz="4" w:space="0" w:color="auto"/>
              <w:left w:val="single" w:sz="4" w:space="0" w:color="auto"/>
              <w:bottom w:val="single" w:sz="4" w:space="0" w:color="auto"/>
              <w:right w:val="single" w:sz="4" w:space="0" w:color="auto"/>
            </w:tcBorders>
            <w:noWrap/>
          </w:tcPr>
          <w:p w14:paraId="294418D1" w14:textId="60BB1A7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478C904" w14:textId="649641A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12,509,367 </w:t>
            </w:r>
          </w:p>
        </w:tc>
      </w:tr>
      <w:tr w:rsidR="00124B63" w:rsidRPr="002111A1" w14:paraId="65948F3E" w14:textId="77777777" w:rsidTr="006E2BDC">
        <w:trPr>
          <w:trHeight w:val="227"/>
        </w:trPr>
        <w:tc>
          <w:tcPr>
            <w:tcW w:w="3397" w:type="dxa"/>
            <w:vAlign w:val="center"/>
            <w:hideMark/>
          </w:tcPr>
          <w:p w14:paraId="43F16ACC"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985" w:type="dxa"/>
            <w:noWrap/>
            <w:vAlign w:val="center"/>
          </w:tcPr>
          <w:p w14:paraId="1F9AF60B" w14:textId="6CDD02D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2,410,187</w:t>
            </w:r>
          </w:p>
        </w:tc>
        <w:tc>
          <w:tcPr>
            <w:tcW w:w="1984" w:type="dxa"/>
            <w:tcBorders>
              <w:top w:val="single" w:sz="4" w:space="0" w:color="auto"/>
              <w:left w:val="single" w:sz="4" w:space="0" w:color="auto"/>
              <w:bottom w:val="single" w:sz="4" w:space="0" w:color="auto"/>
              <w:right w:val="single" w:sz="4" w:space="0" w:color="auto"/>
            </w:tcBorders>
            <w:noWrap/>
          </w:tcPr>
          <w:p w14:paraId="16DDC6FC" w14:textId="1BD06D1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52773DC" w14:textId="7361331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9,035,490 </w:t>
            </w:r>
          </w:p>
        </w:tc>
      </w:tr>
      <w:tr w:rsidR="00124B63" w:rsidRPr="002111A1" w14:paraId="74EB6469" w14:textId="77777777" w:rsidTr="006E2BDC">
        <w:trPr>
          <w:trHeight w:val="227"/>
        </w:trPr>
        <w:tc>
          <w:tcPr>
            <w:tcW w:w="3397" w:type="dxa"/>
            <w:vAlign w:val="center"/>
            <w:hideMark/>
          </w:tcPr>
          <w:p w14:paraId="0F4832F0"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985" w:type="dxa"/>
            <w:noWrap/>
            <w:vAlign w:val="center"/>
          </w:tcPr>
          <w:p w14:paraId="5FD6ECDD" w14:textId="3309970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2,447,442</w:t>
            </w:r>
          </w:p>
        </w:tc>
        <w:tc>
          <w:tcPr>
            <w:tcW w:w="1984" w:type="dxa"/>
            <w:tcBorders>
              <w:top w:val="single" w:sz="4" w:space="0" w:color="auto"/>
              <w:left w:val="single" w:sz="4" w:space="0" w:color="auto"/>
              <w:bottom w:val="single" w:sz="4" w:space="0" w:color="auto"/>
              <w:right w:val="single" w:sz="4" w:space="0" w:color="auto"/>
            </w:tcBorders>
            <w:noWrap/>
          </w:tcPr>
          <w:p w14:paraId="5349C5A8" w14:textId="5C98E63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030A309" w14:textId="72F2565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8,887,511 </w:t>
            </w:r>
          </w:p>
        </w:tc>
      </w:tr>
      <w:tr w:rsidR="00124B63" w:rsidRPr="002111A1" w14:paraId="407E8471" w14:textId="77777777" w:rsidTr="006E2BDC">
        <w:trPr>
          <w:trHeight w:val="227"/>
        </w:trPr>
        <w:tc>
          <w:tcPr>
            <w:tcW w:w="3397" w:type="dxa"/>
            <w:vAlign w:val="center"/>
            <w:hideMark/>
          </w:tcPr>
          <w:p w14:paraId="05780FA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985" w:type="dxa"/>
            <w:noWrap/>
            <w:vAlign w:val="center"/>
          </w:tcPr>
          <w:p w14:paraId="69FE1951" w14:textId="3239D4D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22,729,284</w:t>
            </w:r>
          </w:p>
        </w:tc>
        <w:tc>
          <w:tcPr>
            <w:tcW w:w="1984" w:type="dxa"/>
            <w:tcBorders>
              <w:top w:val="single" w:sz="4" w:space="0" w:color="auto"/>
              <w:left w:val="single" w:sz="4" w:space="0" w:color="auto"/>
              <w:bottom w:val="single" w:sz="4" w:space="0" w:color="auto"/>
              <w:right w:val="single" w:sz="4" w:space="0" w:color="auto"/>
            </w:tcBorders>
            <w:noWrap/>
          </w:tcPr>
          <w:p w14:paraId="541E1E7A" w14:textId="558A269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284174C" w14:textId="55E6549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85,559,847 </w:t>
            </w:r>
          </w:p>
        </w:tc>
      </w:tr>
      <w:tr w:rsidR="00124B63" w:rsidRPr="002111A1" w14:paraId="5905C373" w14:textId="77777777" w:rsidTr="006E2BDC">
        <w:trPr>
          <w:trHeight w:val="227"/>
        </w:trPr>
        <w:tc>
          <w:tcPr>
            <w:tcW w:w="3397" w:type="dxa"/>
            <w:vAlign w:val="center"/>
            <w:hideMark/>
          </w:tcPr>
          <w:p w14:paraId="50ABC7FA"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985" w:type="dxa"/>
            <w:noWrap/>
            <w:vAlign w:val="center"/>
          </w:tcPr>
          <w:p w14:paraId="6923B55C" w14:textId="7C11447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3,430,244</w:t>
            </w:r>
          </w:p>
        </w:tc>
        <w:tc>
          <w:tcPr>
            <w:tcW w:w="1984" w:type="dxa"/>
            <w:tcBorders>
              <w:top w:val="single" w:sz="4" w:space="0" w:color="auto"/>
              <w:left w:val="single" w:sz="4" w:space="0" w:color="auto"/>
              <w:bottom w:val="single" w:sz="4" w:space="0" w:color="auto"/>
              <w:right w:val="single" w:sz="4" w:space="0" w:color="auto"/>
            </w:tcBorders>
            <w:noWrap/>
          </w:tcPr>
          <w:p w14:paraId="19F167B6" w14:textId="5720F5A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D246A10" w14:textId="004805B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12,681,790 </w:t>
            </w:r>
          </w:p>
        </w:tc>
      </w:tr>
      <w:tr w:rsidR="00124B63" w:rsidRPr="002111A1" w14:paraId="51FF265D" w14:textId="77777777" w:rsidTr="006E2BDC">
        <w:trPr>
          <w:trHeight w:val="227"/>
        </w:trPr>
        <w:tc>
          <w:tcPr>
            <w:tcW w:w="3397" w:type="dxa"/>
            <w:vAlign w:val="center"/>
            <w:hideMark/>
          </w:tcPr>
          <w:p w14:paraId="4D27F23C"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985" w:type="dxa"/>
            <w:noWrap/>
            <w:vAlign w:val="center"/>
          </w:tcPr>
          <w:p w14:paraId="1084D160" w14:textId="5C60171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2,426,619</w:t>
            </w:r>
          </w:p>
        </w:tc>
        <w:tc>
          <w:tcPr>
            <w:tcW w:w="1984" w:type="dxa"/>
            <w:tcBorders>
              <w:top w:val="single" w:sz="4" w:space="0" w:color="auto"/>
              <w:left w:val="single" w:sz="4" w:space="0" w:color="auto"/>
              <w:bottom w:val="single" w:sz="4" w:space="0" w:color="auto"/>
              <w:right w:val="single" w:sz="4" w:space="0" w:color="auto"/>
            </w:tcBorders>
            <w:noWrap/>
          </w:tcPr>
          <w:p w14:paraId="526100BA" w14:textId="13D4D4C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E65C9E4" w14:textId="6610F82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9,246,329 </w:t>
            </w:r>
          </w:p>
        </w:tc>
      </w:tr>
      <w:tr w:rsidR="00124B63" w:rsidRPr="002111A1" w14:paraId="6D0B4437" w14:textId="77777777" w:rsidTr="006E2BDC">
        <w:trPr>
          <w:trHeight w:val="227"/>
        </w:trPr>
        <w:tc>
          <w:tcPr>
            <w:tcW w:w="3397" w:type="dxa"/>
            <w:vAlign w:val="center"/>
            <w:hideMark/>
          </w:tcPr>
          <w:p w14:paraId="446FA569"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985" w:type="dxa"/>
            <w:noWrap/>
            <w:vAlign w:val="center"/>
          </w:tcPr>
          <w:p w14:paraId="0A298F01" w14:textId="6BF41D2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2,387,690</w:t>
            </w:r>
          </w:p>
        </w:tc>
        <w:tc>
          <w:tcPr>
            <w:tcW w:w="1984" w:type="dxa"/>
            <w:tcBorders>
              <w:top w:val="single" w:sz="4" w:space="0" w:color="auto"/>
              <w:left w:val="single" w:sz="4" w:space="0" w:color="auto"/>
              <w:bottom w:val="single" w:sz="4" w:space="0" w:color="auto"/>
              <w:right w:val="single" w:sz="4" w:space="0" w:color="auto"/>
            </w:tcBorders>
            <w:noWrap/>
          </w:tcPr>
          <w:p w14:paraId="775FD561" w14:textId="46C8B95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289D709" w14:textId="340DD25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8,900,764 </w:t>
            </w:r>
          </w:p>
        </w:tc>
      </w:tr>
      <w:tr w:rsidR="00124B63" w:rsidRPr="002111A1" w14:paraId="0315F5B0" w14:textId="77777777" w:rsidTr="006E2BDC">
        <w:trPr>
          <w:trHeight w:val="227"/>
        </w:trPr>
        <w:tc>
          <w:tcPr>
            <w:tcW w:w="3397" w:type="dxa"/>
            <w:vAlign w:val="center"/>
            <w:hideMark/>
          </w:tcPr>
          <w:p w14:paraId="6444EAEA"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985" w:type="dxa"/>
            <w:noWrap/>
            <w:vAlign w:val="center"/>
          </w:tcPr>
          <w:p w14:paraId="42F4F371" w14:textId="6491B68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3,488,204</w:t>
            </w:r>
          </w:p>
        </w:tc>
        <w:tc>
          <w:tcPr>
            <w:tcW w:w="1984" w:type="dxa"/>
            <w:tcBorders>
              <w:top w:val="single" w:sz="4" w:space="0" w:color="auto"/>
              <w:left w:val="single" w:sz="4" w:space="0" w:color="auto"/>
              <w:bottom w:val="single" w:sz="4" w:space="0" w:color="auto"/>
              <w:right w:val="single" w:sz="4" w:space="0" w:color="auto"/>
            </w:tcBorders>
            <w:noWrap/>
          </w:tcPr>
          <w:p w14:paraId="4A2C071F" w14:textId="3FEB80D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61A1EA2" w14:textId="114BC68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13,543,498 </w:t>
            </w:r>
          </w:p>
        </w:tc>
      </w:tr>
      <w:tr w:rsidR="00124B63" w:rsidRPr="002111A1" w14:paraId="5D02356E" w14:textId="77777777" w:rsidTr="006E2BDC">
        <w:trPr>
          <w:trHeight w:val="227"/>
        </w:trPr>
        <w:tc>
          <w:tcPr>
            <w:tcW w:w="3397" w:type="dxa"/>
            <w:vAlign w:val="center"/>
            <w:hideMark/>
          </w:tcPr>
          <w:p w14:paraId="7C7F0354"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985" w:type="dxa"/>
            <w:noWrap/>
            <w:vAlign w:val="center"/>
          </w:tcPr>
          <w:p w14:paraId="2FAF95AB" w14:textId="62DD2E5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3,885,826</w:t>
            </w:r>
          </w:p>
        </w:tc>
        <w:tc>
          <w:tcPr>
            <w:tcW w:w="1984" w:type="dxa"/>
            <w:tcBorders>
              <w:top w:val="single" w:sz="4" w:space="0" w:color="auto"/>
              <w:left w:val="single" w:sz="4" w:space="0" w:color="auto"/>
              <w:bottom w:val="single" w:sz="4" w:space="0" w:color="auto"/>
              <w:right w:val="single" w:sz="4" w:space="0" w:color="auto"/>
            </w:tcBorders>
            <w:noWrap/>
          </w:tcPr>
          <w:p w14:paraId="7E0D9E1B" w14:textId="370253A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B775B9B" w14:textId="230BD7E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14,300,398 </w:t>
            </w:r>
          </w:p>
        </w:tc>
      </w:tr>
      <w:tr w:rsidR="00124B63" w:rsidRPr="002111A1" w14:paraId="1C131ABB" w14:textId="77777777" w:rsidTr="006E2BDC">
        <w:trPr>
          <w:trHeight w:val="227"/>
        </w:trPr>
        <w:tc>
          <w:tcPr>
            <w:tcW w:w="3397" w:type="dxa"/>
            <w:vAlign w:val="center"/>
            <w:hideMark/>
          </w:tcPr>
          <w:p w14:paraId="38C89AF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985" w:type="dxa"/>
            <w:noWrap/>
            <w:vAlign w:val="center"/>
          </w:tcPr>
          <w:p w14:paraId="02EF00E8" w14:textId="176E10F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4,409,486</w:t>
            </w:r>
          </w:p>
        </w:tc>
        <w:tc>
          <w:tcPr>
            <w:tcW w:w="1984" w:type="dxa"/>
            <w:tcBorders>
              <w:top w:val="single" w:sz="4" w:space="0" w:color="auto"/>
              <w:left w:val="single" w:sz="4" w:space="0" w:color="auto"/>
              <w:bottom w:val="single" w:sz="4" w:space="0" w:color="auto"/>
              <w:right w:val="single" w:sz="4" w:space="0" w:color="auto"/>
            </w:tcBorders>
            <w:noWrap/>
          </w:tcPr>
          <w:p w14:paraId="260276B6" w14:textId="72F3CA8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4790E0F6" w14:textId="1865740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16,354,651 </w:t>
            </w:r>
          </w:p>
        </w:tc>
      </w:tr>
      <w:tr w:rsidR="00124B63" w:rsidRPr="002111A1" w14:paraId="65DFA5AC" w14:textId="77777777" w:rsidTr="006E2BDC">
        <w:trPr>
          <w:trHeight w:val="227"/>
        </w:trPr>
        <w:tc>
          <w:tcPr>
            <w:tcW w:w="3397" w:type="dxa"/>
            <w:vAlign w:val="center"/>
            <w:hideMark/>
          </w:tcPr>
          <w:p w14:paraId="23F537D9"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985" w:type="dxa"/>
            <w:noWrap/>
            <w:vAlign w:val="center"/>
          </w:tcPr>
          <w:p w14:paraId="116C575A" w14:textId="7ACDD6B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3,442,804</w:t>
            </w:r>
          </w:p>
        </w:tc>
        <w:tc>
          <w:tcPr>
            <w:tcW w:w="1984" w:type="dxa"/>
            <w:tcBorders>
              <w:top w:val="single" w:sz="4" w:space="0" w:color="auto"/>
              <w:left w:val="single" w:sz="4" w:space="0" w:color="auto"/>
              <w:bottom w:val="single" w:sz="4" w:space="0" w:color="auto"/>
              <w:right w:val="single" w:sz="4" w:space="0" w:color="auto"/>
            </w:tcBorders>
            <w:noWrap/>
          </w:tcPr>
          <w:p w14:paraId="045FD12B" w14:textId="05044A7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AE81E4F" w14:textId="07203D1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12,982,297 </w:t>
            </w:r>
          </w:p>
        </w:tc>
      </w:tr>
      <w:tr w:rsidR="00124B63" w:rsidRPr="002111A1" w14:paraId="63082D1A" w14:textId="77777777" w:rsidTr="006E2BDC">
        <w:trPr>
          <w:trHeight w:val="227"/>
        </w:trPr>
        <w:tc>
          <w:tcPr>
            <w:tcW w:w="3397" w:type="dxa"/>
            <w:vAlign w:val="center"/>
            <w:hideMark/>
          </w:tcPr>
          <w:p w14:paraId="4FE3A3C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985" w:type="dxa"/>
            <w:noWrap/>
            <w:vAlign w:val="center"/>
          </w:tcPr>
          <w:p w14:paraId="6B0E0F02" w14:textId="4BB377D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2,698,108</w:t>
            </w:r>
          </w:p>
        </w:tc>
        <w:tc>
          <w:tcPr>
            <w:tcW w:w="1984" w:type="dxa"/>
            <w:tcBorders>
              <w:top w:val="single" w:sz="4" w:space="0" w:color="auto"/>
              <w:left w:val="single" w:sz="4" w:space="0" w:color="auto"/>
              <w:bottom w:val="single" w:sz="4" w:space="0" w:color="auto"/>
              <w:right w:val="single" w:sz="4" w:space="0" w:color="auto"/>
            </w:tcBorders>
            <w:noWrap/>
          </w:tcPr>
          <w:p w14:paraId="1562AF26" w14:textId="5979144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5E5FC2E" w14:textId="7AD4059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10,248,696 </w:t>
            </w:r>
          </w:p>
        </w:tc>
      </w:tr>
      <w:tr w:rsidR="00124B63" w:rsidRPr="002111A1" w14:paraId="76A1CF4E" w14:textId="77777777" w:rsidTr="006E2BDC">
        <w:trPr>
          <w:trHeight w:val="227"/>
        </w:trPr>
        <w:tc>
          <w:tcPr>
            <w:tcW w:w="3397" w:type="dxa"/>
            <w:vAlign w:val="center"/>
            <w:hideMark/>
          </w:tcPr>
          <w:p w14:paraId="4BB727B8"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985" w:type="dxa"/>
            <w:noWrap/>
            <w:vAlign w:val="center"/>
          </w:tcPr>
          <w:p w14:paraId="4C7B9F8D" w14:textId="66E9A3D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3,430,552</w:t>
            </w:r>
          </w:p>
        </w:tc>
        <w:tc>
          <w:tcPr>
            <w:tcW w:w="1984" w:type="dxa"/>
            <w:tcBorders>
              <w:top w:val="single" w:sz="4" w:space="0" w:color="auto"/>
              <w:left w:val="single" w:sz="4" w:space="0" w:color="auto"/>
              <w:bottom w:val="single" w:sz="4" w:space="0" w:color="auto"/>
              <w:right w:val="single" w:sz="4" w:space="0" w:color="auto"/>
            </w:tcBorders>
            <w:noWrap/>
          </w:tcPr>
          <w:p w14:paraId="3DA4B8AB" w14:textId="1E10B07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734D46CB" w14:textId="32E8B16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13,237,387 </w:t>
            </w:r>
          </w:p>
        </w:tc>
      </w:tr>
      <w:tr w:rsidR="00124B63" w:rsidRPr="002111A1" w14:paraId="449F39D4" w14:textId="77777777" w:rsidTr="006E2BDC">
        <w:trPr>
          <w:trHeight w:val="227"/>
        </w:trPr>
        <w:tc>
          <w:tcPr>
            <w:tcW w:w="3397" w:type="dxa"/>
            <w:vAlign w:val="center"/>
            <w:hideMark/>
          </w:tcPr>
          <w:p w14:paraId="389AE364"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Singuilucan </w:t>
            </w:r>
          </w:p>
        </w:tc>
        <w:tc>
          <w:tcPr>
            <w:tcW w:w="1985" w:type="dxa"/>
            <w:noWrap/>
            <w:vAlign w:val="center"/>
          </w:tcPr>
          <w:p w14:paraId="29123724" w14:textId="7E1A46E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3,193,744</w:t>
            </w:r>
          </w:p>
        </w:tc>
        <w:tc>
          <w:tcPr>
            <w:tcW w:w="1984" w:type="dxa"/>
            <w:tcBorders>
              <w:top w:val="single" w:sz="4" w:space="0" w:color="auto"/>
              <w:left w:val="single" w:sz="4" w:space="0" w:color="auto"/>
              <w:bottom w:val="single" w:sz="4" w:space="0" w:color="auto"/>
              <w:right w:val="single" w:sz="4" w:space="0" w:color="auto"/>
            </w:tcBorders>
            <w:noWrap/>
          </w:tcPr>
          <w:p w14:paraId="3ADA2251" w14:textId="3141939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D6346C7" w14:textId="23EA9403"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12,219,312 </w:t>
            </w:r>
          </w:p>
        </w:tc>
      </w:tr>
      <w:tr w:rsidR="00124B63" w:rsidRPr="002111A1" w14:paraId="41ECABE8" w14:textId="77777777" w:rsidTr="006E2BDC">
        <w:trPr>
          <w:trHeight w:val="227"/>
        </w:trPr>
        <w:tc>
          <w:tcPr>
            <w:tcW w:w="3397" w:type="dxa"/>
            <w:vAlign w:val="center"/>
            <w:hideMark/>
          </w:tcPr>
          <w:p w14:paraId="2B7A4552"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985" w:type="dxa"/>
            <w:noWrap/>
            <w:vAlign w:val="center"/>
          </w:tcPr>
          <w:p w14:paraId="0CC22353" w14:textId="26BCD97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2,800,288</w:t>
            </w:r>
          </w:p>
        </w:tc>
        <w:tc>
          <w:tcPr>
            <w:tcW w:w="1984" w:type="dxa"/>
            <w:tcBorders>
              <w:top w:val="single" w:sz="4" w:space="0" w:color="auto"/>
              <w:left w:val="single" w:sz="4" w:space="0" w:color="auto"/>
              <w:bottom w:val="single" w:sz="4" w:space="0" w:color="auto"/>
              <w:right w:val="single" w:sz="4" w:space="0" w:color="auto"/>
            </w:tcBorders>
            <w:noWrap/>
          </w:tcPr>
          <w:p w14:paraId="0ED1D40A" w14:textId="1074D42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2C02F8B" w14:textId="793CF78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10,460,847 </w:t>
            </w:r>
          </w:p>
        </w:tc>
      </w:tr>
      <w:tr w:rsidR="00124B63" w:rsidRPr="002111A1" w14:paraId="1FBB5A62" w14:textId="77777777" w:rsidTr="006E2BDC">
        <w:trPr>
          <w:trHeight w:val="227"/>
        </w:trPr>
        <w:tc>
          <w:tcPr>
            <w:tcW w:w="3397" w:type="dxa"/>
            <w:vAlign w:val="center"/>
            <w:hideMark/>
          </w:tcPr>
          <w:p w14:paraId="2F8BB6E7"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985" w:type="dxa"/>
            <w:noWrap/>
            <w:vAlign w:val="center"/>
          </w:tcPr>
          <w:p w14:paraId="1DF48AAC" w14:textId="41E9FF8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4,403,024</w:t>
            </w:r>
          </w:p>
        </w:tc>
        <w:tc>
          <w:tcPr>
            <w:tcW w:w="1984" w:type="dxa"/>
            <w:tcBorders>
              <w:top w:val="single" w:sz="4" w:space="0" w:color="auto"/>
              <w:left w:val="single" w:sz="4" w:space="0" w:color="auto"/>
              <w:bottom w:val="single" w:sz="4" w:space="0" w:color="auto"/>
              <w:right w:val="single" w:sz="4" w:space="0" w:color="auto"/>
            </w:tcBorders>
            <w:noWrap/>
          </w:tcPr>
          <w:p w14:paraId="4978984A" w14:textId="22F1FC8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2772461" w14:textId="32F0D7F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16,787,277 </w:t>
            </w:r>
          </w:p>
        </w:tc>
      </w:tr>
      <w:tr w:rsidR="00124B63" w:rsidRPr="002111A1" w14:paraId="78829D22" w14:textId="77777777" w:rsidTr="006E2BDC">
        <w:trPr>
          <w:trHeight w:val="227"/>
        </w:trPr>
        <w:tc>
          <w:tcPr>
            <w:tcW w:w="3397" w:type="dxa"/>
            <w:vAlign w:val="center"/>
            <w:hideMark/>
          </w:tcPr>
          <w:p w14:paraId="71871D77"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985" w:type="dxa"/>
            <w:noWrap/>
            <w:vAlign w:val="center"/>
          </w:tcPr>
          <w:p w14:paraId="67826373" w14:textId="2FB2D28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3,043,449</w:t>
            </w:r>
          </w:p>
        </w:tc>
        <w:tc>
          <w:tcPr>
            <w:tcW w:w="1984" w:type="dxa"/>
            <w:tcBorders>
              <w:top w:val="single" w:sz="4" w:space="0" w:color="auto"/>
              <w:left w:val="single" w:sz="4" w:space="0" w:color="auto"/>
              <w:bottom w:val="single" w:sz="4" w:space="0" w:color="auto"/>
              <w:right w:val="single" w:sz="4" w:space="0" w:color="auto"/>
            </w:tcBorders>
            <w:noWrap/>
          </w:tcPr>
          <w:p w14:paraId="102E317C" w14:textId="05F4888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72D1B71" w14:textId="5C9A54E1"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11,208,806 </w:t>
            </w:r>
          </w:p>
        </w:tc>
      </w:tr>
      <w:tr w:rsidR="00124B63" w:rsidRPr="002111A1" w14:paraId="42BC4E9C" w14:textId="77777777" w:rsidTr="006E2BDC">
        <w:trPr>
          <w:trHeight w:val="227"/>
        </w:trPr>
        <w:tc>
          <w:tcPr>
            <w:tcW w:w="3397" w:type="dxa"/>
            <w:vAlign w:val="center"/>
            <w:hideMark/>
          </w:tcPr>
          <w:p w14:paraId="45D30E7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985" w:type="dxa"/>
            <w:noWrap/>
            <w:vAlign w:val="center"/>
          </w:tcPr>
          <w:p w14:paraId="4CDE173C" w14:textId="76DD35D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4,474,446</w:t>
            </w:r>
          </w:p>
        </w:tc>
        <w:tc>
          <w:tcPr>
            <w:tcW w:w="1984" w:type="dxa"/>
            <w:tcBorders>
              <w:top w:val="single" w:sz="4" w:space="0" w:color="auto"/>
              <w:left w:val="single" w:sz="4" w:space="0" w:color="auto"/>
              <w:bottom w:val="single" w:sz="4" w:space="0" w:color="auto"/>
              <w:right w:val="single" w:sz="4" w:space="0" w:color="auto"/>
            </w:tcBorders>
            <w:noWrap/>
          </w:tcPr>
          <w:p w14:paraId="7F2E413E" w14:textId="590CCFC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C89EFAB" w14:textId="27B72B6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17,722,529 </w:t>
            </w:r>
          </w:p>
        </w:tc>
      </w:tr>
      <w:tr w:rsidR="00124B63" w:rsidRPr="002111A1" w14:paraId="6C375C81" w14:textId="77777777" w:rsidTr="006E2BDC">
        <w:trPr>
          <w:trHeight w:val="227"/>
        </w:trPr>
        <w:tc>
          <w:tcPr>
            <w:tcW w:w="3397" w:type="dxa"/>
            <w:vAlign w:val="center"/>
            <w:hideMark/>
          </w:tcPr>
          <w:p w14:paraId="4D208832"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985" w:type="dxa"/>
            <w:noWrap/>
            <w:vAlign w:val="center"/>
          </w:tcPr>
          <w:p w14:paraId="7415B19D" w14:textId="0212514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4,545,387</w:t>
            </w:r>
          </w:p>
        </w:tc>
        <w:tc>
          <w:tcPr>
            <w:tcW w:w="1984" w:type="dxa"/>
            <w:tcBorders>
              <w:top w:val="single" w:sz="4" w:space="0" w:color="auto"/>
              <w:left w:val="single" w:sz="4" w:space="0" w:color="auto"/>
              <w:bottom w:val="single" w:sz="4" w:space="0" w:color="auto"/>
              <w:right w:val="single" w:sz="4" w:space="0" w:color="auto"/>
            </w:tcBorders>
            <w:noWrap/>
          </w:tcPr>
          <w:p w14:paraId="7F4BD0DD" w14:textId="1CFC6F8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A989FCE" w14:textId="39081AC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16,974,659 </w:t>
            </w:r>
          </w:p>
        </w:tc>
      </w:tr>
      <w:tr w:rsidR="00124B63" w:rsidRPr="002111A1" w14:paraId="288E6791" w14:textId="77777777" w:rsidTr="006E2BDC">
        <w:trPr>
          <w:trHeight w:val="227"/>
        </w:trPr>
        <w:tc>
          <w:tcPr>
            <w:tcW w:w="3397" w:type="dxa"/>
            <w:vAlign w:val="center"/>
            <w:hideMark/>
          </w:tcPr>
          <w:p w14:paraId="22E4A35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985" w:type="dxa"/>
            <w:noWrap/>
            <w:vAlign w:val="center"/>
          </w:tcPr>
          <w:p w14:paraId="385A4E57" w14:textId="0DEDF66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6,710,093</w:t>
            </w:r>
          </w:p>
        </w:tc>
        <w:tc>
          <w:tcPr>
            <w:tcW w:w="1984" w:type="dxa"/>
            <w:tcBorders>
              <w:top w:val="single" w:sz="4" w:space="0" w:color="auto"/>
              <w:left w:val="single" w:sz="4" w:space="0" w:color="auto"/>
              <w:bottom w:val="single" w:sz="4" w:space="0" w:color="auto"/>
              <w:right w:val="single" w:sz="4" w:space="0" w:color="auto"/>
            </w:tcBorders>
            <w:noWrap/>
          </w:tcPr>
          <w:p w14:paraId="7B7C395E" w14:textId="76A9811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7B1BC37" w14:textId="06F9204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25,700,451 </w:t>
            </w:r>
          </w:p>
        </w:tc>
      </w:tr>
      <w:tr w:rsidR="00124B63" w:rsidRPr="002111A1" w14:paraId="377811A2" w14:textId="77777777" w:rsidTr="006E2BDC">
        <w:trPr>
          <w:trHeight w:val="227"/>
        </w:trPr>
        <w:tc>
          <w:tcPr>
            <w:tcW w:w="3397" w:type="dxa"/>
            <w:vAlign w:val="center"/>
            <w:hideMark/>
          </w:tcPr>
          <w:p w14:paraId="7A27FA7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985" w:type="dxa"/>
            <w:noWrap/>
            <w:vAlign w:val="center"/>
          </w:tcPr>
          <w:p w14:paraId="6AC1A54A" w14:textId="121B0BF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2,493,488</w:t>
            </w:r>
          </w:p>
        </w:tc>
        <w:tc>
          <w:tcPr>
            <w:tcW w:w="1984" w:type="dxa"/>
            <w:tcBorders>
              <w:top w:val="single" w:sz="4" w:space="0" w:color="auto"/>
              <w:left w:val="single" w:sz="4" w:space="0" w:color="auto"/>
              <w:bottom w:val="single" w:sz="4" w:space="0" w:color="auto"/>
              <w:right w:val="single" w:sz="4" w:space="0" w:color="auto"/>
            </w:tcBorders>
            <w:noWrap/>
          </w:tcPr>
          <w:p w14:paraId="21EEE8EB" w14:textId="1E2AB77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56A3B76" w14:textId="1E57728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9,580,557 </w:t>
            </w:r>
          </w:p>
        </w:tc>
      </w:tr>
      <w:tr w:rsidR="00124B63" w:rsidRPr="002111A1" w14:paraId="7D91A132" w14:textId="77777777" w:rsidTr="006E2BDC">
        <w:trPr>
          <w:trHeight w:val="227"/>
        </w:trPr>
        <w:tc>
          <w:tcPr>
            <w:tcW w:w="3397" w:type="dxa"/>
            <w:vAlign w:val="center"/>
            <w:hideMark/>
          </w:tcPr>
          <w:p w14:paraId="14493FA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985" w:type="dxa"/>
            <w:noWrap/>
            <w:vAlign w:val="center"/>
          </w:tcPr>
          <w:p w14:paraId="591CC928" w14:textId="02FBFBC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1,480,814</w:t>
            </w:r>
          </w:p>
        </w:tc>
        <w:tc>
          <w:tcPr>
            <w:tcW w:w="1984" w:type="dxa"/>
            <w:tcBorders>
              <w:top w:val="single" w:sz="4" w:space="0" w:color="auto"/>
              <w:left w:val="single" w:sz="4" w:space="0" w:color="auto"/>
              <w:bottom w:val="single" w:sz="4" w:space="0" w:color="auto"/>
              <w:right w:val="single" w:sz="4" w:space="0" w:color="auto"/>
            </w:tcBorders>
            <w:noWrap/>
          </w:tcPr>
          <w:p w14:paraId="405DE04B" w14:textId="3FEB9EB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C727223" w14:textId="1BD048E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5,602,890 </w:t>
            </w:r>
          </w:p>
        </w:tc>
      </w:tr>
      <w:tr w:rsidR="00124B63" w:rsidRPr="002111A1" w14:paraId="72234F7A" w14:textId="77777777" w:rsidTr="006E2BDC">
        <w:trPr>
          <w:trHeight w:val="227"/>
        </w:trPr>
        <w:tc>
          <w:tcPr>
            <w:tcW w:w="3397" w:type="dxa"/>
            <w:vAlign w:val="center"/>
            <w:hideMark/>
          </w:tcPr>
          <w:p w14:paraId="56E1FE5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985" w:type="dxa"/>
            <w:noWrap/>
            <w:vAlign w:val="center"/>
          </w:tcPr>
          <w:p w14:paraId="36E811B9" w14:textId="6F09F63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4,184,018</w:t>
            </w:r>
          </w:p>
        </w:tc>
        <w:tc>
          <w:tcPr>
            <w:tcW w:w="1984" w:type="dxa"/>
            <w:tcBorders>
              <w:top w:val="single" w:sz="4" w:space="0" w:color="auto"/>
              <w:left w:val="single" w:sz="4" w:space="0" w:color="auto"/>
              <w:bottom w:val="single" w:sz="4" w:space="0" w:color="auto"/>
              <w:right w:val="single" w:sz="4" w:space="0" w:color="auto"/>
            </w:tcBorders>
            <w:noWrap/>
          </w:tcPr>
          <w:p w14:paraId="7FFCBB2C" w14:textId="099E355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DA58671" w14:textId="2089ACC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15,716,739 </w:t>
            </w:r>
          </w:p>
        </w:tc>
      </w:tr>
      <w:tr w:rsidR="00124B63" w:rsidRPr="002111A1" w14:paraId="045AFD4D" w14:textId="77777777" w:rsidTr="006E2BDC">
        <w:trPr>
          <w:trHeight w:val="227"/>
        </w:trPr>
        <w:tc>
          <w:tcPr>
            <w:tcW w:w="3397" w:type="dxa"/>
            <w:vAlign w:val="center"/>
            <w:hideMark/>
          </w:tcPr>
          <w:p w14:paraId="4FACDE86"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985" w:type="dxa"/>
            <w:noWrap/>
            <w:vAlign w:val="center"/>
          </w:tcPr>
          <w:p w14:paraId="35E1A767" w14:textId="257E849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4,689,234</w:t>
            </w:r>
          </w:p>
        </w:tc>
        <w:tc>
          <w:tcPr>
            <w:tcW w:w="1984" w:type="dxa"/>
            <w:tcBorders>
              <w:top w:val="single" w:sz="4" w:space="0" w:color="auto"/>
              <w:left w:val="single" w:sz="4" w:space="0" w:color="auto"/>
              <w:bottom w:val="single" w:sz="4" w:space="0" w:color="auto"/>
              <w:right w:val="single" w:sz="4" w:space="0" w:color="auto"/>
            </w:tcBorders>
            <w:noWrap/>
          </w:tcPr>
          <w:p w14:paraId="2CDFE366" w14:textId="2AD3E1A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42396C0" w14:textId="5CB6D0A5"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18,059,787 </w:t>
            </w:r>
          </w:p>
        </w:tc>
      </w:tr>
      <w:tr w:rsidR="00124B63" w:rsidRPr="002111A1" w14:paraId="5EE8991F" w14:textId="77777777" w:rsidTr="006E2BDC">
        <w:trPr>
          <w:trHeight w:val="227"/>
        </w:trPr>
        <w:tc>
          <w:tcPr>
            <w:tcW w:w="3397" w:type="dxa"/>
            <w:vAlign w:val="center"/>
            <w:hideMark/>
          </w:tcPr>
          <w:p w14:paraId="31B41345"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985" w:type="dxa"/>
            <w:noWrap/>
            <w:vAlign w:val="center"/>
          </w:tcPr>
          <w:p w14:paraId="6453FC8E" w14:textId="70765F2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8,665,706</w:t>
            </w:r>
          </w:p>
        </w:tc>
        <w:tc>
          <w:tcPr>
            <w:tcW w:w="1984" w:type="dxa"/>
            <w:tcBorders>
              <w:top w:val="single" w:sz="4" w:space="0" w:color="auto"/>
              <w:left w:val="single" w:sz="4" w:space="0" w:color="auto"/>
              <w:bottom w:val="single" w:sz="4" w:space="0" w:color="auto"/>
              <w:right w:val="single" w:sz="4" w:space="0" w:color="auto"/>
            </w:tcBorders>
            <w:noWrap/>
          </w:tcPr>
          <w:p w14:paraId="050CC029" w14:textId="1E60219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5349FF0" w14:textId="6C6F2F2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35,249,945 </w:t>
            </w:r>
          </w:p>
        </w:tc>
      </w:tr>
      <w:tr w:rsidR="00124B63" w:rsidRPr="002111A1" w14:paraId="264DE920" w14:textId="77777777" w:rsidTr="006E2BDC">
        <w:trPr>
          <w:trHeight w:val="227"/>
        </w:trPr>
        <w:tc>
          <w:tcPr>
            <w:tcW w:w="3397" w:type="dxa"/>
            <w:vAlign w:val="center"/>
            <w:hideMark/>
          </w:tcPr>
          <w:p w14:paraId="1C47196C"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985" w:type="dxa"/>
            <w:noWrap/>
            <w:vAlign w:val="center"/>
          </w:tcPr>
          <w:p w14:paraId="6EA711EF" w14:textId="504AB50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2,275,231</w:t>
            </w:r>
          </w:p>
        </w:tc>
        <w:tc>
          <w:tcPr>
            <w:tcW w:w="1984" w:type="dxa"/>
            <w:tcBorders>
              <w:top w:val="single" w:sz="4" w:space="0" w:color="auto"/>
              <w:left w:val="single" w:sz="4" w:space="0" w:color="auto"/>
              <w:bottom w:val="single" w:sz="4" w:space="0" w:color="auto"/>
              <w:right w:val="single" w:sz="4" w:space="0" w:color="auto"/>
            </w:tcBorders>
            <w:noWrap/>
          </w:tcPr>
          <w:p w14:paraId="1A67E587" w14:textId="25A2C28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EDD2E82" w14:textId="00716DA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8,653,492 </w:t>
            </w:r>
          </w:p>
        </w:tc>
      </w:tr>
      <w:tr w:rsidR="00124B63" w:rsidRPr="002111A1" w14:paraId="5D592AFF" w14:textId="77777777" w:rsidTr="006E2BDC">
        <w:trPr>
          <w:trHeight w:val="227"/>
        </w:trPr>
        <w:tc>
          <w:tcPr>
            <w:tcW w:w="3397" w:type="dxa"/>
            <w:vAlign w:val="center"/>
            <w:hideMark/>
          </w:tcPr>
          <w:p w14:paraId="15F5376F"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985" w:type="dxa"/>
            <w:noWrap/>
            <w:vAlign w:val="center"/>
          </w:tcPr>
          <w:p w14:paraId="7B5C69BF" w14:textId="0769ACE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3,018,975</w:t>
            </w:r>
          </w:p>
        </w:tc>
        <w:tc>
          <w:tcPr>
            <w:tcW w:w="1984" w:type="dxa"/>
            <w:tcBorders>
              <w:top w:val="single" w:sz="4" w:space="0" w:color="auto"/>
              <w:left w:val="single" w:sz="4" w:space="0" w:color="auto"/>
              <w:bottom w:val="single" w:sz="4" w:space="0" w:color="auto"/>
              <w:right w:val="single" w:sz="4" w:space="0" w:color="auto"/>
            </w:tcBorders>
            <w:noWrap/>
          </w:tcPr>
          <w:p w14:paraId="2351CF15" w14:textId="5D784F4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4821480" w14:textId="1A892C7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11,237,783 </w:t>
            </w:r>
          </w:p>
        </w:tc>
      </w:tr>
      <w:tr w:rsidR="00124B63" w:rsidRPr="002111A1" w14:paraId="7D77382E" w14:textId="77777777" w:rsidTr="006E2BDC">
        <w:trPr>
          <w:trHeight w:val="227"/>
        </w:trPr>
        <w:tc>
          <w:tcPr>
            <w:tcW w:w="3397" w:type="dxa"/>
            <w:vAlign w:val="center"/>
            <w:hideMark/>
          </w:tcPr>
          <w:p w14:paraId="40D350D4"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985" w:type="dxa"/>
            <w:noWrap/>
            <w:vAlign w:val="center"/>
          </w:tcPr>
          <w:p w14:paraId="05D0A6D7" w14:textId="7811270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1,445,396</w:t>
            </w:r>
          </w:p>
        </w:tc>
        <w:tc>
          <w:tcPr>
            <w:tcW w:w="1984" w:type="dxa"/>
            <w:tcBorders>
              <w:top w:val="single" w:sz="4" w:space="0" w:color="auto"/>
              <w:left w:val="single" w:sz="4" w:space="0" w:color="auto"/>
              <w:bottom w:val="single" w:sz="4" w:space="0" w:color="auto"/>
              <w:right w:val="single" w:sz="4" w:space="0" w:color="auto"/>
            </w:tcBorders>
            <w:noWrap/>
          </w:tcPr>
          <w:p w14:paraId="309D4712" w14:textId="476C4F7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CBC4386" w14:textId="1B7A8D1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5,484,331 </w:t>
            </w:r>
          </w:p>
        </w:tc>
      </w:tr>
      <w:tr w:rsidR="00124B63" w:rsidRPr="002111A1" w14:paraId="4A2077C9" w14:textId="77777777" w:rsidTr="006E2BDC">
        <w:trPr>
          <w:trHeight w:val="227"/>
        </w:trPr>
        <w:tc>
          <w:tcPr>
            <w:tcW w:w="3397" w:type="dxa"/>
            <w:vAlign w:val="center"/>
            <w:hideMark/>
          </w:tcPr>
          <w:p w14:paraId="61B3280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985" w:type="dxa"/>
            <w:noWrap/>
            <w:vAlign w:val="center"/>
          </w:tcPr>
          <w:p w14:paraId="3112B2C3" w14:textId="03D3A79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4,230,951</w:t>
            </w:r>
          </w:p>
        </w:tc>
        <w:tc>
          <w:tcPr>
            <w:tcW w:w="1984" w:type="dxa"/>
            <w:tcBorders>
              <w:top w:val="single" w:sz="4" w:space="0" w:color="auto"/>
              <w:left w:val="single" w:sz="4" w:space="0" w:color="auto"/>
              <w:bottom w:val="single" w:sz="4" w:space="0" w:color="auto"/>
              <w:right w:val="single" w:sz="4" w:space="0" w:color="auto"/>
            </w:tcBorders>
            <w:noWrap/>
          </w:tcPr>
          <w:p w14:paraId="3560BB1B" w14:textId="22F8FAA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AF6D399" w14:textId="4782BC5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15,643,577 </w:t>
            </w:r>
          </w:p>
        </w:tc>
      </w:tr>
      <w:tr w:rsidR="00124B63" w:rsidRPr="002111A1" w14:paraId="21D02A4C" w14:textId="77777777" w:rsidTr="006E2BDC">
        <w:trPr>
          <w:trHeight w:val="227"/>
        </w:trPr>
        <w:tc>
          <w:tcPr>
            <w:tcW w:w="3397" w:type="dxa"/>
            <w:vAlign w:val="center"/>
            <w:hideMark/>
          </w:tcPr>
          <w:p w14:paraId="5AA046BD"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985" w:type="dxa"/>
            <w:noWrap/>
            <w:vAlign w:val="center"/>
          </w:tcPr>
          <w:p w14:paraId="51C6B001" w14:textId="0897306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2,551,034</w:t>
            </w:r>
          </w:p>
        </w:tc>
        <w:tc>
          <w:tcPr>
            <w:tcW w:w="1984" w:type="dxa"/>
            <w:tcBorders>
              <w:top w:val="single" w:sz="4" w:space="0" w:color="auto"/>
              <w:left w:val="single" w:sz="4" w:space="0" w:color="auto"/>
              <w:bottom w:val="single" w:sz="4" w:space="0" w:color="auto"/>
              <w:right w:val="single" w:sz="4" w:space="0" w:color="auto"/>
            </w:tcBorders>
            <w:noWrap/>
          </w:tcPr>
          <w:p w14:paraId="4E5AED0E" w14:textId="08A087B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114511FF" w14:textId="7D808B7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9,633,848 </w:t>
            </w:r>
          </w:p>
        </w:tc>
      </w:tr>
      <w:tr w:rsidR="00124B63" w:rsidRPr="002111A1" w14:paraId="74F38EE6" w14:textId="77777777" w:rsidTr="006E2BDC">
        <w:trPr>
          <w:trHeight w:val="227"/>
        </w:trPr>
        <w:tc>
          <w:tcPr>
            <w:tcW w:w="3397" w:type="dxa"/>
            <w:vAlign w:val="center"/>
            <w:hideMark/>
          </w:tcPr>
          <w:p w14:paraId="49F36419"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985" w:type="dxa"/>
            <w:noWrap/>
            <w:vAlign w:val="center"/>
          </w:tcPr>
          <w:p w14:paraId="1953FFA8" w14:textId="343B1A7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2,450,943</w:t>
            </w:r>
          </w:p>
        </w:tc>
        <w:tc>
          <w:tcPr>
            <w:tcW w:w="1984" w:type="dxa"/>
            <w:tcBorders>
              <w:top w:val="single" w:sz="4" w:space="0" w:color="auto"/>
              <w:left w:val="single" w:sz="4" w:space="0" w:color="auto"/>
              <w:bottom w:val="single" w:sz="4" w:space="0" w:color="auto"/>
              <w:right w:val="single" w:sz="4" w:space="0" w:color="auto"/>
            </w:tcBorders>
            <w:noWrap/>
          </w:tcPr>
          <w:p w14:paraId="46838B13" w14:textId="062CCC2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3F7B36D6" w14:textId="47744B2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9,512,123 </w:t>
            </w:r>
          </w:p>
        </w:tc>
      </w:tr>
      <w:tr w:rsidR="00124B63" w:rsidRPr="002111A1" w14:paraId="6BCA9E81" w14:textId="77777777" w:rsidTr="006E2BDC">
        <w:trPr>
          <w:trHeight w:val="227"/>
        </w:trPr>
        <w:tc>
          <w:tcPr>
            <w:tcW w:w="3397" w:type="dxa"/>
            <w:vAlign w:val="center"/>
            <w:hideMark/>
          </w:tcPr>
          <w:p w14:paraId="3EBE019E" w14:textId="2F268E96" w:rsidR="00124B63" w:rsidRPr="002111A1" w:rsidRDefault="004C47B1" w:rsidP="00124B63">
            <w:pPr>
              <w:rPr>
                <w:rFonts w:ascii="Arial" w:hAnsi="Arial" w:cs="Arial"/>
                <w:color w:val="000000"/>
                <w:sz w:val="16"/>
                <w:szCs w:val="16"/>
                <w:lang w:val="es-MX"/>
              </w:rPr>
            </w:pPr>
            <w:r>
              <w:rPr>
                <w:rFonts w:ascii="Arial" w:hAnsi="Arial" w:cs="Arial"/>
                <w:color w:val="000000"/>
                <w:sz w:val="16"/>
                <w:szCs w:val="16"/>
                <w:lang w:val="es-MX"/>
              </w:rPr>
              <w:t>Tula de Allende</w:t>
            </w:r>
          </w:p>
        </w:tc>
        <w:tc>
          <w:tcPr>
            <w:tcW w:w="1985" w:type="dxa"/>
            <w:noWrap/>
            <w:vAlign w:val="center"/>
          </w:tcPr>
          <w:p w14:paraId="1A50F22D" w14:textId="4C85834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11,528,418</w:t>
            </w:r>
          </w:p>
        </w:tc>
        <w:tc>
          <w:tcPr>
            <w:tcW w:w="1984" w:type="dxa"/>
            <w:tcBorders>
              <w:top w:val="single" w:sz="4" w:space="0" w:color="auto"/>
              <w:left w:val="single" w:sz="4" w:space="0" w:color="auto"/>
              <w:bottom w:val="single" w:sz="4" w:space="0" w:color="auto"/>
              <w:right w:val="single" w:sz="4" w:space="0" w:color="auto"/>
            </w:tcBorders>
            <w:noWrap/>
          </w:tcPr>
          <w:p w14:paraId="2E6771C7" w14:textId="65E4096D"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184B96E" w14:textId="5374AE2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44,895,464 </w:t>
            </w:r>
          </w:p>
        </w:tc>
      </w:tr>
      <w:tr w:rsidR="00124B63" w:rsidRPr="002111A1" w14:paraId="2E7E0D63" w14:textId="77777777" w:rsidTr="006E2BDC">
        <w:trPr>
          <w:trHeight w:val="227"/>
        </w:trPr>
        <w:tc>
          <w:tcPr>
            <w:tcW w:w="3397" w:type="dxa"/>
            <w:vAlign w:val="center"/>
            <w:hideMark/>
          </w:tcPr>
          <w:p w14:paraId="572FAA2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985" w:type="dxa"/>
            <w:noWrap/>
            <w:vAlign w:val="center"/>
          </w:tcPr>
          <w:p w14:paraId="5A9EAA26" w14:textId="3855DF5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10,377,936</w:t>
            </w:r>
          </w:p>
        </w:tc>
        <w:tc>
          <w:tcPr>
            <w:tcW w:w="1984" w:type="dxa"/>
            <w:tcBorders>
              <w:top w:val="single" w:sz="4" w:space="0" w:color="auto"/>
              <w:left w:val="single" w:sz="4" w:space="0" w:color="auto"/>
              <w:bottom w:val="single" w:sz="4" w:space="0" w:color="auto"/>
              <w:right w:val="single" w:sz="4" w:space="0" w:color="auto"/>
            </w:tcBorders>
            <w:noWrap/>
          </w:tcPr>
          <w:p w14:paraId="13F25ECE" w14:textId="60FEFDB2"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542BC6FF" w14:textId="3E48E4F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39,416,011 </w:t>
            </w:r>
          </w:p>
        </w:tc>
      </w:tr>
      <w:tr w:rsidR="00124B63" w:rsidRPr="002111A1" w14:paraId="274C2655" w14:textId="77777777" w:rsidTr="006E2BDC">
        <w:trPr>
          <w:trHeight w:val="227"/>
        </w:trPr>
        <w:tc>
          <w:tcPr>
            <w:tcW w:w="3397" w:type="dxa"/>
            <w:vAlign w:val="center"/>
            <w:hideMark/>
          </w:tcPr>
          <w:p w14:paraId="34D46642"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985" w:type="dxa"/>
            <w:noWrap/>
            <w:vAlign w:val="center"/>
          </w:tcPr>
          <w:p w14:paraId="5363BCE7" w14:textId="6054AF3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2,484,965</w:t>
            </w:r>
          </w:p>
        </w:tc>
        <w:tc>
          <w:tcPr>
            <w:tcW w:w="1984" w:type="dxa"/>
            <w:tcBorders>
              <w:top w:val="single" w:sz="4" w:space="0" w:color="auto"/>
              <w:left w:val="single" w:sz="4" w:space="0" w:color="auto"/>
              <w:bottom w:val="single" w:sz="4" w:space="0" w:color="auto"/>
              <w:right w:val="single" w:sz="4" w:space="0" w:color="auto"/>
            </w:tcBorders>
            <w:noWrap/>
            <w:vAlign w:val="center"/>
          </w:tcPr>
          <w:p w14:paraId="3452DC56" w14:textId="4A689CC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512,254</w:t>
            </w:r>
          </w:p>
        </w:tc>
        <w:tc>
          <w:tcPr>
            <w:tcW w:w="2028" w:type="dxa"/>
            <w:tcBorders>
              <w:top w:val="single" w:sz="4" w:space="0" w:color="auto"/>
              <w:left w:val="single" w:sz="4" w:space="0" w:color="auto"/>
              <w:bottom w:val="single" w:sz="4" w:space="0" w:color="auto"/>
              <w:right w:val="single" w:sz="4" w:space="0" w:color="auto"/>
            </w:tcBorders>
            <w:noWrap/>
            <w:vAlign w:val="center"/>
          </w:tcPr>
          <w:p w14:paraId="69DB90BA" w14:textId="0D85457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10,201,825 </w:t>
            </w:r>
          </w:p>
        </w:tc>
      </w:tr>
      <w:tr w:rsidR="00124B63" w:rsidRPr="002111A1" w14:paraId="4E38A919" w14:textId="77777777" w:rsidTr="006E2BDC">
        <w:trPr>
          <w:trHeight w:val="227"/>
        </w:trPr>
        <w:tc>
          <w:tcPr>
            <w:tcW w:w="3397" w:type="dxa"/>
            <w:vAlign w:val="center"/>
            <w:hideMark/>
          </w:tcPr>
          <w:p w14:paraId="2F6760E6"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985" w:type="dxa"/>
            <w:noWrap/>
            <w:vAlign w:val="center"/>
          </w:tcPr>
          <w:p w14:paraId="2BFD1F1D" w14:textId="338C5C6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3,317,208</w:t>
            </w:r>
          </w:p>
        </w:tc>
        <w:tc>
          <w:tcPr>
            <w:tcW w:w="1984" w:type="dxa"/>
            <w:tcBorders>
              <w:top w:val="single" w:sz="4" w:space="0" w:color="auto"/>
              <w:left w:val="single" w:sz="4" w:space="0" w:color="auto"/>
              <w:bottom w:val="single" w:sz="4" w:space="0" w:color="auto"/>
              <w:right w:val="single" w:sz="4" w:space="0" w:color="auto"/>
            </w:tcBorders>
            <w:noWrap/>
          </w:tcPr>
          <w:p w14:paraId="289F60EC" w14:textId="74B2F00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555F8DB" w14:textId="4CC7406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12,107,462 </w:t>
            </w:r>
          </w:p>
        </w:tc>
      </w:tr>
      <w:tr w:rsidR="00124B63" w:rsidRPr="002111A1" w14:paraId="4512DA0E" w14:textId="77777777" w:rsidTr="006E2BDC">
        <w:trPr>
          <w:trHeight w:val="227"/>
        </w:trPr>
        <w:tc>
          <w:tcPr>
            <w:tcW w:w="3397" w:type="dxa"/>
            <w:vAlign w:val="center"/>
            <w:hideMark/>
          </w:tcPr>
          <w:p w14:paraId="6EBBFF1E" w14:textId="77777777" w:rsidR="00124B63" w:rsidRPr="002111A1" w:rsidRDefault="00124B63" w:rsidP="00124B63">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985" w:type="dxa"/>
            <w:noWrap/>
            <w:vAlign w:val="center"/>
          </w:tcPr>
          <w:p w14:paraId="3D371656" w14:textId="4F59743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2,529,465</w:t>
            </w:r>
          </w:p>
        </w:tc>
        <w:tc>
          <w:tcPr>
            <w:tcW w:w="1984" w:type="dxa"/>
            <w:tcBorders>
              <w:top w:val="single" w:sz="4" w:space="0" w:color="auto"/>
              <w:left w:val="single" w:sz="4" w:space="0" w:color="auto"/>
              <w:bottom w:val="single" w:sz="4" w:space="0" w:color="auto"/>
              <w:right w:val="single" w:sz="4" w:space="0" w:color="auto"/>
            </w:tcBorders>
            <w:noWrap/>
          </w:tcPr>
          <w:p w14:paraId="0560C593" w14:textId="5E59002F"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C885431" w14:textId="12FF46AE"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9,479,783 </w:t>
            </w:r>
          </w:p>
        </w:tc>
      </w:tr>
      <w:tr w:rsidR="00124B63" w:rsidRPr="002111A1" w14:paraId="1F51499B" w14:textId="77777777" w:rsidTr="006E2BDC">
        <w:trPr>
          <w:trHeight w:val="227"/>
        </w:trPr>
        <w:tc>
          <w:tcPr>
            <w:tcW w:w="3397" w:type="dxa"/>
            <w:vAlign w:val="center"/>
            <w:hideMark/>
          </w:tcPr>
          <w:p w14:paraId="7F442778"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985" w:type="dxa"/>
            <w:noWrap/>
            <w:vAlign w:val="center"/>
          </w:tcPr>
          <w:p w14:paraId="74AB255F" w14:textId="71C00219"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3,818,255</w:t>
            </w:r>
          </w:p>
        </w:tc>
        <w:tc>
          <w:tcPr>
            <w:tcW w:w="1984" w:type="dxa"/>
            <w:tcBorders>
              <w:top w:val="single" w:sz="4" w:space="0" w:color="auto"/>
              <w:left w:val="single" w:sz="4" w:space="0" w:color="auto"/>
              <w:bottom w:val="single" w:sz="4" w:space="0" w:color="auto"/>
              <w:right w:val="single" w:sz="4" w:space="0" w:color="auto"/>
            </w:tcBorders>
            <w:noWrap/>
          </w:tcPr>
          <w:p w14:paraId="64C5943D" w14:textId="3213A94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AD4C334" w14:textId="664733B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14,141,494 </w:t>
            </w:r>
          </w:p>
        </w:tc>
      </w:tr>
      <w:tr w:rsidR="00124B63" w:rsidRPr="002111A1" w14:paraId="1385FCB8" w14:textId="77777777" w:rsidTr="006E2BDC">
        <w:trPr>
          <w:trHeight w:val="227"/>
        </w:trPr>
        <w:tc>
          <w:tcPr>
            <w:tcW w:w="3397" w:type="dxa"/>
            <w:vAlign w:val="center"/>
            <w:hideMark/>
          </w:tcPr>
          <w:p w14:paraId="0C817D21"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985" w:type="dxa"/>
            <w:noWrap/>
            <w:vAlign w:val="center"/>
          </w:tcPr>
          <w:p w14:paraId="5EAA08D8" w14:textId="77DB8F2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3,134,630</w:t>
            </w:r>
          </w:p>
        </w:tc>
        <w:tc>
          <w:tcPr>
            <w:tcW w:w="1984" w:type="dxa"/>
            <w:tcBorders>
              <w:top w:val="single" w:sz="4" w:space="0" w:color="auto"/>
              <w:left w:val="single" w:sz="4" w:space="0" w:color="auto"/>
              <w:bottom w:val="single" w:sz="4" w:space="0" w:color="auto"/>
              <w:right w:val="single" w:sz="4" w:space="0" w:color="auto"/>
            </w:tcBorders>
            <w:noWrap/>
          </w:tcPr>
          <w:p w14:paraId="3C22269A" w14:textId="68907B57"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52FBD83" w14:textId="5497B74A"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11,873,728 </w:t>
            </w:r>
          </w:p>
        </w:tc>
      </w:tr>
      <w:tr w:rsidR="00124B63" w:rsidRPr="002111A1" w14:paraId="4059F26D" w14:textId="77777777" w:rsidTr="006E2BDC">
        <w:trPr>
          <w:trHeight w:val="227"/>
        </w:trPr>
        <w:tc>
          <w:tcPr>
            <w:tcW w:w="3397" w:type="dxa"/>
            <w:vAlign w:val="center"/>
            <w:hideMark/>
          </w:tcPr>
          <w:p w14:paraId="163CE62E"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985" w:type="dxa"/>
            <w:noWrap/>
            <w:vAlign w:val="center"/>
          </w:tcPr>
          <w:p w14:paraId="39572331" w14:textId="3FE1707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2,528,308</w:t>
            </w:r>
          </w:p>
        </w:tc>
        <w:tc>
          <w:tcPr>
            <w:tcW w:w="1984" w:type="dxa"/>
            <w:tcBorders>
              <w:top w:val="single" w:sz="4" w:space="0" w:color="auto"/>
              <w:left w:val="single" w:sz="4" w:space="0" w:color="auto"/>
              <w:bottom w:val="single" w:sz="4" w:space="0" w:color="auto"/>
              <w:right w:val="single" w:sz="4" w:space="0" w:color="auto"/>
            </w:tcBorders>
            <w:noWrap/>
          </w:tcPr>
          <w:p w14:paraId="5EEDD648" w14:textId="56D575CC"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65426CEF" w14:textId="5B5F7A7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9,855,443 </w:t>
            </w:r>
          </w:p>
        </w:tc>
      </w:tr>
      <w:tr w:rsidR="00124B63" w:rsidRPr="002111A1" w14:paraId="4E3E60B3" w14:textId="77777777" w:rsidTr="006E2BDC">
        <w:trPr>
          <w:trHeight w:val="227"/>
        </w:trPr>
        <w:tc>
          <w:tcPr>
            <w:tcW w:w="3397" w:type="dxa"/>
            <w:vAlign w:val="center"/>
            <w:hideMark/>
          </w:tcPr>
          <w:p w14:paraId="55B62520"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985" w:type="dxa"/>
            <w:noWrap/>
            <w:vAlign w:val="center"/>
          </w:tcPr>
          <w:p w14:paraId="47BB1B2F" w14:textId="07FCD6A0"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4,813,505</w:t>
            </w:r>
          </w:p>
        </w:tc>
        <w:tc>
          <w:tcPr>
            <w:tcW w:w="1984" w:type="dxa"/>
            <w:tcBorders>
              <w:top w:val="single" w:sz="4" w:space="0" w:color="auto"/>
              <w:left w:val="single" w:sz="4" w:space="0" w:color="auto"/>
              <w:bottom w:val="single" w:sz="4" w:space="0" w:color="auto"/>
              <w:right w:val="single" w:sz="4" w:space="0" w:color="auto"/>
            </w:tcBorders>
            <w:noWrap/>
          </w:tcPr>
          <w:p w14:paraId="700EBCC1" w14:textId="7DAD429B"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006C1A6C" w14:textId="78EAB06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19,208,851 </w:t>
            </w:r>
          </w:p>
        </w:tc>
      </w:tr>
      <w:tr w:rsidR="00124B63" w:rsidRPr="002111A1" w14:paraId="1582A980" w14:textId="77777777" w:rsidTr="006E2BDC">
        <w:trPr>
          <w:trHeight w:val="227"/>
        </w:trPr>
        <w:tc>
          <w:tcPr>
            <w:tcW w:w="3397" w:type="dxa"/>
            <w:vAlign w:val="center"/>
            <w:hideMark/>
          </w:tcPr>
          <w:p w14:paraId="4A108719" w14:textId="77777777" w:rsidR="00124B63" w:rsidRPr="002111A1" w:rsidRDefault="00124B63" w:rsidP="00124B63">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985" w:type="dxa"/>
            <w:noWrap/>
            <w:vAlign w:val="center"/>
          </w:tcPr>
          <w:p w14:paraId="771BA7BD" w14:textId="48757AB8"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4,631,157</w:t>
            </w:r>
          </w:p>
        </w:tc>
        <w:tc>
          <w:tcPr>
            <w:tcW w:w="1984" w:type="dxa"/>
            <w:tcBorders>
              <w:top w:val="single" w:sz="4" w:space="0" w:color="auto"/>
              <w:left w:val="single" w:sz="4" w:space="0" w:color="auto"/>
              <w:bottom w:val="single" w:sz="4" w:space="0" w:color="auto"/>
              <w:right w:val="single" w:sz="4" w:space="0" w:color="auto"/>
            </w:tcBorders>
            <w:noWrap/>
          </w:tcPr>
          <w:p w14:paraId="7AFEFFCF" w14:textId="2E2C65F4"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w:t>
            </w:r>
          </w:p>
        </w:tc>
        <w:tc>
          <w:tcPr>
            <w:tcW w:w="2028" w:type="dxa"/>
            <w:tcBorders>
              <w:top w:val="single" w:sz="4" w:space="0" w:color="auto"/>
              <w:left w:val="single" w:sz="4" w:space="0" w:color="auto"/>
              <w:bottom w:val="single" w:sz="4" w:space="0" w:color="auto"/>
              <w:right w:val="single" w:sz="4" w:space="0" w:color="auto"/>
            </w:tcBorders>
            <w:noWrap/>
            <w:vAlign w:val="center"/>
          </w:tcPr>
          <w:p w14:paraId="23A895AC" w14:textId="5E7E3296" w:rsidR="00124B63" w:rsidRPr="002111A1" w:rsidRDefault="00124B63" w:rsidP="00124B63">
            <w:pPr>
              <w:jc w:val="right"/>
              <w:rPr>
                <w:rFonts w:ascii="Arial" w:hAnsi="Arial" w:cs="Arial"/>
                <w:color w:val="000000"/>
                <w:sz w:val="16"/>
                <w:szCs w:val="16"/>
                <w:lang w:val="es-MX"/>
              </w:rPr>
            </w:pPr>
            <w:r w:rsidRPr="002111A1">
              <w:rPr>
                <w:rFonts w:ascii="Arial" w:hAnsi="Arial" w:cs="Arial"/>
                <w:sz w:val="16"/>
                <w:szCs w:val="16"/>
              </w:rPr>
              <w:t xml:space="preserve">                  17,564,385 </w:t>
            </w:r>
          </w:p>
        </w:tc>
      </w:tr>
      <w:tr w:rsidR="00124B63" w:rsidRPr="002111A1" w14:paraId="57C4C698" w14:textId="77777777" w:rsidTr="006E2BDC">
        <w:trPr>
          <w:trHeight w:val="227"/>
        </w:trPr>
        <w:tc>
          <w:tcPr>
            <w:tcW w:w="3397" w:type="dxa"/>
            <w:noWrap/>
            <w:vAlign w:val="center"/>
            <w:hideMark/>
          </w:tcPr>
          <w:p w14:paraId="50AD47F3" w14:textId="77777777" w:rsidR="00124B63" w:rsidRPr="002111A1" w:rsidRDefault="00124B63" w:rsidP="00124B63">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985" w:type="dxa"/>
            <w:noWrap/>
            <w:vAlign w:val="center"/>
          </w:tcPr>
          <w:p w14:paraId="22AE14D0" w14:textId="2FE489D9" w:rsidR="00124B63" w:rsidRPr="002111A1" w:rsidRDefault="00124B63" w:rsidP="00124B63">
            <w:pPr>
              <w:jc w:val="right"/>
              <w:rPr>
                <w:rFonts w:ascii="Arial" w:hAnsi="Arial" w:cs="Arial"/>
                <w:b/>
                <w:bCs/>
                <w:color w:val="000000"/>
                <w:sz w:val="16"/>
                <w:szCs w:val="16"/>
                <w:lang w:val="es-MX"/>
              </w:rPr>
            </w:pPr>
            <w:r w:rsidRPr="002111A1">
              <w:rPr>
                <w:rFonts w:ascii="Arial" w:hAnsi="Arial" w:cs="Arial"/>
                <w:b/>
                <w:bCs/>
                <w:sz w:val="16"/>
                <w:szCs w:val="16"/>
              </w:rPr>
              <w:t>330,654,720</w:t>
            </w:r>
          </w:p>
        </w:tc>
        <w:tc>
          <w:tcPr>
            <w:tcW w:w="1984" w:type="dxa"/>
            <w:tcBorders>
              <w:top w:val="single" w:sz="4" w:space="0" w:color="auto"/>
              <w:left w:val="single" w:sz="4" w:space="0" w:color="auto"/>
              <w:bottom w:val="single" w:sz="4" w:space="0" w:color="auto"/>
              <w:right w:val="nil"/>
            </w:tcBorders>
            <w:noWrap/>
            <w:vAlign w:val="center"/>
          </w:tcPr>
          <w:p w14:paraId="0B6139BF" w14:textId="74D3C3B9" w:rsidR="00124B63" w:rsidRPr="002111A1" w:rsidRDefault="00124B63" w:rsidP="00124B63">
            <w:pPr>
              <w:jc w:val="right"/>
              <w:rPr>
                <w:rFonts w:ascii="Arial" w:hAnsi="Arial" w:cs="Arial"/>
                <w:b/>
                <w:bCs/>
                <w:color w:val="000000"/>
                <w:sz w:val="16"/>
                <w:szCs w:val="16"/>
                <w:lang w:val="es-MX"/>
              </w:rPr>
            </w:pPr>
            <w:r w:rsidRPr="002111A1">
              <w:rPr>
                <w:rFonts w:ascii="Arial" w:hAnsi="Arial" w:cs="Arial"/>
                <w:b/>
                <w:bCs/>
                <w:sz w:val="16"/>
                <w:szCs w:val="16"/>
              </w:rPr>
              <w:t xml:space="preserve">             2,100,046 </w:t>
            </w:r>
          </w:p>
        </w:tc>
        <w:tc>
          <w:tcPr>
            <w:tcW w:w="2028" w:type="dxa"/>
            <w:tcBorders>
              <w:top w:val="single" w:sz="4" w:space="0" w:color="auto"/>
              <w:left w:val="single" w:sz="4" w:space="0" w:color="auto"/>
              <w:bottom w:val="single" w:sz="4" w:space="0" w:color="auto"/>
              <w:right w:val="single" w:sz="4" w:space="0" w:color="auto"/>
            </w:tcBorders>
            <w:noWrap/>
            <w:vAlign w:val="center"/>
          </w:tcPr>
          <w:p w14:paraId="2BF1011F" w14:textId="2A67964F" w:rsidR="00124B63" w:rsidRPr="002111A1" w:rsidRDefault="00124B63" w:rsidP="00124B63">
            <w:pPr>
              <w:jc w:val="right"/>
              <w:rPr>
                <w:rFonts w:ascii="Arial" w:hAnsi="Arial" w:cs="Arial"/>
                <w:b/>
                <w:bCs/>
                <w:color w:val="000000"/>
                <w:sz w:val="16"/>
                <w:szCs w:val="16"/>
                <w:lang w:val="es-MX"/>
              </w:rPr>
            </w:pPr>
            <w:r w:rsidRPr="002111A1">
              <w:rPr>
                <w:rFonts w:ascii="Arial" w:hAnsi="Arial" w:cs="Arial"/>
                <w:b/>
                <w:bCs/>
                <w:sz w:val="16"/>
                <w:szCs w:val="16"/>
              </w:rPr>
              <w:t xml:space="preserve">        1,261,895,059 </w:t>
            </w:r>
          </w:p>
        </w:tc>
      </w:tr>
    </w:tbl>
    <w:p w14:paraId="38BE17E3" w14:textId="77777777" w:rsidR="002111A1" w:rsidRPr="00AC7A41" w:rsidRDefault="002111A1" w:rsidP="002111A1">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181DB95E" w14:textId="3F0E6403" w:rsidR="0040799C" w:rsidRDefault="00FA5F34" w:rsidP="007E14A9">
      <w:pPr>
        <w:rPr>
          <w:rFonts w:ascii="Arial" w:hAnsi="Arial" w:cs="Arial"/>
          <w:b/>
          <w:bCs/>
          <w:sz w:val="16"/>
          <w:szCs w:val="12"/>
        </w:rPr>
      </w:pPr>
      <w:r w:rsidRPr="00FA5F34">
        <w:rPr>
          <w:rFonts w:ascii="Arial" w:hAnsi="Arial" w:cs="Arial"/>
          <w:b/>
          <w:bCs/>
          <w:sz w:val="16"/>
          <w:szCs w:val="12"/>
          <w:vertAlign w:val="superscript"/>
        </w:rPr>
        <w:t>1</w:t>
      </w:r>
      <w:r w:rsidR="0040799C" w:rsidRPr="0040799C">
        <w:rPr>
          <w:rFonts w:ascii="Arial" w:hAnsi="Arial" w:cs="Arial"/>
          <w:b/>
          <w:bCs/>
          <w:sz w:val="16"/>
          <w:szCs w:val="12"/>
        </w:rPr>
        <w:t xml:space="preserve">Derivado de los horarios de operación bancaria, únicamente cuatro municipios recibieron los recursos correspondientes al Primer Ajuste Cuatrimestral 2026 dentro del periodo que se informa. En el caso de los municipios restantes, los recursos se reflejarán en el tercer trimestre del </w:t>
      </w:r>
      <w:r w:rsidR="0040799C">
        <w:rPr>
          <w:rFonts w:ascii="Arial" w:hAnsi="Arial" w:cs="Arial"/>
          <w:b/>
          <w:bCs/>
          <w:sz w:val="16"/>
          <w:szCs w:val="12"/>
        </w:rPr>
        <w:t>presente ejercicio fiscal</w:t>
      </w:r>
      <w:r w:rsidR="0040799C" w:rsidRPr="0040799C">
        <w:rPr>
          <w:rFonts w:ascii="Arial" w:hAnsi="Arial" w:cs="Arial"/>
          <w:b/>
          <w:bCs/>
          <w:sz w:val="16"/>
          <w:szCs w:val="12"/>
        </w:rPr>
        <w:t>.</w:t>
      </w:r>
    </w:p>
    <w:p w14:paraId="20FC47A5" w14:textId="77777777" w:rsidR="0040799C" w:rsidRDefault="0040799C" w:rsidP="007E14A9">
      <w:pPr>
        <w:rPr>
          <w:rFonts w:ascii="Arial" w:hAnsi="Arial" w:cs="Arial"/>
          <w:b/>
          <w:bCs/>
          <w:color w:val="000000"/>
          <w:sz w:val="21"/>
          <w:szCs w:val="21"/>
          <w:lang w:val="es-MX"/>
        </w:rPr>
      </w:pPr>
    </w:p>
    <w:p w14:paraId="21FCE2A8" w14:textId="6BFC4B95" w:rsidR="006E7EC7" w:rsidRPr="00B06A29" w:rsidRDefault="008C063A" w:rsidP="007E14A9">
      <w:pPr>
        <w:rPr>
          <w:rFonts w:ascii="Arial" w:hAnsi="Arial" w:cs="Arial"/>
          <w:b/>
          <w:bCs/>
          <w:color w:val="000000"/>
          <w:sz w:val="21"/>
          <w:szCs w:val="21"/>
          <w:lang w:val="es-MX"/>
        </w:rPr>
      </w:pPr>
      <w:r w:rsidRPr="002111A1">
        <w:rPr>
          <w:rFonts w:ascii="Arial" w:hAnsi="Arial" w:cs="Arial"/>
          <w:b/>
          <w:bCs/>
          <w:color w:val="000000"/>
          <w:sz w:val="21"/>
          <w:szCs w:val="21"/>
          <w:lang w:val="es-MX"/>
        </w:rPr>
        <w:t>Fondo de Fomento Municip</w:t>
      </w:r>
      <w:r w:rsidR="008850BE" w:rsidRPr="002111A1">
        <w:rPr>
          <w:rFonts w:ascii="Arial" w:hAnsi="Arial" w:cs="Arial"/>
          <w:b/>
          <w:bCs/>
          <w:color w:val="000000"/>
          <w:sz w:val="21"/>
          <w:szCs w:val="21"/>
          <w:lang w:val="es-MX"/>
        </w:rPr>
        <w: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0346D4" w:rsidRPr="002111A1" w14:paraId="29690B8E" w14:textId="67C7293A" w:rsidTr="006E2BDC">
        <w:trPr>
          <w:trHeight w:val="227"/>
          <w:tblHeader/>
        </w:trPr>
        <w:tc>
          <w:tcPr>
            <w:tcW w:w="3256" w:type="dxa"/>
            <w:shd w:val="clear" w:color="000000" w:fill="D9D9D9"/>
            <w:vAlign w:val="center"/>
            <w:hideMark/>
          </w:tcPr>
          <w:p w14:paraId="57FC057F" w14:textId="77777777" w:rsidR="000346D4" w:rsidRPr="002111A1" w:rsidRDefault="000346D4"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shd w:val="clear" w:color="000000" w:fill="D9D9D9"/>
            <w:vAlign w:val="center"/>
          </w:tcPr>
          <w:p w14:paraId="7A6BAD81" w14:textId="6C5F4234" w:rsidR="000346D4" w:rsidRPr="002111A1" w:rsidRDefault="000346D4" w:rsidP="000346D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Fomento Municipal </w:t>
            </w:r>
            <w:proofErr w:type="gramStart"/>
            <w:r w:rsidR="00087809" w:rsidRPr="002111A1">
              <w:rPr>
                <w:rFonts w:ascii="Arial" w:hAnsi="Arial" w:cs="Arial"/>
                <w:b/>
                <w:bCs/>
                <w:color w:val="000000"/>
                <w:sz w:val="16"/>
                <w:szCs w:val="16"/>
                <w:lang w:val="es-MX"/>
              </w:rPr>
              <w:t>Abril</w:t>
            </w:r>
            <w:proofErr w:type="gramEnd"/>
            <w:r w:rsidRPr="002111A1">
              <w:rPr>
                <w:rFonts w:ascii="Arial" w:hAnsi="Arial" w:cs="Arial"/>
                <w:b/>
                <w:bCs/>
                <w:color w:val="000000"/>
                <w:sz w:val="16"/>
                <w:szCs w:val="16"/>
                <w:lang w:val="es-MX"/>
              </w:rPr>
              <w:t xml:space="preserve"> 70%</w:t>
            </w:r>
          </w:p>
        </w:tc>
        <w:tc>
          <w:tcPr>
            <w:tcW w:w="1559" w:type="dxa"/>
            <w:shd w:val="clear" w:color="000000" w:fill="D9D9D9"/>
            <w:vAlign w:val="center"/>
          </w:tcPr>
          <w:p w14:paraId="0FEC1BF0" w14:textId="59F1DE5C" w:rsidR="000346D4" w:rsidRPr="002111A1" w:rsidRDefault="000346D4"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Fomento Municipal </w:t>
            </w:r>
            <w:proofErr w:type="gramStart"/>
            <w:r w:rsidR="00087809" w:rsidRPr="002111A1">
              <w:rPr>
                <w:rFonts w:ascii="Arial" w:hAnsi="Arial" w:cs="Arial"/>
                <w:b/>
                <w:bCs/>
                <w:color w:val="000000"/>
                <w:sz w:val="16"/>
                <w:szCs w:val="16"/>
                <w:lang w:val="es-MX"/>
              </w:rPr>
              <w:t>Abril</w:t>
            </w:r>
            <w:proofErr w:type="gramEnd"/>
            <w:r w:rsidRPr="002111A1">
              <w:rPr>
                <w:rFonts w:ascii="Arial" w:hAnsi="Arial" w:cs="Arial"/>
                <w:b/>
                <w:bCs/>
                <w:color w:val="000000"/>
                <w:sz w:val="16"/>
                <w:szCs w:val="16"/>
                <w:lang w:val="es-MX"/>
              </w:rPr>
              <w:t xml:space="preserve"> 30%</w:t>
            </w:r>
          </w:p>
        </w:tc>
        <w:tc>
          <w:tcPr>
            <w:tcW w:w="1559" w:type="dxa"/>
            <w:shd w:val="clear" w:color="000000" w:fill="D9D9D9"/>
            <w:vAlign w:val="center"/>
          </w:tcPr>
          <w:p w14:paraId="6FF87338" w14:textId="06179837" w:rsidR="000346D4" w:rsidRPr="002111A1" w:rsidRDefault="000346D4"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Fomento Municipal </w:t>
            </w:r>
            <w:proofErr w:type="gramStart"/>
            <w:r w:rsidR="00087809" w:rsidRPr="002111A1">
              <w:rPr>
                <w:rFonts w:ascii="Arial" w:hAnsi="Arial" w:cs="Arial"/>
                <w:b/>
                <w:bCs/>
                <w:color w:val="000000"/>
                <w:sz w:val="16"/>
                <w:szCs w:val="16"/>
                <w:lang w:val="es-MX"/>
              </w:rPr>
              <w:t>Mayo</w:t>
            </w:r>
            <w:proofErr w:type="gramEnd"/>
            <w:r w:rsidRPr="002111A1">
              <w:rPr>
                <w:rFonts w:ascii="Arial" w:hAnsi="Arial" w:cs="Arial"/>
                <w:b/>
                <w:bCs/>
                <w:color w:val="000000"/>
                <w:sz w:val="16"/>
                <w:szCs w:val="16"/>
                <w:lang w:val="es-MX"/>
              </w:rPr>
              <w:t xml:space="preserve"> 70%</w:t>
            </w:r>
          </w:p>
        </w:tc>
        <w:tc>
          <w:tcPr>
            <w:tcW w:w="1461" w:type="dxa"/>
            <w:shd w:val="clear" w:color="000000" w:fill="D9D9D9"/>
          </w:tcPr>
          <w:p w14:paraId="5E858257" w14:textId="600AC53B" w:rsidR="000346D4" w:rsidRPr="002111A1" w:rsidRDefault="000346D4"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Fomento Municipal </w:t>
            </w:r>
            <w:proofErr w:type="gramStart"/>
            <w:r w:rsidR="00087809" w:rsidRPr="002111A1">
              <w:rPr>
                <w:rFonts w:ascii="Arial" w:hAnsi="Arial" w:cs="Arial"/>
                <w:b/>
                <w:bCs/>
                <w:color w:val="000000"/>
                <w:sz w:val="16"/>
                <w:szCs w:val="16"/>
                <w:lang w:val="es-MX"/>
              </w:rPr>
              <w:t>Mayo</w:t>
            </w:r>
            <w:proofErr w:type="gramEnd"/>
            <w:r w:rsidRPr="002111A1">
              <w:rPr>
                <w:rFonts w:ascii="Arial" w:hAnsi="Arial" w:cs="Arial"/>
                <w:b/>
                <w:bCs/>
                <w:color w:val="000000"/>
                <w:sz w:val="16"/>
                <w:szCs w:val="16"/>
                <w:lang w:val="es-MX"/>
              </w:rPr>
              <w:t xml:space="preserve"> 30%</w:t>
            </w:r>
          </w:p>
        </w:tc>
      </w:tr>
      <w:tr w:rsidR="00546673" w:rsidRPr="002111A1" w14:paraId="524A7C90" w14:textId="42E62F81" w:rsidTr="006E2BDC">
        <w:trPr>
          <w:trHeight w:val="227"/>
        </w:trPr>
        <w:tc>
          <w:tcPr>
            <w:tcW w:w="3256" w:type="dxa"/>
            <w:vAlign w:val="center"/>
            <w:hideMark/>
          </w:tcPr>
          <w:p w14:paraId="3DED02C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88F7A7B" w14:textId="55B3A22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1,487,644</w:t>
            </w:r>
          </w:p>
        </w:tc>
        <w:tc>
          <w:tcPr>
            <w:tcW w:w="1559" w:type="dxa"/>
            <w:tcBorders>
              <w:top w:val="single" w:sz="4" w:space="0" w:color="auto"/>
              <w:left w:val="nil"/>
              <w:bottom w:val="single" w:sz="4" w:space="0" w:color="auto"/>
              <w:right w:val="single" w:sz="4" w:space="0" w:color="auto"/>
            </w:tcBorders>
            <w:noWrap/>
            <w:vAlign w:val="center"/>
          </w:tcPr>
          <w:p w14:paraId="435AAEC1" w14:textId="6760E92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8EEF570" w14:textId="0BDCF9A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1,402,851</w:t>
            </w:r>
          </w:p>
        </w:tc>
        <w:tc>
          <w:tcPr>
            <w:tcW w:w="1461" w:type="dxa"/>
            <w:tcBorders>
              <w:top w:val="single" w:sz="4" w:space="0" w:color="auto"/>
              <w:left w:val="nil"/>
              <w:bottom w:val="single" w:sz="4" w:space="0" w:color="auto"/>
              <w:right w:val="single" w:sz="4" w:space="0" w:color="auto"/>
            </w:tcBorders>
            <w:vAlign w:val="center"/>
          </w:tcPr>
          <w:p w14:paraId="13B930EC" w14:textId="37621A8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99695A3" w14:textId="42968508" w:rsidTr="006E2BDC">
        <w:trPr>
          <w:trHeight w:val="227"/>
        </w:trPr>
        <w:tc>
          <w:tcPr>
            <w:tcW w:w="3256" w:type="dxa"/>
            <w:vAlign w:val="center"/>
            <w:hideMark/>
          </w:tcPr>
          <w:p w14:paraId="0E9986F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2DB85BA" w14:textId="49A0F3A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2,027,171</w:t>
            </w:r>
          </w:p>
        </w:tc>
        <w:tc>
          <w:tcPr>
            <w:tcW w:w="1559" w:type="dxa"/>
            <w:tcBorders>
              <w:top w:val="single" w:sz="4" w:space="0" w:color="auto"/>
              <w:left w:val="nil"/>
              <w:bottom w:val="single" w:sz="4" w:space="0" w:color="auto"/>
              <w:right w:val="single" w:sz="4" w:space="0" w:color="auto"/>
            </w:tcBorders>
            <w:noWrap/>
            <w:vAlign w:val="center"/>
          </w:tcPr>
          <w:p w14:paraId="2AA5FBCD" w14:textId="3EB121F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CB9A909" w14:textId="2C71E79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1,923,590</w:t>
            </w:r>
          </w:p>
        </w:tc>
        <w:tc>
          <w:tcPr>
            <w:tcW w:w="1461" w:type="dxa"/>
            <w:tcBorders>
              <w:top w:val="single" w:sz="4" w:space="0" w:color="auto"/>
              <w:left w:val="nil"/>
              <w:bottom w:val="single" w:sz="4" w:space="0" w:color="auto"/>
              <w:right w:val="single" w:sz="4" w:space="0" w:color="auto"/>
            </w:tcBorders>
            <w:vAlign w:val="center"/>
          </w:tcPr>
          <w:p w14:paraId="237A5FB2" w14:textId="28CD546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F54B703" w14:textId="28B5F6B3" w:rsidTr="006E2BDC">
        <w:trPr>
          <w:trHeight w:val="227"/>
        </w:trPr>
        <w:tc>
          <w:tcPr>
            <w:tcW w:w="3256" w:type="dxa"/>
            <w:vAlign w:val="center"/>
            <w:hideMark/>
          </w:tcPr>
          <w:p w14:paraId="60F7601C"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D2F0078" w14:textId="682CE6F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2,126,747</w:t>
            </w:r>
          </w:p>
        </w:tc>
        <w:tc>
          <w:tcPr>
            <w:tcW w:w="1559" w:type="dxa"/>
            <w:tcBorders>
              <w:top w:val="single" w:sz="4" w:space="0" w:color="auto"/>
              <w:left w:val="nil"/>
              <w:bottom w:val="single" w:sz="4" w:space="0" w:color="auto"/>
              <w:right w:val="single" w:sz="4" w:space="0" w:color="auto"/>
            </w:tcBorders>
            <w:noWrap/>
            <w:vAlign w:val="center"/>
          </w:tcPr>
          <w:p w14:paraId="5F31BD74" w14:textId="1DA6486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23DFE62" w14:textId="0F33B49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1,993,102</w:t>
            </w:r>
          </w:p>
        </w:tc>
        <w:tc>
          <w:tcPr>
            <w:tcW w:w="1461" w:type="dxa"/>
            <w:tcBorders>
              <w:top w:val="single" w:sz="4" w:space="0" w:color="auto"/>
              <w:left w:val="nil"/>
              <w:bottom w:val="single" w:sz="4" w:space="0" w:color="auto"/>
              <w:right w:val="single" w:sz="4" w:space="0" w:color="auto"/>
            </w:tcBorders>
            <w:vAlign w:val="center"/>
          </w:tcPr>
          <w:p w14:paraId="67C5EBFE" w14:textId="4DA3C84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4CBC91F" w14:textId="2EFB6D9B" w:rsidTr="006E2BDC">
        <w:trPr>
          <w:trHeight w:val="227"/>
        </w:trPr>
        <w:tc>
          <w:tcPr>
            <w:tcW w:w="3256" w:type="dxa"/>
            <w:vAlign w:val="center"/>
            <w:hideMark/>
          </w:tcPr>
          <w:p w14:paraId="1FFDDDE3"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6936013D" w14:textId="1F47AB0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1,107,957</w:t>
            </w:r>
          </w:p>
        </w:tc>
        <w:tc>
          <w:tcPr>
            <w:tcW w:w="1559" w:type="dxa"/>
            <w:tcBorders>
              <w:top w:val="single" w:sz="4" w:space="0" w:color="auto"/>
              <w:left w:val="nil"/>
              <w:bottom w:val="single" w:sz="4" w:space="0" w:color="auto"/>
              <w:right w:val="single" w:sz="4" w:space="0" w:color="auto"/>
            </w:tcBorders>
            <w:noWrap/>
            <w:vAlign w:val="center"/>
          </w:tcPr>
          <w:p w14:paraId="57DA6EB4" w14:textId="1B78235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1D5DEA8" w14:textId="6AEFF87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1,067,481</w:t>
            </w:r>
          </w:p>
        </w:tc>
        <w:tc>
          <w:tcPr>
            <w:tcW w:w="1461" w:type="dxa"/>
            <w:tcBorders>
              <w:top w:val="single" w:sz="4" w:space="0" w:color="auto"/>
              <w:left w:val="nil"/>
              <w:bottom w:val="single" w:sz="4" w:space="0" w:color="auto"/>
              <w:right w:val="single" w:sz="4" w:space="0" w:color="auto"/>
            </w:tcBorders>
            <w:vAlign w:val="center"/>
          </w:tcPr>
          <w:p w14:paraId="7EA89039" w14:textId="131B30B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E094B2F" w14:textId="23B1CE66" w:rsidTr="006E2BDC">
        <w:trPr>
          <w:trHeight w:val="227"/>
        </w:trPr>
        <w:tc>
          <w:tcPr>
            <w:tcW w:w="3256" w:type="dxa"/>
            <w:vAlign w:val="center"/>
            <w:hideMark/>
          </w:tcPr>
          <w:p w14:paraId="08EF67EE"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372DBBE" w14:textId="1527B2C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1,026,898</w:t>
            </w:r>
          </w:p>
        </w:tc>
        <w:tc>
          <w:tcPr>
            <w:tcW w:w="1559" w:type="dxa"/>
            <w:tcBorders>
              <w:top w:val="single" w:sz="4" w:space="0" w:color="auto"/>
              <w:left w:val="nil"/>
              <w:bottom w:val="single" w:sz="4" w:space="0" w:color="auto"/>
              <w:right w:val="single" w:sz="4" w:space="0" w:color="auto"/>
            </w:tcBorders>
            <w:noWrap/>
            <w:vAlign w:val="center"/>
          </w:tcPr>
          <w:p w14:paraId="4864F066" w14:textId="2F01F97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36753DE" w14:textId="79CB67F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983,946</w:t>
            </w:r>
          </w:p>
        </w:tc>
        <w:tc>
          <w:tcPr>
            <w:tcW w:w="1461" w:type="dxa"/>
            <w:tcBorders>
              <w:top w:val="single" w:sz="4" w:space="0" w:color="auto"/>
              <w:left w:val="nil"/>
              <w:bottom w:val="single" w:sz="4" w:space="0" w:color="auto"/>
              <w:right w:val="single" w:sz="4" w:space="0" w:color="auto"/>
            </w:tcBorders>
            <w:vAlign w:val="center"/>
          </w:tcPr>
          <w:p w14:paraId="7747E3E9" w14:textId="0B619CD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14AF2B2" w14:textId="1BFF5F14" w:rsidTr="006E2BDC">
        <w:trPr>
          <w:trHeight w:val="227"/>
        </w:trPr>
        <w:tc>
          <w:tcPr>
            <w:tcW w:w="3256" w:type="dxa"/>
            <w:vAlign w:val="center"/>
            <w:hideMark/>
          </w:tcPr>
          <w:p w14:paraId="15961442"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93D4B6" w14:textId="3AC9EF7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1,392,883</w:t>
            </w:r>
          </w:p>
        </w:tc>
        <w:tc>
          <w:tcPr>
            <w:tcW w:w="1559" w:type="dxa"/>
            <w:tcBorders>
              <w:top w:val="single" w:sz="4" w:space="0" w:color="auto"/>
              <w:left w:val="nil"/>
              <w:bottom w:val="single" w:sz="4" w:space="0" w:color="auto"/>
              <w:right w:val="single" w:sz="4" w:space="0" w:color="auto"/>
            </w:tcBorders>
            <w:noWrap/>
            <w:vAlign w:val="center"/>
          </w:tcPr>
          <w:p w14:paraId="77540E73" w14:textId="6FF3A30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EBB44CA" w14:textId="70C15F3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1,319,951</w:t>
            </w:r>
          </w:p>
        </w:tc>
        <w:tc>
          <w:tcPr>
            <w:tcW w:w="1461" w:type="dxa"/>
            <w:tcBorders>
              <w:top w:val="single" w:sz="4" w:space="0" w:color="auto"/>
              <w:left w:val="nil"/>
              <w:bottom w:val="single" w:sz="4" w:space="0" w:color="auto"/>
              <w:right w:val="single" w:sz="4" w:space="0" w:color="auto"/>
            </w:tcBorders>
            <w:vAlign w:val="center"/>
          </w:tcPr>
          <w:p w14:paraId="2EEF3871" w14:textId="456E929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AE3F8D8" w14:textId="2A55070B" w:rsidTr="006E2BDC">
        <w:trPr>
          <w:trHeight w:val="227"/>
        </w:trPr>
        <w:tc>
          <w:tcPr>
            <w:tcW w:w="3256" w:type="dxa"/>
            <w:vAlign w:val="center"/>
            <w:hideMark/>
          </w:tcPr>
          <w:p w14:paraId="534D4D23"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57951393" w14:textId="3DFA0A4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1,179,325</w:t>
            </w:r>
          </w:p>
        </w:tc>
        <w:tc>
          <w:tcPr>
            <w:tcW w:w="1559" w:type="dxa"/>
            <w:tcBorders>
              <w:top w:val="nil"/>
              <w:left w:val="nil"/>
              <w:bottom w:val="single" w:sz="4" w:space="0" w:color="auto"/>
              <w:right w:val="single" w:sz="4" w:space="0" w:color="auto"/>
            </w:tcBorders>
            <w:noWrap/>
            <w:vAlign w:val="center"/>
          </w:tcPr>
          <w:p w14:paraId="0D1CE2C5" w14:textId="3C6885A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219,396</w:t>
            </w:r>
          </w:p>
        </w:tc>
        <w:tc>
          <w:tcPr>
            <w:tcW w:w="1559" w:type="dxa"/>
            <w:tcBorders>
              <w:top w:val="single" w:sz="4" w:space="0" w:color="auto"/>
              <w:left w:val="nil"/>
              <w:bottom w:val="single" w:sz="4" w:space="0" w:color="auto"/>
              <w:right w:val="single" w:sz="4" w:space="0" w:color="auto"/>
            </w:tcBorders>
            <w:noWrap/>
            <w:vAlign w:val="center"/>
          </w:tcPr>
          <w:p w14:paraId="2834566A" w14:textId="10DC454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1,105,924</w:t>
            </w:r>
          </w:p>
        </w:tc>
        <w:tc>
          <w:tcPr>
            <w:tcW w:w="1461" w:type="dxa"/>
            <w:tcBorders>
              <w:top w:val="single" w:sz="4" w:space="0" w:color="auto"/>
              <w:left w:val="nil"/>
              <w:bottom w:val="single" w:sz="4" w:space="0" w:color="auto"/>
              <w:right w:val="single" w:sz="4" w:space="0" w:color="auto"/>
            </w:tcBorders>
            <w:vAlign w:val="center"/>
          </w:tcPr>
          <w:p w14:paraId="1AFBE91F" w14:textId="6D5AF7C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183,099</w:t>
            </w:r>
          </w:p>
        </w:tc>
      </w:tr>
      <w:tr w:rsidR="00546673" w:rsidRPr="002111A1" w14:paraId="2E5D7BAD" w14:textId="4D2AFF9C" w:rsidTr="006E2BDC">
        <w:trPr>
          <w:trHeight w:val="227"/>
        </w:trPr>
        <w:tc>
          <w:tcPr>
            <w:tcW w:w="3256" w:type="dxa"/>
            <w:vAlign w:val="center"/>
            <w:hideMark/>
          </w:tcPr>
          <w:p w14:paraId="16CE7C9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A8E8C18" w14:textId="55DF991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2,043,736</w:t>
            </w:r>
          </w:p>
        </w:tc>
        <w:tc>
          <w:tcPr>
            <w:tcW w:w="1559" w:type="dxa"/>
            <w:tcBorders>
              <w:top w:val="single" w:sz="4" w:space="0" w:color="auto"/>
              <w:left w:val="nil"/>
              <w:bottom w:val="single" w:sz="4" w:space="0" w:color="auto"/>
              <w:right w:val="single" w:sz="4" w:space="0" w:color="auto"/>
            </w:tcBorders>
            <w:noWrap/>
            <w:vAlign w:val="center"/>
          </w:tcPr>
          <w:p w14:paraId="19A12307" w14:textId="7E0078B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5C980C2" w14:textId="7325011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1,887,223</w:t>
            </w:r>
          </w:p>
        </w:tc>
        <w:tc>
          <w:tcPr>
            <w:tcW w:w="1461" w:type="dxa"/>
            <w:tcBorders>
              <w:top w:val="nil"/>
              <w:left w:val="nil"/>
              <w:bottom w:val="single" w:sz="4" w:space="0" w:color="auto"/>
              <w:right w:val="single" w:sz="4" w:space="0" w:color="auto"/>
            </w:tcBorders>
            <w:vAlign w:val="center"/>
          </w:tcPr>
          <w:p w14:paraId="059CEA1A" w14:textId="6DA8AB8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F564BD1" w14:textId="6FCDA688" w:rsidTr="006E2BDC">
        <w:trPr>
          <w:trHeight w:val="227"/>
        </w:trPr>
        <w:tc>
          <w:tcPr>
            <w:tcW w:w="3256" w:type="dxa"/>
            <w:vAlign w:val="center"/>
            <w:hideMark/>
          </w:tcPr>
          <w:p w14:paraId="535E7696"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9F8310E" w14:textId="7AC9F6F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1,319,070</w:t>
            </w:r>
          </w:p>
        </w:tc>
        <w:tc>
          <w:tcPr>
            <w:tcW w:w="1559" w:type="dxa"/>
            <w:tcBorders>
              <w:top w:val="single" w:sz="4" w:space="0" w:color="auto"/>
              <w:left w:val="nil"/>
              <w:bottom w:val="single" w:sz="4" w:space="0" w:color="auto"/>
              <w:right w:val="single" w:sz="4" w:space="0" w:color="auto"/>
            </w:tcBorders>
            <w:noWrap/>
            <w:vAlign w:val="center"/>
          </w:tcPr>
          <w:p w14:paraId="717EDABF" w14:textId="3115661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A9ACA79" w14:textId="1CFA1E8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1,212,286</w:t>
            </w:r>
          </w:p>
        </w:tc>
        <w:tc>
          <w:tcPr>
            <w:tcW w:w="1461" w:type="dxa"/>
            <w:tcBorders>
              <w:top w:val="single" w:sz="4" w:space="0" w:color="auto"/>
              <w:left w:val="nil"/>
              <w:bottom w:val="single" w:sz="4" w:space="0" w:color="auto"/>
              <w:right w:val="single" w:sz="4" w:space="0" w:color="auto"/>
            </w:tcBorders>
            <w:vAlign w:val="center"/>
          </w:tcPr>
          <w:p w14:paraId="3F7AAD5C" w14:textId="4272E8C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8424B36" w14:textId="6059894C" w:rsidTr="006E2BDC">
        <w:trPr>
          <w:trHeight w:val="227"/>
        </w:trPr>
        <w:tc>
          <w:tcPr>
            <w:tcW w:w="3256" w:type="dxa"/>
            <w:vAlign w:val="center"/>
            <w:hideMark/>
          </w:tcPr>
          <w:p w14:paraId="7CA74BD1"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14884A" w14:textId="4D59072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1,683,827</w:t>
            </w:r>
          </w:p>
        </w:tc>
        <w:tc>
          <w:tcPr>
            <w:tcW w:w="1559" w:type="dxa"/>
            <w:tcBorders>
              <w:top w:val="single" w:sz="4" w:space="0" w:color="auto"/>
              <w:left w:val="nil"/>
              <w:bottom w:val="single" w:sz="4" w:space="0" w:color="auto"/>
              <w:right w:val="single" w:sz="4" w:space="0" w:color="auto"/>
            </w:tcBorders>
            <w:noWrap/>
            <w:vAlign w:val="center"/>
          </w:tcPr>
          <w:p w14:paraId="63BD3FFE" w14:textId="6B74AD2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E4CED8E" w14:textId="762465C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1,592,459</w:t>
            </w:r>
          </w:p>
        </w:tc>
        <w:tc>
          <w:tcPr>
            <w:tcW w:w="1461" w:type="dxa"/>
            <w:tcBorders>
              <w:top w:val="single" w:sz="4" w:space="0" w:color="auto"/>
              <w:left w:val="nil"/>
              <w:bottom w:val="single" w:sz="4" w:space="0" w:color="auto"/>
              <w:right w:val="single" w:sz="4" w:space="0" w:color="auto"/>
            </w:tcBorders>
            <w:vAlign w:val="center"/>
          </w:tcPr>
          <w:p w14:paraId="65F51182" w14:textId="6D6223D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8C85A33" w14:textId="05AD8D75" w:rsidTr="006E2BDC">
        <w:trPr>
          <w:trHeight w:val="227"/>
        </w:trPr>
        <w:tc>
          <w:tcPr>
            <w:tcW w:w="3256" w:type="dxa"/>
            <w:vAlign w:val="center"/>
            <w:hideMark/>
          </w:tcPr>
          <w:p w14:paraId="424C1C6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7CE96CD5" w14:textId="6905DC2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1,671,160</w:t>
            </w:r>
          </w:p>
        </w:tc>
        <w:tc>
          <w:tcPr>
            <w:tcW w:w="1559" w:type="dxa"/>
            <w:tcBorders>
              <w:top w:val="single" w:sz="4" w:space="0" w:color="auto"/>
              <w:left w:val="nil"/>
              <w:bottom w:val="single" w:sz="4" w:space="0" w:color="auto"/>
              <w:right w:val="single" w:sz="4" w:space="0" w:color="auto"/>
            </w:tcBorders>
            <w:noWrap/>
            <w:vAlign w:val="center"/>
          </w:tcPr>
          <w:p w14:paraId="22011F0B" w14:textId="20DA9C8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0109F9F" w14:textId="7DB4C0C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1,556,850</w:t>
            </w:r>
          </w:p>
        </w:tc>
        <w:tc>
          <w:tcPr>
            <w:tcW w:w="1461" w:type="dxa"/>
            <w:tcBorders>
              <w:top w:val="single" w:sz="4" w:space="0" w:color="auto"/>
              <w:left w:val="nil"/>
              <w:bottom w:val="single" w:sz="4" w:space="0" w:color="auto"/>
              <w:right w:val="single" w:sz="4" w:space="0" w:color="auto"/>
            </w:tcBorders>
            <w:vAlign w:val="center"/>
          </w:tcPr>
          <w:p w14:paraId="6E188430" w14:textId="1A53D62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165FA55" w14:textId="3D94189A" w:rsidTr="006E2BDC">
        <w:trPr>
          <w:trHeight w:val="227"/>
        </w:trPr>
        <w:tc>
          <w:tcPr>
            <w:tcW w:w="3256" w:type="dxa"/>
            <w:vAlign w:val="center"/>
            <w:hideMark/>
          </w:tcPr>
          <w:p w14:paraId="79391C4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1EFEFA7B" w14:textId="1D4A690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2,213,315</w:t>
            </w:r>
          </w:p>
        </w:tc>
        <w:tc>
          <w:tcPr>
            <w:tcW w:w="1559" w:type="dxa"/>
            <w:tcBorders>
              <w:top w:val="single" w:sz="4" w:space="0" w:color="auto"/>
              <w:left w:val="nil"/>
              <w:bottom w:val="single" w:sz="4" w:space="0" w:color="auto"/>
              <w:right w:val="single" w:sz="4" w:space="0" w:color="auto"/>
            </w:tcBorders>
            <w:noWrap/>
            <w:vAlign w:val="center"/>
          </w:tcPr>
          <w:p w14:paraId="36DC1222" w14:textId="4AAB545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3B066D6" w14:textId="29CF1C3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1,999,317</w:t>
            </w:r>
          </w:p>
        </w:tc>
        <w:tc>
          <w:tcPr>
            <w:tcW w:w="1461" w:type="dxa"/>
            <w:tcBorders>
              <w:top w:val="single" w:sz="4" w:space="0" w:color="auto"/>
              <w:left w:val="nil"/>
              <w:bottom w:val="single" w:sz="4" w:space="0" w:color="auto"/>
              <w:right w:val="single" w:sz="4" w:space="0" w:color="auto"/>
            </w:tcBorders>
            <w:vAlign w:val="center"/>
          </w:tcPr>
          <w:p w14:paraId="7580ACD3" w14:textId="097A53E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8520D03" w14:textId="64731588" w:rsidTr="006E2BDC">
        <w:trPr>
          <w:trHeight w:val="227"/>
        </w:trPr>
        <w:tc>
          <w:tcPr>
            <w:tcW w:w="3256" w:type="dxa"/>
            <w:vAlign w:val="center"/>
            <w:hideMark/>
          </w:tcPr>
          <w:p w14:paraId="10415983"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613A6C5" w14:textId="34F2A52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1,410,194</w:t>
            </w:r>
          </w:p>
        </w:tc>
        <w:tc>
          <w:tcPr>
            <w:tcW w:w="1559" w:type="dxa"/>
            <w:tcBorders>
              <w:top w:val="single" w:sz="4" w:space="0" w:color="auto"/>
              <w:left w:val="nil"/>
              <w:bottom w:val="single" w:sz="4" w:space="0" w:color="auto"/>
              <w:right w:val="single" w:sz="4" w:space="0" w:color="auto"/>
            </w:tcBorders>
            <w:noWrap/>
            <w:vAlign w:val="center"/>
          </w:tcPr>
          <w:p w14:paraId="2AF1A58A" w14:textId="5BB6C53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3686E09" w14:textId="0DB9FA4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1,343,451</w:t>
            </w:r>
          </w:p>
        </w:tc>
        <w:tc>
          <w:tcPr>
            <w:tcW w:w="1461" w:type="dxa"/>
            <w:tcBorders>
              <w:top w:val="single" w:sz="4" w:space="0" w:color="auto"/>
              <w:left w:val="nil"/>
              <w:bottom w:val="single" w:sz="4" w:space="0" w:color="auto"/>
              <w:right w:val="single" w:sz="4" w:space="0" w:color="auto"/>
            </w:tcBorders>
            <w:vAlign w:val="center"/>
          </w:tcPr>
          <w:p w14:paraId="2E0DFE6A" w14:textId="32C40B7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36565CA" w14:textId="69E5F395" w:rsidTr="006E2BDC">
        <w:trPr>
          <w:trHeight w:val="227"/>
        </w:trPr>
        <w:tc>
          <w:tcPr>
            <w:tcW w:w="3256" w:type="dxa"/>
            <w:vAlign w:val="center"/>
            <w:hideMark/>
          </w:tcPr>
          <w:p w14:paraId="6EC9F957"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556F62DC" w14:textId="25F9274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1,374,180</w:t>
            </w:r>
          </w:p>
        </w:tc>
        <w:tc>
          <w:tcPr>
            <w:tcW w:w="1559" w:type="dxa"/>
            <w:tcBorders>
              <w:top w:val="single" w:sz="4" w:space="0" w:color="auto"/>
              <w:left w:val="nil"/>
              <w:bottom w:val="single" w:sz="4" w:space="0" w:color="auto"/>
              <w:right w:val="single" w:sz="4" w:space="0" w:color="auto"/>
            </w:tcBorders>
            <w:noWrap/>
            <w:vAlign w:val="center"/>
          </w:tcPr>
          <w:p w14:paraId="2D306D43" w14:textId="6265A8F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5DC66ED" w14:textId="710FC61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1,291,262</w:t>
            </w:r>
          </w:p>
        </w:tc>
        <w:tc>
          <w:tcPr>
            <w:tcW w:w="1461" w:type="dxa"/>
            <w:tcBorders>
              <w:top w:val="single" w:sz="4" w:space="0" w:color="auto"/>
              <w:left w:val="nil"/>
              <w:bottom w:val="single" w:sz="4" w:space="0" w:color="auto"/>
              <w:right w:val="single" w:sz="4" w:space="0" w:color="auto"/>
            </w:tcBorders>
            <w:vAlign w:val="center"/>
          </w:tcPr>
          <w:p w14:paraId="35BE9B7B" w14:textId="052F9A0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9E3B3DC" w14:textId="6C5F9D4A" w:rsidTr="006E2BDC">
        <w:trPr>
          <w:trHeight w:val="227"/>
        </w:trPr>
        <w:tc>
          <w:tcPr>
            <w:tcW w:w="3256" w:type="dxa"/>
            <w:vAlign w:val="center"/>
            <w:hideMark/>
          </w:tcPr>
          <w:p w14:paraId="43FEF277"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lastRenderedPageBreak/>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26A89147" w14:textId="0E34DC9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2,211,871</w:t>
            </w:r>
          </w:p>
        </w:tc>
        <w:tc>
          <w:tcPr>
            <w:tcW w:w="1559" w:type="dxa"/>
            <w:tcBorders>
              <w:top w:val="single" w:sz="4" w:space="0" w:color="auto"/>
              <w:left w:val="nil"/>
              <w:bottom w:val="single" w:sz="4" w:space="0" w:color="auto"/>
              <w:right w:val="single" w:sz="4" w:space="0" w:color="auto"/>
            </w:tcBorders>
            <w:noWrap/>
            <w:vAlign w:val="center"/>
          </w:tcPr>
          <w:p w14:paraId="2BDA26AA" w14:textId="1CFEF20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B0A0160" w14:textId="7B97F5B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2,063,766</w:t>
            </w:r>
          </w:p>
        </w:tc>
        <w:tc>
          <w:tcPr>
            <w:tcW w:w="1461" w:type="dxa"/>
            <w:tcBorders>
              <w:top w:val="single" w:sz="4" w:space="0" w:color="auto"/>
              <w:left w:val="nil"/>
              <w:bottom w:val="single" w:sz="4" w:space="0" w:color="auto"/>
              <w:right w:val="single" w:sz="4" w:space="0" w:color="auto"/>
            </w:tcBorders>
            <w:vAlign w:val="center"/>
          </w:tcPr>
          <w:p w14:paraId="2B221765" w14:textId="0FB990D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20B2DFA" w14:textId="55E84CBD" w:rsidTr="006E2BDC">
        <w:trPr>
          <w:trHeight w:val="227"/>
        </w:trPr>
        <w:tc>
          <w:tcPr>
            <w:tcW w:w="3256" w:type="dxa"/>
            <w:vAlign w:val="center"/>
            <w:hideMark/>
          </w:tcPr>
          <w:p w14:paraId="2F780605"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2A8BB47A" w14:textId="5CF7815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1,264,607</w:t>
            </w:r>
          </w:p>
        </w:tc>
        <w:tc>
          <w:tcPr>
            <w:tcW w:w="1559" w:type="dxa"/>
            <w:tcBorders>
              <w:top w:val="single" w:sz="4" w:space="0" w:color="auto"/>
              <w:left w:val="nil"/>
              <w:bottom w:val="single" w:sz="4" w:space="0" w:color="auto"/>
              <w:right w:val="single" w:sz="4" w:space="0" w:color="auto"/>
            </w:tcBorders>
            <w:noWrap/>
            <w:vAlign w:val="center"/>
          </w:tcPr>
          <w:p w14:paraId="4C976ACF" w14:textId="1E2AE27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7E973C5" w14:textId="6E3FD27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1,196,335</w:t>
            </w:r>
          </w:p>
        </w:tc>
        <w:tc>
          <w:tcPr>
            <w:tcW w:w="1461" w:type="dxa"/>
            <w:tcBorders>
              <w:top w:val="single" w:sz="4" w:space="0" w:color="auto"/>
              <w:left w:val="nil"/>
              <w:bottom w:val="single" w:sz="4" w:space="0" w:color="auto"/>
              <w:right w:val="single" w:sz="4" w:space="0" w:color="auto"/>
            </w:tcBorders>
            <w:vAlign w:val="center"/>
          </w:tcPr>
          <w:p w14:paraId="4BD4E0B3" w14:textId="2179FF2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C7754C0" w14:textId="40BD1E66" w:rsidTr="006E2BDC">
        <w:trPr>
          <w:trHeight w:val="227"/>
        </w:trPr>
        <w:tc>
          <w:tcPr>
            <w:tcW w:w="3256" w:type="dxa"/>
            <w:vAlign w:val="center"/>
            <w:hideMark/>
          </w:tcPr>
          <w:p w14:paraId="01EF8865"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D50437D" w14:textId="603DCEB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1,638,960</w:t>
            </w:r>
          </w:p>
        </w:tc>
        <w:tc>
          <w:tcPr>
            <w:tcW w:w="1559" w:type="dxa"/>
            <w:tcBorders>
              <w:top w:val="single" w:sz="4" w:space="0" w:color="auto"/>
              <w:left w:val="nil"/>
              <w:bottom w:val="single" w:sz="4" w:space="0" w:color="auto"/>
              <w:right w:val="single" w:sz="4" w:space="0" w:color="auto"/>
            </w:tcBorders>
            <w:noWrap/>
            <w:vAlign w:val="center"/>
          </w:tcPr>
          <w:p w14:paraId="6B39F71B" w14:textId="3E30E72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9C9C42A" w14:textId="7520895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1,545,150</w:t>
            </w:r>
          </w:p>
        </w:tc>
        <w:tc>
          <w:tcPr>
            <w:tcW w:w="1461" w:type="dxa"/>
            <w:tcBorders>
              <w:top w:val="single" w:sz="4" w:space="0" w:color="auto"/>
              <w:left w:val="nil"/>
              <w:bottom w:val="single" w:sz="4" w:space="0" w:color="auto"/>
              <w:right w:val="single" w:sz="4" w:space="0" w:color="auto"/>
            </w:tcBorders>
            <w:vAlign w:val="center"/>
          </w:tcPr>
          <w:p w14:paraId="3244140F" w14:textId="7C43094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E1AA492" w14:textId="78C25797" w:rsidTr="006E2BDC">
        <w:trPr>
          <w:trHeight w:val="227"/>
        </w:trPr>
        <w:tc>
          <w:tcPr>
            <w:tcW w:w="3256" w:type="dxa"/>
            <w:vAlign w:val="center"/>
            <w:hideMark/>
          </w:tcPr>
          <w:p w14:paraId="48FB2D4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703F8D8" w14:textId="32C7EE1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1,245,681</w:t>
            </w:r>
          </w:p>
        </w:tc>
        <w:tc>
          <w:tcPr>
            <w:tcW w:w="1559" w:type="dxa"/>
            <w:tcBorders>
              <w:top w:val="single" w:sz="4" w:space="0" w:color="auto"/>
              <w:left w:val="nil"/>
              <w:bottom w:val="single" w:sz="4" w:space="0" w:color="auto"/>
              <w:right w:val="single" w:sz="4" w:space="0" w:color="auto"/>
            </w:tcBorders>
            <w:noWrap/>
            <w:vAlign w:val="center"/>
          </w:tcPr>
          <w:p w14:paraId="1E6E5555" w14:textId="3B05C79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9CC4FB6" w14:textId="67C6C08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1,166,628</w:t>
            </w:r>
          </w:p>
        </w:tc>
        <w:tc>
          <w:tcPr>
            <w:tcW w:w="1461" w:type="dxa"/>
            <w:tcBorders>
              <w:top w:val="single" w:sz="4" w:space="0" w:color="auto"/>
              <w:left w:val="nil"/>
              <w:bottom w:val="single" w:sz="4" w:space="0" w:color="auto"/>
              <w:right w:val="single" w:sz="4" w:space="0" w:color="auto"/>
            </w:tcBorders>
            <w:vAlign w:val="center"/>
          </w:tcPr>
          <w:p w14:paraId="52A73B62" w14:textId="4ED4B84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AABB6F0" w14:textId="749DFE6F" w:rsidTr="006E2BDC">
        <w:trPr>
          <w:trHeight w:val="227"/>
        </w:trPr>
        <w:tc>
          <w:tcPr>
            <w:tcW w:w="3256" w:type="dxa"/>
            <w:vAlign w:val="center"/>
            <w:hideMark/>
          </w:tcPr>
          <w:p w14:paraId="5F2882B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302C05FE" w14:textId="51ADA52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1,218,647</w:t>
            </w:r>
          </w:p>
        </w:tc>
        <w:tc>
          <w:tcPr>
            <w:tcW w:w="1559" w:type="dxa"/>
            <w:tcBorders>
              <w:top w:val="single" w:sz="4" w:space="0" w:color="auto"/>
              <w:left w:val="nil"/>
              <w:bottom w:val="single" w:sz="4" w:space="0" w:color="auto"/>
              <w:right w:val="single" w:sz="4" w:space="0" w:color="auto"/>
            </w:tcBorders>
            <w:noWrap/>
            <w:vAlign w:val="center"/>
          </w:tcPr>
          <w:p w14:paraId="23EEB4BF" w14:textId="0DA68A1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798C434" w14:textId="490C468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1,151,069</w:t>
            </w:r>
          </w:p>
        </w:tc>
        <w:tc>
          <w:tcPr>
            <w:tcW w:w="1461" w:type="dxa"/>
            <w:tcBorders>
              <w:top w:val="single" w:sz="4" w:space="0" w:color="auto"/>
              <w:left w:val="nil"/>
              <w:bottom w:val="single" w:sz="4" w:space="0" w:color="auto"/>
              <w:right w:val="single" w:sz="4" w:space="0" w:color="auto"/>
            </w:tcBorders>
            <w:vAlign w:val="center"/>
          </w:tcPr>
          <w:p w14:paraId="6C36CE60" w14:textId="76FBAA3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F91EF44" w14:textId="0D982201" w:rsidTr="006E2BDC">
        <w:trPr>
          <w:trHeight w:val="227"/>
        </w:trPr>
        <w:tc>
          <w:tcPr>
            <w:tcW w:w="3256" w:type="dxa"/>
            <w:vAlign w:val="center"/>
            <w:hideMark/>
          </w:tcPr>
          <w:p w14:paraId="0895E9EF"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A3C3A01" w14:textId="2FBF2BF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886,096</w:t>
            </w:r>
          </w:p>
        </w:tc>
        <w:tc>
          <w:tcPr>
            <w:tcW w:w="1559" w:type="dxa"/>
            <w:tcBorders>
              <w:top w:val="single" w:sz="4" w:space="0" w:color="auto"/>
              <w:left w:val="nil"/>
              <w:bottom w:val="single" w:sz="4" w:space="0" w:color="auto"/>
              <w:right w:val="single" w:sz="4" w:space="0" w:color="auto"/>
            </w:tcBorders>
            <w:noWrap/>
            <w:vAlign w:val="center"/>
          </w:tcPr>
          <w:p w14:paraId="738A43CD" w14:textId="5406B75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A581107" w14:textId="20B3595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834,527</w:t>
            </w:r>
          </w:p>
        </w:tc>
        <w:tc>
          <w:tcPr>
            <w:tcW w:w="1461" w:type="dxa"/>
            <w:tcBorders>
              <w:top w:val="single" w:sz="4" w:space="0" w:color="auto"/>
              <w:left w:val="nil"/>
              <w:bottom w:val="single" w:sz="4" w:space="0" w:color="auto"/>
              <w:right w:val="single" w:sz="4" w:space="0" w:color="auto"/>
            </w:tcBorders>
            <w:vAlign w:val="center"/>
          </w:tcPr>
          <w:p w14:paraId="205D2DD9" w14:textId="1B766FC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BE5E5D4" w14:textId="31B49B20" w:rsidTr="006E2BDC">
        <w:trPr>
          <w:trHeight w:val="227"/>
        </w:trPr>
        <w:tc>
          <w:tcPr>
            <w:tcW w:w="3256" w:type="dxa"/>
            <w:vAlign w:val="center"/>
            <w:hideMark/>
          </w:tcPr>
          <w:p w14:paraId="5C94E69B"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575FBF85" w14:textId="29AB596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967,635</w:t>
            </w:r>
          </w:p>
        </w:tc>
        <w:tc>
          <w:tcPr>
            <w:tcW w:w="1559" w:type="dxa"/>
            <w:tcBorders>
              <w:top w:val="single" w:sz="4" w:space="0" w:color="auto"/>
              <w:left w:val="nil"/>
              <w:bottom w:val="single" w:sz="4" w:space="0" w:color="auto"/>
              <w:right w:val="single" w:sz="4" w:space="0" w:color="auto"/>
            </w:tcBorders>
            <w:noWrap/>
            <w:vAlign w:val="center"/>
          </w:tcPr>
          <w:p w14:paraId="0F432AC9" w14:textId="2D92513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ECD0FDA" w14:textId="614166D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845,685</w:t>
            </w:r>
          </w:p>
        </w:tc>
        <w:tc>
          <w:tcPr>
            <w:tcW w:w="1461" w:type="dxa"/>
            <w:tcBorders>
              <w:top w:val="single" w:sz="4" w:space="0" w:color="auto"/>
              <w:left w:val="nil"/>
              <w:bottom w:val="single" w:sz="4" w:space="0" w:color="auto"/>
              <w:right w:val="single" w:sz="4" w:space="0" w:color="auto"/>
            </w:tcBorders>
            <w:vAlign w:val="center"/>
          </w:tcPr>
          <w:p w14:paraId="78AFE46D" w14:textId="25124B9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60282DB" w14:textId="0EDB2695" w:rsidTr="006E2BDC">
        <w:trPr>
          <w:trHeight w:val="227"/>
        </w:trPr>
        <w:tc>
          <w:tcPr>
            <w:tcW w:w="3256" w:type="dxa"/>
            <w:vAlign w:val="center"/>
            <w:hideMark/>
          </w:tcPr>
          <w:p w14:paraId="7DAEC25D"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34636D83" w14:textId="49EB071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1,268,953</w:t>
            </w:r>
          </w:p>
        </w:tc>
        <w:tc>
          <w:tcPr>
            <w:tcW w:w="1559" w:type="dxa"/>
            <w:tcBorders>
              <w:top w:val="single" w:sz="4" w:space="0" w:color="auto"/>
              <w:left w:val="nil"/>
              <w:bottom w:val="single" w:sz="4" w:space="0" w:color="auto"/>
              <w:right w:val="single" w:sz="4" w:space="0" w:color="auto"/>
            </w:tcBorders>
            <w:noWrap/>
            <w:vAlign w:val="center"/>
          </w:tcPr>
          <w:p w14:paraId="656CFAA7" w14:textId="587C0DB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0D8BE20" w14:textId="2A280CB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1,182,367</w:t>
            </w:r>
          </w:p>
        </w:tc>
        <w:tc>
          <w:tcPr>
            <w:tcW w:w="1461" w:type="dxa"/>
            <w:tcBorders>
              <w:top w:val="single" w:sz="4" w:space="0" w:color="auto"/>
              <w:left w:val="nil"/>
              <w:bottom w:val="single" w:sz="4" w:space="0" w:color="auto"/>
              <w:right w:val="single" w:sz="4" w:space="0" w:color="auto"/>
            </w:tcBorders>
            <w:vAlign w:val="center"/>
          </w:tcPr>
          <w:p w14:paraId="0863D4B6" w14:textId="5D7B8D8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D262E9F" w14:textId="78E3EE87" w:rsidTr="006E2BDC">
        <w:trPr>
          <w:trHeight w:val="227"/>
        </w:trPr>
        <w:tc>
          <w:tcPr>
            <w:tcW w:w="3256" w:type="dxa"/>
            <w:vAlign w:val="center"/>
            <w:hideMark/>
          </w:tcPr>
          <w:p w14:paraId="1962CC0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7E38D791" w14:textId="67F1933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1,504,423</w:t>
            </w:r>
          </w:p>
        </w:tc>
        <w:tc>
          <w:tcPr>
            <w:tcW w:w="1559" w:type="dxa"/>
            <w:tcBorders>
              <w:top w:val="single" w:sz="4" w:space="0" w:color="auto"/>
              <w:left w:val="nil"/>
              <w:bottom w:val="single" w:sz="4" w:space="0" w:color="auto"/>
              <w:right w:val="single" w:sz="4" w:space="0" w:color="auto"/>
            </w:tcBorders>
            <w:noWrap/>
            <w:vAlign w:val="center"/>
          </w:tcPr>
          <w:p w14:paraId="65B2BF06" w14:textId="39A8912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5573202" w14:textId="12D52A3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1,423,398</w:t>
            </w:r>
          </w:p>
        </w:tc>
        <w:tc>
          <w:tcPr>
            <w:tcW w:w="1461" w:type="dxa"/>
            <w:tcBorders>
              <w:top w:val="single" w:sz="4" w:space="0" w:color="auto"/>
              <w:left w:val="nil"/>
              <w:bottom w:val="single" w:sz="4" w:space="0" w:color="auto"/>
              <w:right w:val="single" w:sz="4" w:space="0" w:color="auto"/>
            </w:tcBorders>
            <w:vAlign w:val="center"/>
          </w:tcPr>
          <w:p w14:paraId="5B42BBE2" w14:textId="16C01C9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398AE20" w14:textId="2A2EBD45" w:rsidTr="006E2BDC">
        <w:trPr>
          <w:trHeight w:val="227"/>
        </w:trPr>
        <w:tc>
          <w:tcPr>
            <w:tcW w:w="3256" w:type="dxa"/>
            <w:vAlign w:val="center"/>
            <w:hideMark/>
          </w:tcPr>
          <w:p w14:paraId="4CD776EF"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00FA7B41" w14:textId="6315028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1,411,784</w:t>
            </w:r>
          </w:p>
        </w:tc>
        <w:tc>
          <w:tcPr>
            <w:tcW w:w="1559" w:type="dxa"/>
            <w:tcBorders>
              <w:top w:val="single" w:sz="4" w:space="0" w:color="auto"/>
              <w:left w:val="nil"/>
              <w:bottom w:val="single" w:sz="4" w:space="0" w:color="auto"/>
              <w:right w:val="single" w:sz="4" w:space="0" w:color="auto"/>
            </w:tcBorders>
            <w:noWrap/>
            <w:vAlign w:val="center"/>
          </w:tcPr>
          <w:p w14:paraId="24572A95" w14:textId="380EC7B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F0951EC" w14:textId="2A0F923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1,329,378</w:t>
            </w:r>
          </w:p>
        </w:tc>
        <w:tc>
          <w:tcPr>
            <w:tcW w:w="1461" w:type="dxa"/>
            <w:tcBorders>
              <w:top w:val="single" w:sz="4" w:space="0" w:color="auto"/>
              <w:left w:val="nil"/>
              <w:bottom w:val="single" w:sz="4" w:space="0" w:color="auto"/>
              <w:right w:val="single" w:sz="4" w:space="0" w:color="auto"/>
            </w:tcBorders>
            <w:vAlign w:val="center"/>
          </w:tcPr>
          <w:p w14:paraId="5E1FD6AF" w14:textId="326820D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9F76D3D" w14:textId="067BD085" w:rsidTr="006E2BDC">
        <w:trPr>
          <w:trHeight w:val="227"/>
        </w:trPr>
        <w:tc>
          <w:tcPr>
            <w:tcW w:w="3256" w:type="dxa"/>
            <w:vAlign w:val="center"/>
            <w:hideMark/>
          </w:tcPr>
          <w:p w14:paraId="735CEC9F"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EEE7849" w14:textId="5FBFC28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1,602,581</w:t>
            </w:r>
          </w:p>
        </w:tc>
        <w:tc>
          <w:tcPr>
            <w:tcW w:w="1559" w:type="dxa"/>
            <w:tcBorders>
              <w:top w:val="single" w:sz="4" w:space="0" w:color="auto"/>
              <w:left w:val="nil"/>
              <w:bottom w:val="single" w:sz="4" w:space="0" w:color="auto"/>
              <w:right w:val="single" w:sz="4" w:space="0" w:color="auto"/>
            </w:tcBorders>
            <w:noWrap/>
            <w:vAlign w:val="center"/>
          </w:tcPr>
          <w:p w14:paraId="2D897158" w14:textId="5A975FC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CCE1B3B" w14:textId="7C425D3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1,536,278</w:t>
            </w:r>
          </w:p>
        </w:tc>
        <w:tc>
          <w:tcPr>
            <w:tcW w:w="1461" w:type="dxa"/>
            <w:tcBorders>
              <w:top w:val="single" w:sz="4" w:space="0" w:color="auto"/>
              <w:left w:val="nil"/>
              <w:bottom w:val="single" w:sz="4" w:space="0" w:color="auto"/>
              <w:right w:val="single" w:sz="4" w:space="0" w:color="auto"/>
            </w:tcBorders>
            <w:vAlign w:val="center"/>
          </w:tcPr>
          <w:p w14:paraId="56FB22BB" w14:textId="18FECD7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9CEBB94" w14:textId="7B704469" w:rsidTr="006E2BDC">
        <w:trPr>
          <w:trHeight w:val="227"/>
        </w:trPr>
        <w:tc>
          <w:tcPr>
            <w:tcW w:w="3256" w:type="dxa"/>
            <w:vAlign w:val="center"/>
            <w:hideMark/>
          </w:tcPr>
          <w:p w14:paraId="0426AFF4"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B38E19B" w14:textId="021E0B6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1,446,624</w:t>
            </w:r>
          </w:p>
        </w:tc>
        <w:tc>
          <w:tcPr>
            <w:tcW w:w="1559" w:type="dxa"/>
            <w:tcBorders>
              <w:top w:val="single" w:sz="4" w:space="0" w:color="auto"/>
              <w:left w:val="nil"/>
              <w:bottom w:val="single" w:sz="4" w:space="0" w:color="auto"/>
              <w:right w:val="single" w:sz="4" w:space="0" w:color="auto"/>
            </w:tcBorders>
            <w:noWrap/>
            <w:vAlign w:val="center"/>
          </w:tcPr>
          <w:p w14:paraId="3033D977" w14:textId="55A843D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02A821F" w14:textId="333F454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1,370,033</w:t>
            </w:r>
          </w:p>
        </w:tc>
        <w:tc>
          <w:tcPr>
            <w:tcW w:w="1461" w:type="dxa"/>
            <w:tcBorders>
              <w:top w:val="single" w:sz="4" w:space="0" w:color="auto"/>
              <w:left w:val="nil"/>
              <w:bottom w:val="single" w:sz="4" w:space="0" w:color="auto"/>
              <w:right w:val="single" w:sz="4" w:space="0" w:color="auto"/>
            </w:tcBorders>
            <w:vAlign w:val="center"/>
          </w:tcPr>
          <w:p w14:paraId="1CFD603D" w14:textId="1D51B22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089E9DD" w14:textId="3F61D3CF" w:rsidTr="006E2BDC">
        <w:trPr>
          <w:trHeight w:val="227"/>
        </w:trPr>
        <w:tc>
          <w:tcPr>
            <w:tcW w:w="3256" w:type="dxa"/>
            <w:vAlign w:val="center"/>
            <w:hideMark/>
          </w:tcPr>
          <w:p w14:paraId="5AFEC7D9"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B45BAAD" w14:textId="622C313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1,805,516</w:t>
            </w:r>
          </w:p>
        </w:tc>
        <w:tc>
          <w:tcPr>
            <w:tcW w:w="1559" w:type="dxa"/>
            <w:tcBorders>
              <w:top w:val="single" w:sz="4" w:space="0" w:color="auto"/>
              <w:left w:val="nil"/>
              <w:bottom w:val="single" w:sz="4" w:space="0" w:color="auto"/>
              <w:right w:val="single" w:sz="4" w:space="0" w:color="auto"/>
            </w:tcBorders>
            <w:noWrap/>
            <w:vAlign w:val="center"/>
          </w:tcPr>
          <w:p w14:paraId="3D177FCD" w14:textId="5469343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98EA62D" w14:textId="630614E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1,736,071</w:t>
            </w:r>
          </w:p>
        </w:tc>
        <w:tc>
          <w:tcPr>
            <w:tcW w:w="1461" w:type="dxa"/>
            <w:tcBorders>
              <w:top w:val="single" w:sz="4" w:space="0" w:color="auto"/>
              <w:left w:val="nil"/>
              <w:bottom w:val="single" w:sz="4" w:space="0" w:color="auto"/>
              <w:right w:val="single" w:sz="4" w:space="0" w:color="auto"/>
            </w:tcBorders>
            <w:vAlign w:val="center"/>
          </w:tcPr>
          <w:p w14:paraId="27078943" w14:textId="7B5BB3D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A596722" w14:textId="672999BE" w:rsidTr="006E2BDC">
        <w:trPr>
          <w:trHeight w:val="227"/>
        </w:trPr>
        <w:tc>
          <w:tcPr>
            <w:tcW w:w="3256" w:type="dxa"/>
            <w:vAlign w:val="center"/>
            <w:hideMark/>
          </w:tcPr>
          <w:p w14:paraId="45DD6AC6"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5A55FD34" w14:textId="080FDAA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4,202,456</w:t>
            </w:r>
          </w:p>
        </w:tc>
        <w:tc>
          <w:tcPr>
            <w:tcW w:w="1559" w:type="dxa"/>
            <w:tcBorders>
              <w:top w:val="single" w:sz="4" w:space="0" w:color="auto"/>
              <w:left w:val="nil"/>
              <w:bottom w:val="single" w:sz="4" w:space="0" w:color="auto"/>
              <w:right w:val="single" w:sz="4" w:space="0" w:color="auto"/>
            </w:tcBorders>
            <w:noWrap/>
            <w:vAlign w:val="center"/>
          </w:tcPr>
          <w:p w14:paraId="2FDF9FF0" w14:textId="63435F4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107912E" w14:textId="2AAB0C3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3,970,744</w:t>
            </w:r>
          </w:p>
        </w:tc>
        <w:tc>
          <w:tcPr>
            <w:tcW w:w="1461" w:type="dxa"/>
            <w:tcBorders>
              <w:top w:val="single" w:sz="4" w:space="0" w:color="auto"/>
              <w:left w:val="nil"/>
              <w:bottom w:val="single" w:sz="4" w:space="0" w:color="auto"/>
              <w:right w:val="single" w:sz="4" w:space="0" w:color="auto"/>
            </w:tcBorders>
            <w:vAlign w:val="center"/>
          </w:tcPr>
          <w:p w14:paraId="41FBF606" w14:textId="7F01A47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464A70F" w14:textId="7A1A2283" w:rsidTr="006E2BDC">
        <w:trPr>
          <w:trHeight w:val="227"/>
        </w:trPr>
        <w:tc>
          <w:tcPr>
            <w:tcW w:w="3256" w:type="dxa"/>
            <w:vAlign w:val="center"/>
            <w:hideMark/>
          </w:tcPr>
          <w:p w14:paraId="22D63987"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0F69B009" w14:textId="7D0FC31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2,169,325</w:t>
            </w:r>
          </w:p>
        </w:tc>
        <w:tc>
          <w:tcPr>
            <w:tcW w:w="1559" w:type="dxa"/>
            <w:tcBorders>
              <w:top w:val="single" w:sz="4" w:space="0" w:color="auto"/>
              <w:left w:val="nil"/>
              <w:bottom w:val="single" w:sz="4" w:space="0" w:color="auto"/>
              <w:right w:val="single" w:sz="4" w:space="0" w:color="auto"/>
            </w:tcBorders>
            <w:noWrap/>
            <w:vAlign w:val="center"/>
          </w:tcPr>
          <w:p w14:paraId="64930164" w14:textId="60BD5E3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6A9350A" w14:textId="5BD3673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2,025,230</w:t>
            </w:r>
          </w:p>
        </w:tc>
        <w:tc>
          <w:tcPr>
            <w:tcW w:w="1461" w:type="dxa"/>
            <w:tcBorders>
              <w:top w:val="single" w:sz="4" w:space="0" w:color="auto"/>
              <w:left w:val="nil"/>
              <w:bottom w:val="single" w:sz="4" w:space="0" w:color="auto"/>
              <w:right w:val="single" w:sz="4" w:space="0" w:color="auto"/>
            </w:tcBorders>
            <w:vAlign w:val="center"/>
          </w:tcPr>
          <w:p w14:paraId="57AAEFBA" w14:textId="582BE55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0EA92AD" w14:textId="53BBA163" w:rsidTr="006E2BDC">
        <w:trPr>
          <w:trHeight w:val="227"/>
        </w:trPr>
        <w:tc>
          <w:tcPr>
            <w:tcW w:w="3256" w:type="dxa"/>
            <w:vAlign w:val="center"/>
            <w:hideMark/>
          </w:tcPr>
          <w:p w14:paraId="3469CFF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5A5C8861" w14:textId="270A79E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2,954,513</w:t>
            </w:r>
          </w:p>
        </w:tc>
        <w:tc>
          <w:tcPr>
            <w:tcW w:w="1559" w:type="dxa"/>
            <w:tcBorders>
              <w:top w:val="single" w:sz="4" w:space="0" w:color="auto"/>
              <w:left w:val="nil"/>
              <w:bottom w:val="single" w:sz="4" w:space="0" w:color="auto"/>
              <w:right w:val="single" w:sz="4" w:space="0" w:color="auto"/>
            </w:tcBorders>
            <w:noWrap/>
            <w:vAlign w:val="center"/>
          </w:tcPr>
          <w:p w14:paraId="2AE8D3EC" w14:textId="57F33BF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116C0AD" w14:textId="2950D45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2,757,362</w:t>
            </w:r>
          </w:p>
        </w:tc>
        <w:tc>
          <w:tcPr>
            <w:tcW w:w="1461" w:type="dxa"/>
            <w:tcBorders>
              <w:top w:val="single" w:sz="4" w:space="0" w:color="auto"/>
              <w:left w:val="nil"/>
              <w:bottom w:val="single" w:sz="4" w:space="0" w:color="auto"/>
              <w:right w:val="single" w:sz="4" w:space="0" w:color="auto"/>
            </w:tcBorders>
            <w:vAlign w:val="center"/>
          </w:tcPr>
          <w:p w14:paraId="602B459A" w14:textId="1CEEE46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CEDB6FA" w14:textId="771A21B3" w:rsidTr="006E2BDC">
        <w:trPr>
          <w:trHeight w:val="227"/>
        </w:trPr>
        <w:tc>
          <w:tcPr>
            <w:tcW w:w="3256" w:type="dxa"/>
            <w:vAlign w:val="center"/>
            <w:hideMark/>
          </w:tcPr>
          <w:p w14:paraId="6209CAE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2CBA6B92" w14:textId="13BBF76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1,231,218</w:t>
            </w:r>
          </w:p>
        </w:tc>
        <w:tc>
          <w:tcPr>
            <w:tcW w:w="1559" w:type="dxa"/>
            <w:tcBorders>
              <w:top w:val="single" w:sz="4" w:space="0" w:color="auto"/>
              <w:left w:val="nil"/>
              <w:bottom w:val="single" w:sz="4" w:space="0" w:color="auto"/>
              <w:right w:val="single" w:sz="4" w:space="0" w:color="auto"/>
            </w:tcBorders>
            <w:noWrap/>
            <w:vAlign w:val="center"/>
          </w:tcPr>
          <w:p w14:paraId="06BD7D7C" w14:textId="2D0E79D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E83AF6D" w14:textId="1F65F88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1,165,358</w:t>
            </w:r>
          </w:p>
        </w:tc>
        <w:tc>
          <w:tcPr>
            <w:tcW w:w="1461" w:type="dxa"/>
            <w:tcBorders>
              <w:top w:val="single" w:sz="4" w:space="0" w:color="auto"/>
              <w:left w:val="nil"/>
              <w:bottom w:val="single" w:sz="4" w:space="0" w:color="auto"/>
              <w:right w:val="single" w:sz="4" w:space="0" w:color="auto"/>
            </w:tcBorders>
            <w:vAlign w:val="center"/>
          </w:tcPr>
          <w:p w14:paraId="408BBA6D" w14:textId="25FBA2A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3453A02" w14:textId="4B7BBEBD" w:rsidTr="006E2BDC">
        <w:trPr>
          <w:trHeight w:val="227"/>
        </w:trPr>
        <w:tc>
          <w:tcPr>
            <w:tcW w:w="3256" w:type="dxa"/>
            <w:vAlign w:val="center"/>
            <w:hideMark/>
          </w:tcPr>
          <w:p w14:paraId="16914826"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E899D8A" w14:textId="419B3A6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1,061,877</w:t>
            </w:r>
          </w:p>
        </w:tc>
        <w:tc>
          <w:tcPr>
            <w:tcW w:w="1559" w:type="dxa"/>
            <w:tcBorders>
              <w:top w:val="single" w:sz="4" w:space="0" w:color="auto"/>
              <w:left w:val="nil"/>
              <w:bottom w:val="single" w:sz="4" w:space="0" w:color="auto"/>
              <w:right w:val="single" w:sz="4" w:space="0" w:color="auto"/>
            </w:tcBorders>
            <w:noWrap/>
            <w:vAlign w:val="center"/>
          </w:tcPr>
          <w:p w14:paraId="606D98C3" w14:textId="7B1B7C0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78A64AD" w14:textId="6872A5E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1,015,316</w:t>
            </w:r>
          </w:p>
        </w:tc>
        <w:tc>
          <w:tcPr>
            <w:tcW w:w="1461" w:type="dxa"/>
            <w:tcBorders>
              <w:top w:val="single" w:sz="4" w:space="0" w:color="auto"/>
              <w:left w:val="nil"/>
              <w:bottom w:val="single" w:sz="4" w:space="0" w:color="auto"/>
              <w:right w:val="single" w:sz="4" w:space="0" w:color="auto"/>
            </w:tcBorders>
            <w:vAlign w:val="center"/>
          </w:tcPr>
          <w:p w14:paraId="65513C03" w14:textId="1153B57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E8828D5" w14:textId="787839BF" w:rsidTr="006E2BDC">
        <w:trPr>
          <w:trHeight w:val="227"/>
        </w:trPr>
        <w:tc>
          <w:tcPr>
            <w:tcW w:w="3256" w:type="dxa"/>
            <w:vAlign w:val="center"/>
            <w:hideMark/>
          </w:tcPr>
          <w:p w14:paraId="51CF2D8D"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1413575D" w14:textId="536627B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1,363,965</w:t>
            </w:r>
          </w:p>
        </w:tc>
        <w:tc>
          <w:tcPr>
            <w:tcW w:w="1559" w:type="dxa"/>
            <w:tcBorders>
              <w:top w:val="single" w:sz="4" w:space="0" w:color="auto"/>
              <w:left w:val="nil"/>
              <w:bottom w:val="single" w:sz="4" w:space="0" w:color="auto"/>
              <w:right w:val="single" w:sz="4" w:space="0" w:color="auto"/>
            </w:tcBorders>
            <w:noWrap/>
            <w:vAlign w:val="center"/>
          </w:tcPr>
          <w:p w14:paraId="450B35CB" w14:textId="110E973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A1B90A0" w14:textId="77CCA70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1,247,888</w:t>
            </w:r>
          </w:p>
        </w:tc>
        <w:tc>
          <w:tcPr>
            <w:tcW w:w="1461" w:type="dxa"/>
            <w:tcBorders>
              <w:top w:val="single" w:sz="4" w:space="0" w:color="auto"/>
              <w:left w:val="nil"/>
              <w:bottom w:val="single" w:sz="4" w:space="0" w:color="auto"/>
              <w:right w:val="single" w:sz="4" w:space="0" w:color="auto"/>
            </w:tcBorders>
            <w:vAlign w:val="center"/>
          </w:tcPr>
          <w:p w14:paraId="374C3B7D" w14:textId="01305CF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83A5BB0" w14:textId="029301DB" w:rsidTr="006E2BDC">
        <w:trPr>
          <w:trHeight w:val="227"/>
        </w:trPr>
        <w:tc>
          <w:tcPr>
            <w:tcW w:w="3256" w:type="dxa"/>
            <w:vAlign w:val="center"/>
            <w:hideMark/>
          </w:tcPr>
          <w:p w14:paraId="789363FE"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497007C6" w14:textId="376A08E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1,428,966</w:t>
            </w:r>
          </w:p>
        </w:tc>
        <w:tc>
          <w:tcPr>
            <w:tcW w:w="1559" w:type="dxa"/>
            <w:tcBorders>
              <w:top w:val="single" w:sz="4" w:space="0" w:color="auto"/>
              <w:left w:val="nil"/>
              <w:bottom w:val="single" w:sz="4" w:space="0" w:color="auto"/>
              <w:right w:val="single" w:sz="4" w:space="0" w:color="auto"/>
            </w:tcBorders>
            <w:noWrap/>
            <w:vAlign w:val="center"/>
          </w:tcPr>
          <w:p w14:paraId="69E7248C" w14:textId="79E3613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3720518" w14:textId="2315C9E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1,359,799</w:t>
            </w:r>
          </w:p>
        </w:tc>
        <w:tc>
          <w:tcPr>
            <w:tcW w:w="1461" w:type="dxa"/>
            <w:tcBorders>
              <w:top w:val="single" w:sz="4" w:space="0" w:color="auto"/>
              <w:left w:val="nil"/>
              <w:bottom w:val="single" w:sz="4" w:space="0" w:color="auto"/>
              <w:right w:val="single" w:sz="4" w:space="0" w:color="auto"/>
            </w:tcBorders>
            <w:vAlign w:val="center"/>
          </w:tcPr>
          <w:p w14:paraId="5CBAE10F" w14:textId="15F0A3F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FBBAC44" w14:textId="0858E6A1" w:rsidTr="006E2BDC">
        <w:trPr>
          <w:trHeight w:val="227"/>
        </w:trPr>
        <w:tc>
          <w:tcPr>
            <w:tcW w:w="3256" w:type="dxa"/>
            <w:vAlign w:val="center"/>
            <w:hideMark/>
          </w:tcPr>
          <w:p w14:paraId="61DC2CFA"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6B65BF2" w14:textId="4BCF729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1,200,885</w:t>
            </w:r>
          </w:p>
        </w:tc>
        <w:tc>
          <w:tcPr>
            <w:tcW w:w="1559" w:type="dxa"/>
            <w:tcBorders>
              <w:top w:val="single" w:sz="4" w:space="0" w:color="auto"/>
              <w:left w:val="nil"/>
              <w:bottom w:val="single" w:sz="4" w:space="0" w:color="auto"/>
              <w:right w:val="single" w:sz="4" w:space="0" w:color="auto"/>
            </w:tcBorders>
            <w:noWrap/>
            <w:vAlign w:val="center"/>
          </w:tcPr>
          <w:p w14:paraId="2CF226AF" w14:textId="706C746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0C2E442" w14:textId="0BBA9A4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1,146,707</w:t>
            </w:r>
          </w:p>
        </w:tc>
        <w:tc>
          <w:tcPr>
            <w:tcW w:w="1461" w:type="dxa"/>
            <w:tcBorders>
              <w:top w:val="single" w:sz="4" w:space="0" w:color="auto"/>
              <w:left w:val="nil"/>
              <w:bottom w:val="single" w:sz="4" w:space="0" w:color="auto"/>
              <w:right w:val="single" w:sz="4" w:space="0" w:color="auto"/>
            </w:tcBorders>
            <w:vAlign w:val="center"/>
          </w:tcPr>
          <w:p w14:paraId="5594615D" w14:textId="10BDE0E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F27B177" w14:textId="38681370" w:rsidTr="006E2BDC">
        <w:trPr>
          <w:trHeight w:val="227"/>
        </w:trPr>
        <w:tc>
          <w:tcPr>
            <w:tcW w:w="3256" w:type="dxa"/>
            <w:vAlign w:val="center"/>
            <w:hideMark/>
          </w:tcPr>
          <w:p w14:paraId="4DCC82F2"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C85A60" w14:textId="5F6AA7F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1,076,101</w:t>
            </w:r>
          </w:p>
        </w:tc>
        <w:tc>
          <w:tcPr>
            <w:tcW w:w="1559" w:type="dxa"/>
            <w:tcBorders>
              <w:top w:val="single" w:sz="4" w:space="0" w:color="auto"/>
              <w:left w:val="nil"/>
              <w:bottom w:val="single" w:sz="4" w:space="0" w:color="auto"/>
              <w:right w:val="single" w:sz="4" w:space="0" w:color="auto"/>
            </w:tcBorders>
            <w:noWrap/>
            <w:vAlign w:val="center"/>
          </w:tcPr>
          <w:p w14:paraId="563FF442" w14:textId="19BB37C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E8A6A94" w14:textId="3E56AC5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1,018,341</w:t>
            </w:r>
          </w:p>
        </w:tc>
        <w:tc>
          <w:tcPr>
            <w:tcW w:w="1461" w:type="dxa"/>
            <w:tcBorders>
              <w:top w:val="single" w:sz="4" w:space="0" w:color="auto"/>
              <w:left w:val="nil"/>
              <w:bottom w:val="single" w:sz="4" w:space="0" w:color="auto"/>
              <w:right w:val="single" w:sz="4" w:space="0" w:color="auto"/>
            </w:tcBorders>
            <w:vAlign w:val="center"/>
          </w:tcPr>
          <w:p w14:paraId="0BBE83B0" w14:textId="1E1EA5E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B820F1A" w14:textId="26CE9BCE" w:rsidTr="006E2BDC">
        <w:trPr>
          <w:trHeight w:val="227"/>
        </w:trPr>
        <w:tc>
          <w:tcPr>
            <w:tcW w:w="3256" w:type="dxa"/>
            <w:vAlign w:val="center"/>
            <w:hideMark/>
          </w:tcPr>
          <w:p w14:paraId="40D00C4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0872F448" w14:textId="18CE708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1,690,545</w:t>
            </w:r>
          </w:p>
        </w:tc>
        <w:tc>
          <w:tcPr>
            <w:tcW w:w="1559" w:type="dxa"/>
            <w:tcBorders>
              <w:top w:val="single" w:sz="4" w:space="0" w:color="auto"/>
              <w:left w:val="nil"/>
              <w:bottom w:val="single" w:sz="4" w:space="0" w:color="auto"/>
              <w:right w:val="single" w:sz="4" w:space="0" w:color="auto"/>
            </w:tcBorders>
            <w:noWrap/>
            <w:vAlign w:val="center"/>
          </w:tcPr>
          <w:p w14:paraId="3D121964" w14:textId="42BF789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A64E3BF" w14:textId="4682A76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1,591,545</w:t>
            </w:r>
          </w:p>
        </w:tc>
        <w:tc>
          <w:tcPr>
            <w:tcW w:w="1461" w:type="dxa"/>
            <w:tcBorders>
              <w:top w:val="single" w:sz="4" w:space="0" w:color="auto"/>
              <w:left w:val="nil"/>
              <w:bottom w:val="single" w:sz="4" w:space="0" w:color="auto"/>
              <w:right w:val="single" w:sz="4" w:space="0" w:color="auto"/>
            </w:tcBorders>
            <w:vAlign w:val="center"/>
          </w:tcPr>
          <w:p w14:paraId="5F3BEF66" w14:textId="1D5DE7A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DB27785" w14:textId="195BF36C" w:rsidTr="006E2BDC">
        <w:trPr>
          <w:trHeight w:val="227"/>
        </w:trPr>
        <w:tc>
          <w:tcPr>
            <w:tcW w:w="3256" w:type="dxa"/>
            <w:vAlign w:val="center"/>
            <w:hideMark/>
          </w:tcPr>
          <w:p w14:paraId="1789FD8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23D0473D" w14:textId="368BB59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1,119,929</w:t>
            </w:r>
          </w:p>
        </w:tc>
        <w:tc>
          <w:tcPr>
            <w:tcW w:w="1559" w:type="dxa"/>
            <w:tcBorders>
              <w:top w:val="single" w:sz="4" w:space="0" w:color="auto"/>
              <w:left w:val="nil"/>
              <w:bottom w:val="single" w:sz="4" w:space="0" w:color="auto"/>
              <w:right w:val="single" w:sz="4" w:space="0" w:color="auto"/>
            </w:tcBorders>
            <w:noWrap/>
            <w:vAlign w:val="center"/>
          </w:tcPr>
          <w:p w14:paraId="0849BA2B" w14:textId="28C28B9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F77B048" w14:textId="4A71237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1,035,623</w:t>
            </w:r>
          </w:p>
        </w:tc>
        <w:tc>
          <w:tcPr>
            <w:tcW w:w="1461" w:type="dxa"/>
            <w:tcBorders>
              <w:top w:val="single" w:sz="4" w:space="0" w:color="auto"/>
              <w:left w:val="nil"/>
              <w:bottom w:val="single" w:sz="4" w:space="0" w:color="auto"/>
              <w:right w:val="single" w:sz="4" w:space="0" w:color="auto"/>
            </w:tcBorders>
            <w:vAlign w:val="center"/>
          </w:tcPr>
          <w:p w14:paraId="77964821" w14:textId="716AC51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57D8C09" w14:textId="5B5A0848" w:rsidTr="006E2BDC">
        <w:trPr>
          <w:trHeight w:val="227"/>
        </w:trPr>
        <w:tc>
          <w:tcPr>
            <w:tcW w:w="3256" w:type="dxa"/>
            <w:vAlign w:val="center"/>
            <w:hideMark/>
          </w:tcPr>
          <w:p w14:paraId="42A02074"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1409D4CA" w14:textId="28176E3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845,463</w:t>
            </w:r>
          </w:p>
        </w:tc>
        <w:tc>
          <w:tcPr>
            <w:tcW w:w="1559" w:type="dxa"/>
            <w:tcBorders>
              <w:top w:val="single" w:sz="4" w:space="0" w:color="auto"/>
              <w:left w:val="nil"/>
              <w:bottom w:val="single" w:sz="4" w:space="0" w:color="auto"/>
              <w:right w:val="single" w:sz="4" w:space="0" w:color="auto"/>
            </w:tcBorders>
            <w:noWrap/>
            <w:vAlign w:val="center"/>
          </w:tcPr>
          <w:p w14:paraId="58350A45" w14:textId="25EC788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5D7DE73" w14:textId="7BD84AC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803,377</w:t>
            </w:r>
          </w:p>
        </w:tc>
        <w:tc>
          <w:tcPr>
            <w:tcW w:w="1461" w:type="dxa"/>
            <w:tcBorders>
              <w:top w:val="single" w:sz="4" w:space="0" w:color="auto"/>
              <w:left w:val="nil"/>
              <w:bottom w:val="single" w:sz="4" w:space="0" w:color="auto"/>
              <w:right w:val="single" w:sz="4" w:space="0" w:color="auto"/>
            </w:tcBorders>
            <w:vAlign w:val="center"/>
          </w:tcPr>
          <w:p w14:paraId="27FC9A62" w14:textId="33BA751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2D38C77" w14:textId="20BB6E7B" w:rsidTr="006E2BDC">
        <w:trPr>
          <w:trHeight w:val="227"/>
        </w:trPr>
        <w:tc>
          <w:tcPr>
            <w:tcW w:w="3256" w:type="dxa"/>
            <w:vAlign w:val="center"/>
            <w:hideMark/>
          </w:tcPr>
          <w:p w14:paraId="7C72203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4149D95C" w14:textId="1329B18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4,760,146</w:t>
            </w:r>
          </w:p>
        </w:tc>
        <w:tc>
          <w:tcPr>
            <w:tcW w:w="1559" w:type="dxa"/>
            <w:tcBorders>
              <w:top w:val="nil"/>
              <w:left w:val="nil"/>
              <w:bottom w:val="single" w:sz="4" w:space="0" w:color="auto"/>
              <w:right w:val="single" w:sz="4" w:space="0" w:color="auto"/>
            </w:tcBorders>
            <w:noWrap/>
            <w:vAlign w:val="center"/>
          </w:tcPr>
          <w:p w14:paraId="49246514" w14:textId="418BF27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3,446,745</w:t>
            </w:r>
          </w:p>
        </w:tc>
        <w:tc>
          <w:tcPr>
            <w:tcW w:w="1559" w:type="dxa"/>
            <w:tcBorders>
              <w:top w:val="single" w:sz="4" w:space="0" w:color="auto"/>
              <w:left w:val="nil"/>
              <w:bottom w:val="single" w:sz="4" w:space="0" w:color="auto"/>
              <w:right w:val="single" w:sz="4" w:space="0" w:color="auto"/>
            </w:tcBorders>
            <w:noWrap/>
            <w:vAlign w:val="center"/>
          </w:tcPr>
          <w:p w14:paraId="1446951F" w14:textId="30E18D1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4,080,107</w:t>
            </w:r>
          </w:p>
        </w:tc>
        <w:tc>
          <w:tcPr>
            <w:tcW w:w="1461" w:type="dxa"/>
            <w:tcBorders>
              <w:top w:val="nil"/>
              <w:left w:val="nil"/>
              <w:bottom w:val="single" w:sz="4" w:space="0" w:color="auto"/>
              <w:right w:val="single" w:sz="4" w:space="0" w:color="auto"/>
            </w:tcBorders>
            <w:vAlign w:val="center"/>
          </w:tcPr>
          <w:p w14:paraId="518A2618" w14:textId="57EE2DE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2,876,507</w:t>
            </w:r>
          </w:p>
        </w:tc>
      </w:tr>
      <w:tr w:rsidR="00546673" w:rsidRPr="002111A1" w14:paraId="67DDCB96" w14:textId="3BE45683" w:rsidTr="006E2BDC">
        <w:trPr>
          <w:trHeight w:val="227"/>
        </w:trPr>
        <w:tc>
          <w:tcPr>
            <w:tcW w:w="3256" w:type="dxa"/>
            <w:vAlign w:val="center"/>
            <w:hideMark/>
          </w:tcPr>
          <w:p w14:paraId="38C0B90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548613EF" w14:textId="6763D78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1,725,975</w:t>
            </w:r>
          </w:p>
        </w:tc>
        <w:tc>
          <w:tcPr>
            <w:tcW w:w="1559" w:type="dxa"/>
            <w:tcBorders>
              <w:top w:val="nil"/>
              <w:left w:val="nil"/>
              <w:bottom w:val="single" w:sz="4" w:space="0" w:color="auto"/>
              <w:right w:val="single" w:sz="4" w:space="0" w:color="auto"/>
            </w:tcBorders>
            <w:noWrap/>
            <w:vAlign w:val="center"/>
          </w:tcPr>
          <w:p w14:paraId="36B796FC" w14:textId="7C4F288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1,413,985</w:t>
            </w:r>
          </w:p>
        </w:tc>
        <w:tc>
          <w:tcPr>
            <w:tcW w:w="1559" w:type="dxa"/>
            <w:tcBorders>
              <w:top w:val="single" w:sz="4" w:space="0" w:color="auto"/>
              <w:left w:val="nil"/>
              <w:bottom w:val="single" w:sz="4" w:space="0" w:color="auto"/>
              <w:right w:val="single" w:sz="4" w:space="0" w:color="auto"/>
            </w:tcBorders>
            <w:noWrap/>
            <w:vAlign w:val="center"/>
          </w:tcPr>
          <w:p w14:paraId="3C280F40" w14:textId="03D1E95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1,602,783</w:t>
            </w:r>
          </w:p>
        </w:tc>
        <w:tc>
          <w:tcPr>
            <w:tcW w:w="1461" w:type="dxa"/>
            <w:tcBorders>
              <w:top w:val="nil"/>
              <w:left w:val="nil"/>
              <w:bottom w:val="single" w:sz="4" w:space="0" w:color="auto"/>
              <w:right w:val="single" w:sz="4" w:space="0" w:color="auto"/>
            </w:tcBorders>
            <w:vAlign w:val="center"/>
          </w:tcPr>
          <w:p w14:paraId="41D7B9BB" w14:textId="26F211B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1,180,052</w:t>
            </w:r>
          </w:p>
        </w:tc>
      </w:tr>
      <w:tr w:rsidR="00546673" w:rsidRPr="002111A1" w14:paraId="5D4E6BC3" w14:textId="0BFD021E" w:rsidTr="006E2BDC">
        <w:trPr>
          <w:trHeight w:val="227"/>
        </w:trPr>
        <w:tc>
          <w:tcPr>
            <w:tcW w:w="3256" w:type="dxa"/>
            <w:vAlign w:val="center"/>
            <w:hideMark/>
          </w:tcPr>
          <w:p w14:paraId="42D8225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78A95BAF" w14:textId="2F9E622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1,135,810</w:t>
            </w:r>
          </w:p>
        </w:tc>
        <w:tc>
          <w:tcPr>
            <w:tcW w:w="1559" w:type="dxa"/>
            <w:tcBorders>
              <w:top w:val="single" w:sz="4" w:space="0" w:color="auto"/>
              <w:left w:val="nil"/>
              <w:bottom w:val="single" w:sz="4" w:space="0" w:color="auto"/>
              <w:right w:val="single" w:sz="4" w:space="0" w:color="auto"/>
            </w:tcBorders>
            <w:noWrap/>
            <w:vAlign w:val="center"/>
          </w:tcPr>
          <w:p w14:paraId="142F35BF" w14:textId="6A28A01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22DACE3" w14:textId="3391E94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1,082,671</w:t>
            </w:r>
          </w:p>
        </w:tc>
        <w:tc>
          <w:tcPr>
            <w:tcW w:w="1461" w:type="dxa"/>
            <w:tcBorders>
              <w:top w:val="single" w:sz="4" w:space="0" w:color="auto"/>
              <w:left w:val="nil"/>
              <w:bottom w:val="single" w:sz="4" w:space="0" w:color="auto"/>
              <w:right w:val="single" w:sz="4" w:space="0" w:color="auto"/>
            </w:tcBorders>
            <w:vAlign w:val="center"/>
          </w:tcPr>
          <w:p w14:paraId="044701CF" w14:textId="7FAFCDC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D4DBC6A" w14:textId="331D0B90" w:rsidTr="006E2BDC">
        <w:trPr>
          <w:trHeight w:val="227"/>
        </w:trPr>
        <w:tc>
          <w:tcPr>
            <w:tcW w:w="3256" w:type="dxa"/>
            <w:vAlign w:val="center"/>
            <w:hideMark/>
          </w:tcPr>
          <w:p w14:paraId="2488F5E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354D6AA4" w14:textId="1675CB2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1,197,623</w:t>
            </w:r>
          </w:p>
        </w:tc>
        <w:tc>
          <w:tcPr>
            <w:tcW w:w="1559" w:type="dxa"/>
            <w:tcBorders>
              <w:top w:val="single" w:sz="4" w:space="0" w:color="auto"/>
              <w:left w:val="nil"/>
              <w:bottom w:val="single" w:sz="4" w:space="0" w:color="auto"/>
              <w:right w:val="single" w:sz="4" w:space="0" w:color="auto"/>
            </w:tcBorders>
            <w:noWrap/>
            <w:vAlign w:val="center"/>
          </w:tcPr>
          <w:p w14:paraId="7600EE5D" w14:textId="3FFF167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CC56F5B" w14:textId="380EC7A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1,137,530</w:t>
            </w:r>
          </w:p>
        </w:tc>
        <w:tc>
          <w:tcPr>
            <w:tcW w:w="1461" w:type="dxa"/>
            <w:tcBorders>
              <w:top w:val="single" w:sz="4" w:space="0" w:color="auto"/>
              <w:left w:val="nil"/>
              <w:bottom w:val="single" w:sz="4" w:space="0" w:color="auto"/>
              <w:right w:val="single" w:sz="4" w:space="0" w:color="auto"/>
            </w:tcBorders>
            <w:vAlign w:val="center"/>
          </w:tcPr>
          <w:p w14:paraId="7C5150FA" w14:textId="2A0D158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F8A6143" w14:textId="569C7377" w:rsidTr="006E2BDC">
        <w:trPr>
          <w:trHeight w:val="227"/>
        </w:trPr>
        <w:tc>
          <w:tcPr>
            <w:tcW w:w="3256" w:type="dxa"/>
            <w:vAlign w:val="center"/>
            <w:hideMark/>
          </w:tcPr>
          <w:p w14:paraId="0A421DDB"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5800AE4" w14:textId="52FF8BB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1,496,007</w:t>
            </w:r>
          </w:p>
        </w:tc>
        <w:tc>
          <w:tcPr>
            <w:tcW w:w="1559" w:type="dxa"/>
            <w:tcBorders>
              <w:top w:val="single" w:sz="4" w:space="0" w:color="auto"/>
              <w:left w:val="nil"/>
              <w:bottom w:val="single" w:sz="4" w:space="0" w:color="auto"/>
              <w:right w:val="single" w:sz="4" w:space="0" w:color="auto"/>
            </w:tcBorders>
            <w:noWrap/>
            <w:vAlign w:val="center"/>
          </w:tcPr>
          <w:p w14:paraId="3C2E8660" w14:textId="309F199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FE5D788" w14:textId="62A554E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1,398,134</w:t>
            </w:r>
          </w:p>
        </w:tc>
        <w:tc>
          <w:tcPr>
            <w:tcW w:w="1461" w:type="dxa"/>
            <w:tcBorders>
              <w:top w:val="single" w:sz="4" w:space="0" w:color="auto"/>
              <w:left w:val="nil"/>
              <w:bottom w:val="single" w:sz="4" w:space="0" w:color="auto"/>
              <w:right w:val="single" w:sz="4" w:space="0" w:color="auto"/>
            </w:tcBorders>
            <w:vAlign w:val="center"/>
          </w:tcPr>
          <w:p w14:paraId="4B0684C1" w14:textId="7BB5F6D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84E7C94" w14:textId="541FC8DD" w:rsidTr="006E2BDC">
        <w:trPr>
          <w:trHeight w:val="227"/>
        </w:trPr>
        <w:tc>
          <w:tcPr>
            <w:tcW w:w="3256" w:type="dxa"/>
            <w:vAlign w:val="center"/>
            <w:hideMark/>
          </w:tcPr>
          <w:p w14:paraId="4AC20D8C"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118E9545" w14:textId="0ECC157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1,080,566</w:t>
            </w:r>
          </w:p>
        </w:tc>
        <w:tc>
          <w:tcPr>
            <w:tcW w:w="1559" w:type="dxa"/>
            <w:tcBorders>
              <w:top w:val="single" w:sz="4" w:space="0" w:color="auto"/>
              <w:left w:val="nil"/>
              <w:bottom w:val="single" w:sz="4" w:space="0" w:color="auto"/>
              <w:right w:val="single" w:sz="4" w:space="0" w:color="auto"/>
            </w:tcBorders>
            <w:noWrap/>
            <w:vAlign w:val="center"/>
          </w:tcPr>
          <w:p w14:paraId="260130A4" w14:textId="46602AE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6B3BC60" w14:textId="725AD45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1,023,023</w:t>
            </w:r>
          </w:p>
        </w:tc>
        <w:tc>
          <w:tcPr>
            <w:tcW w:w="1461" w:type="dxa"/>
            <w:tcBorders>
              <w:top w:val="single" w:sz="4" w:space="0" w:color="auto"/>
              <w:left w:val="nil"/>
              <w:bottom w:val="single" w:sz="4" w:space="0" w:color="auto"/>
              <w:right w:val="single" w:sz="4" w:space="0" w:color="auto"/>
            </w:tcBorders>
            <w:vAlign w:val="center"/>
          </w:tcPr>
          <w:p w14:paraId="62699D93" w14:textId="21918B3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D229394" w14:textId="08CF01B3" w:rsidTr="006E2BDC">
        <w:trPr>
          <w:trHeight w:val="227"/>
        </w:trPr>
        <w:tc>
          <w:tcPr>
            <w:tcW w:w="3256" w:type="dxa"/>
            <w:vAlign w:val="center"/>
            <w:hideMark/>
          </w:tcPr>
          <w:p w14:paraId="460DFB1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166FD46" w14:textId="6797777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1,851,927</w:t>
            </w:r>
          </w:p>
        </w:tc>
        <w:tc>
          <w:tcPr>
            <w:tcW w:w="1559" w:type="dxa"/>
            <w:tcBorders>
              <w:top w:val="single" w:sz="4" w:space="0" w:color="auto"/>
              <w:left w:val="nil"/>
              <w:bottom w:val="single" w:sz="4" w:space="0" w:color="auto"/>
              <w:right w:val="single" w:sz="4" w:space="0" w:color="auto"/>
            </w:tcBorders>
            <w:noWrap/>
            <w:vAlign w:val="center"/>
          </w:tcPr>
          <w:p w14:paraId="070F1E54" w14:textId="38CE843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A0B4352" w14:textId="65B415F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1,243,691</w:t>
            </w:r>
          </w:p>
        </w:tc>
        <w:tc>
          <w:tcPr>
            <w:tcW w:w="1461" w:type="dxa"/>
            <w:tcBorders>
              <w:top w:val="single" w:sz="4" w:space="0" w:color="auto"/>
              <w:left w:val="nil"/>
              <w:bottom w:val="single" w:sz="4" w:space="0" w:color="auto"/>
              <w:right w:val="single" w:sz="4" w:space="0" w:color="auto"/>
            </w:tcBorders>
            <w:vAlign w:val="center"/>
          </w:tcPr>
          <w:p w14:paraId="0880D5B8" w14:textId="48BB7D9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FCB9FC4" w14:textId="5193B555" w:rsidTr="006E2BDC">
        <w:trPr>
          <w:trHeight w:val="227"/>
        </w:trPr>
        <w:tc>
          <w:tcPr>
            <w:tcW w:w="3256" w:type="dxa"/>
            <w:vAlign w:val="center"/>
            <w:hideMark/>
          </w:tcPr>
          <w:p w14:paraId="4284791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6F266FDF" w14:textId="5BCE1A6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10,534,199</w:t>
            </w:r>
          </w:p>
        </w:tc>
        <w:tc>
          <w:tcPr>
            <w:tcW w:w="1559" w:type="dxa"/>
            <w:tcBorders>
              <w:top w:val="nil"/>
              <w:left w:val="nil"/>
              <w:bottom w:val="single" w:sz="4" w:space="0" w:color="auto"/>
              <w:right w:val="single" w:sz="4" w:space="0" w:color="auto"/>
            </w:tcBorders>
            <w:noWrap/>
            <w:vAlign w:val="center"/>
          </w:tcPr>
          <w:p w14:paraId="309EBC44" w14:textId="0CD756E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5,352,923</w:t>
            </w:r>
          </w:p>
        </w:tc>
        <w:tc>
          <w:tcPr>
            <w:tcW w:w="1559" w:type="dxa"/>
            <w:tcBorders>
              <w:top w:val="single" w:sz="4" w:space="0" w:color="auto"/>
              <w:left w:val="nil"/>
              <w:bottom w:val="single" w:sz="4" w:space="0" w:color="auto"/>
              <w:right w:val="single" w:sz="4" w:space="0" w:color="auto"/>
            </w:tcBorders>
            <w:noWrap/>
            <w:vAlign w:val="center"/>
          </w:tcPr>
          <w:p w14:paraId="54A95917" w14:textId="3C2EB1D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9,843,413</w:t>
            </w:r>
          </w:p>
        </w:tc>
        <w:tc>
          <w:tcPr>
            <w:tcW w:w="1461" w:type="dxa"/>
            <w:tcBorders>
              <w:top w:val="nil"/>
              <w:left w:val="nil"/>
              <w:bottom w:val="single" w:sz="4" w:space="0" w:color="auto"/>
              <w:right w:val="single" w:sz="4" w:space="0" w:color="auto"/>
            </w:tcBorders>
            <w:vAlign w:val="center"/>
          </w:tcPr>
          <w:p w14:paraId="2AA04E47" w14:textId="6668721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4,467,322</w:t>
            </w:r>
          </w:p>
        </w:tc>
      </w:tr>
      <w:tr w:rsidR="00546673" w:rsidRPr="002111A1" w14:paraId="1CF24147" w14:textId="62E7CFCF" w:rsidTr="006E2BDC">
        <w:trPr>
          <w:trHeight w:val="227"/>
        </w:trPr>
        <w:tc>
          <w:tcPr>
            <w:tcW w:w="3256" w:type="dxa"/>
            <w:vAlign w:val="center"/>
            <w:hideMark/>
          </w:tcPr>
          <w:p w14:paraId="41BD2F4B"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1CC2B4A" w14:textId="4FEDF46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1,589,694</w:t>
            </w:r>
          </w:p>
        </w:tc>
        <w:tc>
          <w:tcPr>
            <w:tcW w:w="1559" w:type="dxa"/>
            <w:tcBorders>
              <w:top w:val="single" w:sz="4" w:space="0" w:color="auto"/>
              <w:left w:val="nil"/>
              <w:bottom w:val="single" w:sz="4" w:space="0" w:color="auto"/>
              <w:right w:val="single" w:sz="4" w:space="0" w:color="auto"/>
            </w:tcBorders>
            <w:noWrap/>
            <w:vAlign w:val="center"/>
          </w:tcPr>
          <w:p w14:paraId="60A55D98" w14:textId="76C5427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3047466" w14:textId="0894D56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1,514,599</w:t>
            </w:r>
          </w:p>
        </w:tc>
        <w:tc>
          <w:tcPr>
            <w:tcW w:w="1461" w:type="dxa"/>
            <w:tcBorders>
              <w:top w:val="single" w:sz="4" w:space="0" w:color="auto"/>
              <w:left w:val="nil"/>
              <w:bottom w:val="single" w:sz="4" w:space="0" w:color="auto"/>
              <w:right w:val="single" w:sz="4" w:space="0" w:color="auto"/>
            </w:tcBorders>
            <w:vAlign w:val="center"/>
          </w:tcPr>
          <w:p w14:paraId="721C261E" w14:textId="50CAE2F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346B08E6" w14:textId="3CEF38A5" w:rsidTr="006E2BDC">
        <w:trPr>
          <w:trHeight w:val="227"/>
        </w:trPr>
        <w:tc>
          <w:tcPr>
            <w:tcW w:w="3256" w:type="dxa"/>
            <w:vAlign w:val="center"/>
            <w:hideMark/>
          </w:tcPr>
          <w:p w14:paraId="14BEFA9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7D9F41DF" w14:textId="12714FA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1,091,591</w:t>
            </w:r>
          </w:p>
        </w:tc>
        <w:tc>
          <w:tcPr>
            <w:tcW w:w="1559" w:type="dxa"/>
            <w:tcBorders>
              <w:top w:val="single" w:sz="4" w:space="0" w:color="auto"/>
              <w:left w:val="nil"/>
              <w:bottom w:val="single" w:sz="4" w:space="0" w:color="auto"/>
              <w:right w:val="single" w:sz="4" w:space="0" w:color="auto"/>
            </w:tcBorders>
            <w:noWrap/>
            <w:vAlign w:val="center"/>
          </w:tcPr>
          <w:p w14:paraId="61AF06DD" w14:textId="2009AF8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2A73A0F" w14:textId="2E9FC38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1,021,361</w:t>
            </w:r>
          </w:p>
        </w:tc>
        <w:tc>
          <w:tcPr>
            <w:tcW w:w="1461" w:type="dxa"/>
            <w:tcBorders>
              <w:top w:val="single" w:sz="4" w:space="0" w:color="auto"/>
              <w:left w:val="nil"/>
              <w:bottom w:val="single" w:sz="4" w:space="0" w:color="auto"/>
              <w:right w:val="single" w:sz="4" w:space="0" w:color="auto"/>
            </w:tcBorders>
            <w:vAlign w:val="center"/>
          </w:tcPr>
          <w:p w14:paraId="405CF393" w14:textId="421D0B0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F4F6A74" w14:textId="48F91BE1" w:rsidTr="006E2BDC">
        <w:trPr>
          <w:trHeight w:val="227"/>
        </w:trPr>
        <w:tc>
          <w:tcPr>
            <w:tcW w:w="3256" w:type="dxa"/>
            <w:vAlign w:val="center"/>
            <w:hideMark/>
          </w:tcPr>
          <w:p w14:paraId="094122EB"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2E5502A" w14:textId="6F3DD8F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1,092,694</w:t>
            </w:r>
          </w:p>
        </w:tc>
        <w:tc>
          <w:tcPr>
            <w:tcW w:w="1559" w:type="dxa"/>
            <w:tcBorders>
              <w:top w:val="nil"/>
              <w:left w:val="nil"/>
              <w:bottom w:val="single" w:sz="4" w:space="0" w:color="auto"/>
              <w:right w:val="single" w:sz="4" w:space="0" w:color="auto"/>
            </w:tcBorders>
            <w:noWrap/>
            <w:vAlign w:val="center"/>
          </w:tcPr>
          <w:p w14:paraId="524116FA" w14:textId="32B9ADD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177,655</w:t>
            </w:r>
          </w:p>
        </w:tc>
        <w:tc>
          <w:tcPr>
            <w:tcW w:w="1559" w:type="dxa"/>
            <w:tcBorders>
              <w:top w:val="single" w:sz="4" w:space="0" w:color="auto"/>
              <w:left w:val="nil"/>
              <w:bottom w:val="single" w:sz="4" w:space="0" w:color="auto"/>
              <w:right w:val="single" w:sz="4" w:space="0" w:color="auto"/>
            </w:tcBorders>
            <w:noWrap/>
            <w:vAlign w:val="center"/>
          </w:tcPr>
          <w:p w14:paraId="261B45BF" w14:textId="184EBB7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1,037,702</w:t>
            </w:r>
          </w:p>
        </w:tc>
        <w:tc>
          <w:tcPr>
            <w:tcW w:w="1461" w:type="dxa"/>
            <w:tcBorders>
              <w:top w:val="nil"/>
              <w:left w:val="nil"/>
              <w:bottom w:val="single" w:sz="4" w:space="0" w:color="auto"/>
              <w:right w:val="single" w:sz="4" w:space="0" w:color="auto"/>
            </w:tcBorders>
            <w:vAlign w:val="center"/>
          </w:tcPr>
          <w:p w14:paraId="17AF5989" w14:textId="1F79A99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148,263</w:t>
            </w:r>
          </w:p>
        </w:tc>
      </w:tr>
      <w:tr w:rsidR="00546673" w:rsidRPr="002111A1" w14:paraId="6E2754C6" w14:textId="3D0AAB98" w:rsidTr="006E2BDC">
        <w:trPr>
          <w:trHeight w:val="227"/>
        </w:trPr>
        <w:tc>
          <w:tcPr>
            <w:tcW w:w="3256" w:type="dxa"/>
            <w:vAlign w:val="center"/>
            <w:hideMark/>
          </w:tcPr>
          <w:p w14:paraId="24B3DB94"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22FB84EC" w14:textId="196B703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1,583,620</w:t>
            </w:r>
          </w:p>
        </w:tc>
        <w:tc>
          <w:tcPr>
            <w:tcW w:w="1559" w:type="dxa"/>
            <w:tcBorders>
              <w:top w:val="single" w:sz="4" w:space="0" w:color="auto"/>
              <w:left w:val="nil"/>
              <w:bottom w:val="single" w:sz="4" w:space="0" w:color="auto"/>
              <w:right w:val="single" w:sz="4" w:space="0" w:color="auto"/>
            </w:tcBorders>
            <w:noWrap/>
            <w:vAlign w:val="center"/>
          </w:tcPr>
          <w:p w14:paraId="26272881" w14:textId="49BC41C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7499D60" w14:textId="56341C5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1,477,502</w:t>
            </w:r>
          </w:p>
        </w:tc>
        <w:tc>
          <w:tcPr>
            <w:tcW w:w="1461" w:type="dxa"/>
            <w:tcBorders>
              <w:top w:val="single" w:sz="4" w:space="0" w:color="auto"/>
              <w:left w:val="nil"/>
              <w:bottom w:val="single" w:sz="4" w:space="0" w:color="auto"/>
              <w:right w:val="single" w:sz="4" w:space="0" w:color="auto"/>
            </w:tcBorders>
            <w:vAlign w:val="center"/>
          </w:tcPr>
          <w:p w14:paraId="5D65C35A" w14:textId="282F7C5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22C0595" w14:textId="24044B6F" w:rsidTr="006E2BDC">
        <w:trPr>
          <w:trHeight w:val="227"/>
        </w:trPr>
        <w:tc>
          <w:tcPr>
            <w:tcW w:w="3256" w:type="dxa"/>
            <w:vAlign w:val="center"/>
            <w:hideMark/>
          </w:tcPr>
          <w:p w14:paraId="75EC152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CF488A7" w14:textId="40C2B7F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1,826,364</w:t>
            </w:r>
          </w:p>
        </w:tc>
        <w:tc>
          <w:tcPr>
            <w:tcW w:w="1559" w:type="dxa"/>
            <w:tcBorders>
              <w:top w:val="single" w:sz="4" w:space="0" w:color="auto"/>
              <w:left w:val="nil"/>
              <w:bottom w:val="single" w:sz="4" w:space="0" w:color="auto"/>
              <w:right w:val="single" w:sz="4" w:space="0" w:color="auto"/>
            </w:tcBorders>
            <w:noWrap/>
            <w:vAlign w:val="center"/>
          </w:tcPr>
          <w:p w14:paraId="4C2B68E0" w14:textId="0917E00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8633D1B" w14:textId="73F99AC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1,743,562</w:t>
            </w:r>
          </w:p>
        </w:tc>
        <w:tc>
          <w:tcPr>
            <w:tcW w:w="1461" w:type="dxa"/>
            <w:tcBorders>
              <w:top w:val="single" w:sz="4" w:space="0" w:color="auto"/>
              <w:left w:val="nil"/>
              <w:bottom w:val="single" w:sz="4" w:space="0" w:color="auto"/>
              <w:right w:val="single" w:sz="4" w:space="0" w:color="auto"/>
            </w:tcBorders>
            <w:vAlign w:val="center"/>
          </w:tcPr>
          <w:p w14:paraId="53CE9ED7" w14:textId="49B4576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D68ACE1" w14:textId="38B07CD1" w:rsidTr="006E2BDC">
        <w:trPr>
          <w:trHeight w:val="227"/>
        </w:trPr>
        <w:tc>
          <w:tcPr>
            <w:tcW w:w="3256" w:type="dxa"/>
            <w:vAlign w:val="center"/>
            <w:hideMark/>
          </w:tcPr>
          <w:p w14:paraId="7DDEF79F"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6DCE8E70" w14:textId="268AF03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2,074,645</w:t>
            </w:r>
          </w:p>
        </w:tc>
        <w:tc>
          <w:tcPr>
            <w:tcW w:w="1559" w:type="dxa"/>
            <w:tcBorders>
              <w:top w:val="nil"/>
              <w:left w:val="nil"/>
              <w:bottom w:val="single" w:sz="4" w:space="0" w:color="auto"/>
              <w:right w:val="single" w:sz="4" w:space="0" w:color="auto"/>
            </w:tcBorders>
            <w:noWrap/>
            <w:vAlign w:val="center"/>
          </w:tcPr>
          <w:p w14:paraId="283B4C4F" w14:textId="3B2DBB2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636,732</w:t>
            </w:r>
          </w:p>
        </w:tc>
        <w:tc>
          <w:tcPr>
            <w:tcW w:w="1559" w:type="dxa"/>
            <w:tcBorders>
              <w:top w:val="single" w:sz="4" w:space="0" w:color="auto"/>
              <w:left w:val="nil"/>
              <w:bottom w:val="single" w:sz="4" w:space="0" w:color="auto"/>
              <w:right w:val="single" w:sz="4" w:space="0" w:color="auto"/>
            </w:tcBorders>
            <w:noWrap/>
            <w:vAlign w:val="center"/>
          </w:tcPr>
          <w:p w14:paraId="05EB42A7" w14:textId="6472A7B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1,971,273</w:t>
            </w:r>
          </w:p>
        </w:tc>
        <w:tc>
          <w:tcPr>
            <w:tcW w:w="1461" w:type="dxa"/>
            <w:tcBorders>
              <w:top w:val="nil"/>
              <w:left w:val="nil"/>
              <w:bottom w:val="single" w:sz="4" w:space="0" w:color="auto"/>
              <w:right w:val="single" w:sz="4" w:space="0" w:color="auto"/>
            </w:tcBorders>
            <w:vAlign w:val="center"/>
          </w:tcPr>
          <w:p w14:paraId="65B1282E" w14:textId="1D9895F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531,390</w:t>
            </w:r>
          </w:p>
        </w:tc>
      </w:tr>
      <w:tr w:rsidR="00546673" w:rsidRPr="002111A1" w14:paraId="32FC8D7C" w14:textId="585F46C6" w:rsidTr="006E2BDC">
        <w:trPr>
          <w:trHeight w:val="227"/>
        </w:trPr>
        <w:tc>
          <w:tcPr>
            <w:tcW w:w="3256" w:type="dxa"/>
            <w:vAlign w:val="center"/>
            <w:hideMark/>
          </w:tcPr>
          <w:p w14:paraId="23BCEDA9"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21F62F88" w14:textId="01BEA61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1,594,286</w:t>
            </w:r>
          </w:p>
        </w:tc>
        <w:tc>
          <w:tcPr>
            <w:tcW w:w="1559" w:type="dxa"/>
            <w:tcBorders>
              <w:top w:val="single" w:sz="4" w:space="0" w:color="auto"/>
              <w:left w:val="nil"/>
              <w:bottom w:val="single" w:sz="4" w:space="0" w:color="auto"/>
              <w:right w:val="single" w:sz="4" w:space="0" w:color="auto"/>
            </w:tcBorders>
            <w:noWrap/>
            <w:vAlign w:val="center"/>
          </w:tcPr>
          <w:p w14:paraId="7C8A44A7" w14:textId="09F7578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F78A91C" w14:textId="70E61B0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1,490,003</w:t>
            </w:r>
          </w:p>
        </w:tc>
        <w:tc>
          <w:tcPr>
            <w:tcW w:w="1461" w:type="dxa"/>
            <w:tcBorders>
              <w:top w:val="single" w:sz="4" w:space="0" w:color="auto"/>
              <w:left w:val="nil"/>
              <w:bottom w:val="single" w:sz="4" w:space="0" w:color="auto"/>
              <w:right w:val="single" w:sz="4" w:space="0" w:color="auto"/>
            </w:tcBorders>
            <w:vAlign w:val="center"/>
          </w:tcPr>
          <w:p w14:paraId="5A2B0081" w14:textId="46A7E0D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EE4193A" w14:textId="3EBF4841" w:rsidTr="006E2BDC">
        <w:trPr>
          <w:trHeight w:val="227"/>
        </w:trPr>
        <w:tc>
          <w:tcPr>
            <w:tcW w:w="3256" w:type="dxa"/>
            <w:vAlign w:val="center"/>
            <w:hideMark/>
          </w:tcPr>
          <w:p w14:paraId="1DCCA09F"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4E3AADAE" w14:textId="31691B5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1,214,633</w:t>
            </w:r>
          </w:p>
        </w:tc>
        <w:tc>
          <w:tcPr>
            <w:tcW w:w="1559" w:type="dxa"/>
            <w:tcBorders>
              <w:top w:val="single" w:sz="4" w:space="0" w:color="auto"/>
              <w:left w:val="nil"/>
              <w:bottom w:val="single" w:sz="4" w:space="0" w:color="auto"/>
              <w:right w:val="single" w:sz="4" w:space="0" w:color="auto"/>
            </w:tcBorders>
            <w:noWrap/>
            <w:vAlign w:val="center"/>
          </w:tcPr>
          <w:p w14:paraId="3C25D5B6" w14:textId="284A381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284775E" w14:textId="4256844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1,151,375</w:t>
            </w:r>
          </w:p>
        </w:tc>
        <w:tc>
          <w:tcPr>
            <w:tcW w:w="1461" w:type="dxa"/>
            <w:tcBorders>
              <w:top w:val="single" w:sz="4" w:space="0" w:color="auto"/>
              <w:left w:val="nil"/>
              <w:bottom w:val="single" w:sz="4" w:space="0" w:color="auto"/>
              <w:right w:val="single" w:sz="4" w:space="0" w:color="auto"/>
            </w:tcBorders>
            <w:vAlign w:val="center"/>
          </w:tcPr>
          <w:p w14:paraId="4B43B4F6" w14:textId="0C1D5AE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7BFEC9A" w14:textId="7F8228EA" w:rsidTr="006E2BDC">
        <w:trPr>
          <w:trHeight w:val="227"/>
        </w:trPr>
        <w:tc>
          <w:tcPr>
            <w:tcW w:w="3256" w:type="dxa"/>
            <w:vAlign w:val="center"/>
            <w:hideMark/>
          </w:tcPr>
          <w:p w14:paraId="0FA8BC3C"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574A0E81" w14:textId="5D362CB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1,517,056</w:t>
            </w:r>
          </w:p>
        </w:tc>
        <w:tc>
          <w:tcPr>
            <w:tcW w:w="1559" w:type="dxa"/>
            <w:tcBorders>
              <w:top w:val="single" w:sz="4" w:space="0" w:color="auto"/>
              <w:left w:val="nil"/>
              <w:bottom w:val="single" w:sz="4" w:space="0" w:color="auto"/>
              <w:right w:val="single" w:sz="4" w:space="0" w:color="auto"/>
            </w:tcBorders>
            <w:noWrap/>
            <w:vAlign w:val="center"/>
          </w:tcPr>
          <w:p w14:paraId="4F1B5A5B" w14:textId="025E0A3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76639AF" w14:textId="6CBA165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1,418,300</w:t>
            </w:r>
          </w:p>
        </w:tc>
        <w:tc>
          <w:tcPr>
            <w:tcW w:w="1461" w:type="dxa"/>
            <w:tcBorders>
              <w:top w:val="single" w:sz="4" w:space="0" w:color="auto"/>
              <w:left w:val="nil"/>
              <w:bottom w:val="single" w:sz="4" w:space="0" w:color="auto"/>
              <w:right w:val="single" w:sz="4" w:space="0" w:color="auto"/>
            </w:tcBorders>
            <w:vAlign w:val="center"/>
          </w:tcPr>
          <w:p w14:paraId="3F689A42" w14:textId="39F7592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C1572D2" w14:textId="2AF2BC8E" w:rsidTr="006E2BDC">
        <w:trPr>
          <w:trHeight w:val="227"/>
        </w:trPr>
        <w:tc>
          <w:tcPr>
            <w:tcW w:w="3256" w:type="dxa"/>
            <w:vAlign w:val="center"/>
            <w:hideMark/>
          </w:tcPr>
          <w:p w14:paraId="78E4BDB6"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A4EF34A" w14:textId="6124066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1,432,459</w:t>
            </w:r>
          </w:p>
        </w:tc>
        <w:tc>
          <w:tcPr>
            <w:tcW w:w="1559" w:type="dxa"/>
            <w:tcBorders>
              <w:top w:val="single" w:sz="4" w:space="0" w:color="auto"/>
              <w:left w:val="nil"/>
              <w:bottom w:val="single" w:sz="4" w:space="0" w:color="auto"/>
              <w:right w:val="single" w:sz="4" w:space="0" w:color="auto"/>
            </w:tcBorders>
            <w:noWrap/>
            <w:vAlign w:val="center"/>
          </w:tcPr>
          <w:p w14:paraId="41D8479B" w14:textId="3E16AA6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13FEA8A" w14:textId="0695385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1,339,468</w:t>
            </w:r>
          </w:p>
        </w:tc>
        <w:tc>
          <w:tcPr>
            <w:tcW w:w="1461" w:type="dxa"/>
            <w:tcBorders>
              <w:top w:val="single" w:sz="4" w:space="0" w:color="auto"/>
              <w:left w:val="nil"/>
              <w:bottom w:val="single" w:sz="4" w:space="0" w:color="auto"/>
              <w:right w:val="single" w:sz="4" w:space="0" w:color="auto"/>
            </w:tcBorders>
            <w:vAlign w:val="center"/>
          </w:tcPr>
          <w:p w14:paraId="3D38609D" w14:textId="259E6D0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B6ECA96" w14:textId="36DF3663" w:rsidTr="006E2BDC">
        <w:trPr>
          <w:trHeight w:val="227"/>
        </w:trPr>
        <w:tc>
          <w:tcPr>
            <w:tcW w:w="3256" w:type="dxa"/>
            <w:vAlign w:val="center"/>
            <w:hideMark/>
          </w:tcPr>
          <w:p w14:paraId="4DE2AF17"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0C63E62B" w14:textId="49C91A6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1,271,246</w:t>
            </w:r>
          </w:p>
        </w:tc>
        <w:tc>
          <w:tcPr>
            <w:tcW w:w="1559" w:type="dxa"/>
            <w:tcBorders>
              <w:top w:val="single" w:sz="4" w:space="0" w:color="auto"/>
              <w:left w:val="nil"/>
              <w:bottom w:val="single" w:sz="4" w:space="0" w:color="auto"/>
              <w:right w:val="single" w:sz="4" w:space="0" w:color="auto"/>
            </w:tcBorders>
            <w:noWrap/>
            <w:vAlign w:val="center"/>
          </w:tcPr>
          <w:p w14:paraId="6F81A6CE" w14:textId="4305D29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BE92CF6" w14:textId="516D5634"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1,206,181</w:t>
            </w:r>
          </w:p>
        </w:tc>
        <w:tc>
          <w:tcPr>
            <w:tcW w:w="1461" w:type="dxa"/>
            <w:tcBorders>
              <w:top w:val="single" w:sz="4" w:space="0" w:color="auto"/>
              <w:left w:val="nil"/>
              <w:bottom w:val="single" w:sz="4" w:space="0" w:color="auto"/>
              <w:right w:val="single" w:sz="4" w:space="0" w:color="auto"/>
            </w:tcBorders>
            <w:vAlign w:val="center"/>
          </w:tcPr>
          <w:p w14:paraId="2C363527" w14:textId="6A90F72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E1A53E2" w14:textId="36A1F40F" w:rsidTr="006E2BDC">
        <w:trPr>
          <w:trHeight w:val="227"/>
        </w:trPr>
        <w:tc>
          <w:tcPr>
            <w:tcW w:w="3256" w:type="dxa"/>
            <w:vAlign w:val="center"/>
            <w:hideMark/>
          </w:tcPr>
          <w:p w14:paraId="045EA194"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D697060" w14:textId="5667AE4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1,961,426</w:t>
            </w:r>
          </w:p>
        </w:tc>
        <w:tc>
          <w:tcPr>
            <w:tcW w:w="1559" w:type="dxa"/>
            <w:tcBorders>
              <w:top w:val="single" w:sz="4" w:space="0" w:color="auto"/>
              <w:left w:val="nil"/>
              <w:bottom w:val="single" w:sz="4" w:space="0" w:color="auto"/>
              <w:right w:val="single" w:sz="4" w:space="0" w:color="auto"/>
            </w:tcBorders>
            <w:noWrap/>
            <w:vAlign w:val="center"/>
          </w:tcPr>
          <w:p w14:paraId="1108E2E7" w14:textId="62968CD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CF56B19" w14:textId="44A6489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1,829,877</w:t>
            </w:r>
          </w:p>
        </w:tc>
        <w:tc>
          <w:tcPr>
            <w:tcW w:w="1461" w:type="dxa"/>
            <w:tcBorders>
              <w:top w:val="single" w:sz="4" w:space="0" w:color="auto"/>
              <w:left w:val="nil"/>
              <w:bottom w:val="single" w:sz="4" w:space="0" w:color="auto"/>
              <w:right w:val="single" w:sz="4" w:space="0" w:color="auto"/>
            </w:tcBorders>
            <w:vAlign w:val="center"/>
          </w:tcPr>
          <w:p w14:paraId="7E1CA396" w14:textId="3A3C521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23294A4" w14:textId="2BBC9DEA" w:rsidTr="006E2BDC">
        <w:trPr>
          <w:trHeight w:val="227"/>
        </w:trPr>
        <w:tc>
          <w:tcPr>
            <w:tcW w:w="3256" w:type="dxa"/>
            <w:vAlign w:val="center"/>
            <w:hideMark/>
          </w:tcPr>
          <w:p w14:paraId="2310C89D"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55ECFBC3" w14:textId="3726899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1,441,001</w:t>
            </w:r>
          </w:p>
        </w:tc>
        <w:tc>
          <w:tcPr>
            <w:tcW w:w="1559" w:type="dxa"/>
            <w:tcBorders>
              <w:top w:val="single" w:sz="4" w:space="0" w:color="auto"/>
              <w:left w:val="nil"/>
              <w:bottom w:val="single" w:sz="4" w:space="0" w:color="auto"/>
              <w:right w:val="single" w:sz="4" w:space="0" w:color="auto"/>
            </w:tcBorders>
            <w:noWrap/>
            <w:vAlign w:val="center"/>
          </w:tcPr>
          <w:p w14:paraId="7F8341AD" w14:textId="5C7906A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97B81E1" w14:textId="2A01E3C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1,363,830</w:t>
            </w:r>
          </w:p>
        </w:tc>
        <w:tc>
          <w:tcPr>
            <w:tcW w:w="1461" w:type="dxa"/>
            <w:tcBorders>
              <w:top w:val="single" w:sz="4" w:space="0" w:color="auto"/>
              <w:left w:val="nil"/>
              <w:bottom w:val="single" w:sz="4" w:space="0" w:color="auto"/>
              <w:right w:val="single" w:sz="4" w:space="0" w:color="auto"/>
            </w:tcBorders>
            <w:vAlign w:val="center"/>
          </w:tcPr>
          <w:p w14:paraId="7E02ED8D" w14:textId="258B32D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6C5C87F" w14:textId="5160285E" w:rsidTr="006E2BDC">
        <w:trPr>
          <w:trHeight w:val="227"/>
        </w:trPr>
        <w:tc>
          <w:tcPr>
            <w:tcW w:w="3256" w:type="dxa"/>
            <w:vAlign w:val="center"/>
            <w:hideMark/>
          </w:tcPr>
          <w:p w14:paraId="297D33BE"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4336C389" w14:textId="682A1FC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1,996,746</w:t>
            </w:r>
          </w:p>
        </w:tc>
        <w:tc>
          <w:tcPr>
            <w:tcW w:w="1559" w:type="dxa"/>
            <w:tcBorders>
              <w:top w:val="single" w:sz="4" w:space="0" w:color="auto"/>
              <w:left w:val="nil"/>
              <w:bottom w:val="single" w:sz="4" w:space="0" w:color="auto"/>
              <w:right w:val="single" w:sz="4" w:space="0" w:color="auto"/>
            </w:tcBorders>
            <w:noWrap/>
            <w:vAlign w:val="center"/>
          </w:tcPr>
          <w:p w14:paraId="26F82B7F" w14:textId="3311B53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9A980FA" w14:textId="4961C0F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1,859,554</w:t>
            </w:r>
          </w:p>
        </w:tc>
        <w:tc>
          <w:tcPr>
            <w:tcW w:w="1461" w:type="dxa"/>
            <w:tcBorders>
              <w:top w:val="single" w:sz="4" w:space="0" w:color="auto"/>
              <w:left w:val="nil"/>
              <w:bottom w:val="single" w:sz="4" w:space="0" w:color="auto"/>
              <w:right w:val="single" w:sz="4" w:space="0" w:color="auto"/>
            </w:tcBorders>
            <w:vAlign w:val="center"/>
          </w:tcPr>
          <w:p w14:paraId="70F97896" w14:textId="4635AB1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00DC0A9" w14:textId="2D93F58D" w:rsidTr="006E2BDC">
        <w:trPr>
          <w:trHeight w:val="227"/>
        </w:trPr>
        <w:tc>
          <w:tcPr>
            <w:tcW w:w="3256" w:type="dxa"/>
            <w:vAlign w:val="center"/>
            <w:hideMark/>
          </w:tcPr>
          <w:p w14:paraId="3CA9632A"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494E107C" w14:textId="13F14A8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2,060,517</w:t>
            </w:r>
          </w:p>
        </w:tc>
        <w:tc>
          <w:tcPr>
            <w:tcW w:w="1559" w:type="dxa"/>
            <w:tcBorders>
              <w:top w:val="single" w:sz="4" w:space="0" w:color="auto"/>
              <w:left w:val="nil"/>
              <w:bottom w:val="single" w:sz="4" w:space="0" w:color="auto"/>
              <w:right w:val="single" w:sz="4" w:space="0" w:color="auto"/>
            </w:tcBorders>
            <w:noWrap/>
            <w:vAlign w:val="center"/>
          </w:tcPr>
          <w:p w14:paraId="52DB30CC" w14:textId="2AC4E73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DEBF473" w14:textId="5EE748C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1,955,164</w:t>
            </w:r>
          </w:p>
        </w:tc>
        <w:tc>
          <w:tcPr>
            <w:tcW w:w="1461" w:type="dxa"/>
            <w:tcBorders>
              <w:top w:val="single" w:sz="4" w:space="0" w:color="auto"/>
              <w:left w:val="nil"/>
              <w:bottom w:val="single" w:sz="4" w:space="0" w:color="auto"/>
              <w:right w:val="single" w:sz="4" w:space="0" w:color="auto"/>
            </w:tcBorders>
            <w:vAlign w:val="center"/>
          </w:tcPr>
          <w:p w14:paraId="203FDACC" w14:textId="69E0CB2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B51657B" w14:textId="4CB97CE8" w:rsidTr="006E2BDC">
        <w:trPr>
          <w:trHeight w:val="227"/>
        </w:trPr>
        <w:tc>
          <w:tcPr>
            <w:tcW w:w="3256" w:type="dxa"/>
            <w:vAlign w:val="center"/>
            <w:hideMark/>
          </w:tcPr>
          <w:p w14:paraId="4AA4E7E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3361D1A7" w14:textId="6FDF23A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3,025,648</w:t>
            </w:r>
          </w:p>
        </w:tc>
        <w:tc>
          <w:tcPr>
            <w:tcW w:w="1559" w:type="dxa"/>
            <w:tcBorders>
              <w:top w:val="nil"/>
              <w:left w:val="nil"/>
              <w:bottom w:val="single" w:sz="4" w:space="0" w:color="auto"/>
              <w:right w:val="single" w:sz="4" w:space="0" w:color="auto"/>
            </w:tcBorders>
            <w:noWrap/>
            <w:vAlign w:val="center"/>
          </w:tcPr>
          <w:p w14:paraId="4AB4BEBF" w14:textId="5E66F71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1,631,442</w:t>
            </w:r>
          </w:p>
        </w:tc>
        <w:tc>
          <w:tcPr>
            <w:tcW w:w="1559" w:type="dxa"/>
            <w:tcBorders>
              <w:top w:val="single" w:sz="4" w:space="0" w:color="auto"/>
              <w:left w:val="nil"/>
              <w:bottom w:val="single" w:sz="4" w:space="0" w:color="auto"/>
              <w:right w:val="single" w:sz="4" w:space="0" w:color="auto"/>
            </w:tcBorders>
            <w:noWrap/>
            <w:vAlign w:val="center"/>
          </w:tcPr>
          <w:p w14:paraId="13067F61" w14:textId="2F21DCF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2,801,047</w:t>
            </w:r>
          </w:p>
        </w:tc>
        <w:tc>
          <w:tcPr>
            <w:tcW w:w="1461" w:type="dxa"/>
            <w:tcBorders>
              <w:top w:val="nil"/>
              <w:left w:val="nil"/>
              <w:bottom w:val="single" w:sz="4" w:space="0" w:color="auto"/>
              <w:right w:val="single" w:sz="4" w:space="0" w:color="auto"/>
            </w:tcBorders>
            <w:vAlign w:val="center"/>
          </w:tcPr>
          <w:p w14:paraId="02F99DFC" w14:textId="4125A3C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1,361,532</w:t>
            </w:r>
          </w:p>
        </w:tc>
      </w:tr>
      <w:tr w:rsidR="00546673" w:rsidRPr="002111A1" w14:paraId="07B2CF51" w14:textId="3D2E8DE3" w:rsidTr="006E2BDC">
        <w:trPr>
          <w:trHeight w:val="227"/>
        </w:trPr>
        <w:tc>
          <w:tcPr>
            <w:tcW w:w="3256" w:type="dxa"/>
            <w:vAlign w:val="center"/>
            <w:hideMark/>
          </w:tcPr>
          <w:p w14:paraId="7CAF1731"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6419A836" w14:textId="5C08D2C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1,094,082</w:t>
            </w:r>
          </w:p>
        </w:tc>
        <w:tc>
          <w:tcPr>
            <w:tcW w:w="1559" w:type="dxa"/>
            <w:tcBorders>
              <w:top w:val="single" w:sz="4" w:space="0" w:color="auto"/>
              <w:left w:val="nil"/>
              <w:bottom w:val="single" w:sz="4" w:space="0" w:color="auto"/>
              <w:right w:val="single" w:sz="4" w:space="0" w:color="auto"/>
            </w:tcBorders>
            <w:noWrap/>
            <w:vAlign w:val="center"/>
          </w:tcPr>
          <w:p w14:paraId="475711BC" w14:textId="598BBD3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2502545" w14:textId="60E6D06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1,017,968</w:t>
            </w:r>
          </w:p>
        </w:tc>
        <w:tc>
          <w:tcPr>
            <w:tcW w:w="1461" w:type="dxa"/>
            <w:tcBorders>
              <w:top w:val="single" w:sz="4" w:space="0" w:color="auto"/>
              <w:left w:val="nil"/>
              <w:bottom w:val="single" w:sz="4" w:space="0" w:color="auto"/>
              <w:right w:val="single" w:sz="4" w:space="0" w:color="auto"/>
            </w:tcBorders>
            <w:vAlign w:val="center"/>
          </w:tcPr>
          <w:p w14:paraId="3E05FFEE" w14:textId="11D5EF1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9057176" w14:textId="07381C5D" w:rsidTr="006E2BDC">
        <w:trPr>
          <w:trHeight w:val="227"/>
        </w:trPr>
        <w:tc>
          <w:tcPr>
            <w:tcW w:w="3256" w:type="dxa"/>
            <w:vAlign w:val="center"/>
            <w:hideMark/>
          </w:tcPr>
          <w:p w14:paraId="71C804A7"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21677DA5" w14:textId="5741050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775,171</w:t>
            </w:r>
          </w:p>
        </w:tc>
        <w:tc>
          <w:tcPr>
            <w:tcW w:w="1559" w:type="dxa"/>
            <w:tcBorders>
              <w:top w:val="single" w:sz="4" w:space="0" w:color="auto"/>
              <w:left w:val="nil"/>
              <w:bottom w:val="single" w:sz="4" w:space="0" w:color="auto"/>
              <w:right w:val="single" w:sz="4" w:space="0" w:color="auto"/>
            </w:tcBorders>
            <w:noWrap/>
            <w:vAlign w:val="center"/>
          </w:tcPr>
          <w:p w14:paraId="1A4BE9E7" w14:textId="746A39E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D58F6EA" w14:textId="2A3B34E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666,336</w:t>
            </w:r>
          </w:p>
        </w:tc>
        <w:tc>
          <w:tcPr>
            <w:tcW w:w="1461" w:type="dxa"/>
            <w:tcBorders>
              <w:top w:val="single" w:sz="4" w:space="0" w:color="auto"/>
              <w:left w:val="nil"/>
              <w:bottom w:val="single" w:sz="4" w:space="0" w:color="auto"/>
              <w:right w:val="single" w:sz="4" w:space="0" w:color="auto"/>
            </w:tcBorders>
            <w:vAlign w:val="center"/>
          </w:tcPr>
          <w:p w14:paraId="0EA4D988" w14:textId="3C690C0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4604090" w14:textId="6539DD4B" w:rsidTr="006E2BDC">
        <w:trPr>
          <w:trHeight w:val="227"/>
        </w:trPr>
        <w:tc>
          <w:tcPr>
            <w:tcW w:w="3256" w:type="dxa"/>
            <w:vAlign w:val="center"/>
            <w:hideMark/>
          </w:tcPr>
          <w:p w14:paraId="30DE787C"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lastRenderedPageBreak/>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61C104DC" w14:textId="24FF7CC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1,910,933</w:t>
            </w:r>
          </w:p>
        </w:tc>
        <w:tc>
          <w:tcPr>
            <w:tcW w:w="1559" w:type="dxa"/>
            <w:tcBorders>
              <w:top w:val="single" w:sz="4" w:space="0" w:color="auto"/>
              <w:left w:val="nil"/>
              <w:bottom w:val="single" w:sz="4" w:space="0" w:color="auto"/>
              <w:right w:val="single" w:sz="4" w:space="0" w:color="auto"/>
            </w:tcBorders>
            <w:noWrap/>
            <w:vAlign w:val="center"/>
          </w:tcPr>
          <w:p w14:paraId="44E467A1" w14:textId="7861B68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968610F" w14:textId="57A43EA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1,794,445</w:t>
            </w:r>
          </w:p>
        </w:tc>
        <w:tc>
          <w:tcPr>
            <w:tcW w:w="1461" w:type="dxa"/>
            <w:tcBorders>
              <w:top w:val="single" w:sz="4" w:space="0" w:color="auto"/>
              <w:left w:val="nil"/>
              <w:bottom w:val="single" w:sz="4" w:space="0" w:color="auto"/>
              <w:right w:val="single" w:sz="4" w:space="0" w:color="auto"/>
            </w:tcBorders>
            <w:vAlign w:val="center"/>
          </w:tcPr>
          <w:p w14:paraId="77EB6A7F" w14:textId="5304257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4A4CE8A" w14:textId="1D618BB1" w:rsidTr="006E2BDC">
        <w:trPr>
          <w:trHeight w:val="227"/>
        </w:trPr>
        <w:tc>
          <w:tcPr>
            <w:tcW w:w="3256" w:type="dxa"/>
            <w:vAlign w:val="center"/>
            <w:hideMark/>
          </w:tcPr>
          <w:p w14:paraId="7B998C0E"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4C9EFAAF" w14:textId="611E4B2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1,936,909</w:t>
            </w:r>
          </w:p>
        </w:tc>
        <w:tc>
          <w:tcPr>
            <w:tcW w:w="1559" w:type="dxa"/>
            <w:tcBorders>
              <w:top w:val="single" w:sz="4" w:space="0" w:color="auto"/>
              <w:left w:val="nil"/>
              <w:bottom w:val="single" w:sz="4" w:space="0" w:color="auto"/>
              <w:right w:val="single" w:sz="4" w:space="0" w:color="auto"/>
            </w:tcBorders>
            <w:noWrap/>
            <w:vAlign w:val="center"/>
          </w:tcPr>
          <w:p w14:paraId="0A03E052" w14:textId="6235F9D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1C16DF9" w14:textId="4BBEDC2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1,801,180</w:t>
            </w:r>
          </w:p>
        </w:tc>
        <w:tc>
          <w:tcPr>
            <w:tcW w:w="1461" w:type="dxa"/>
            <w:tcBorders>
              <w:top w:val="single" w:sz="4" w:space="0" w:color="auto"/>
              <w:left w:val="nil"/>
              <w:bottom w:val="single" w:sz="4" w:space="0" w:color="auto"/>
              <w:right w:val="single" w:sz="4" w:space="0" w:color="auto"/>
            </w:tcBorders>
            <w:vAlign w:val="center"/>
          </w:tcPr>
          <w:p w14:paraId="4238BB06" w14:textId="7410108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EE98613" w14:textId="156BB817" w:rsidTr="006E2BDC">
        <w:trPr>
          <w:trHeight w:val="227"/>
        </w:trPr>
        <w:tc>
          <w:tcPr>
            <w:tcW w:w="3256" w:type="dxa"/>
            <w:vAlign w:val="center"/>
            <w:hideMark/>
          </w:tcPr>
          <w:p w14:paraId="419438E2"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6E570B25" w14:textId="2757789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3,529,619</w:t>
            </w:r>
          </w:p>
        </w:tc>
        <w:tc>
          <w:tcPr>
            <w:tcW w:w="1559" w:type="dxa"/>
            <w:tcBorders>
              <w:top w:val="single" w:sz="4" w:space="0" w:color="auto"/>
              <w:left w:val="nil"/>
              <w:bottom w:val="single" w:sz="4" w:space="0" w:color="auto"/>
              <w:right w:val="single" w:sz="4" w:space="0" w:color="auto"/>
            </w:tcBorders>
            <w:noWrap/>
            <w:vAlign w:val="center"/>
          </w:tcPr>
          <w:p w14:paraId="1C536A81" w14:textId="61B9250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729853E" w14:textId="16CE228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3,119,030</w:t>
            </w:r>
          </w:p>
        </w:tc>
        <w:tc>
          <w:tcPr>
            <w:tcW w:w="1461" w:type="dxa"/>
            <w:tcBorders>
              <w:top w:val="single" w:sz="4" w:space="0" w:color="auto"/>
              <w:left w:val="nil"/>
              <w:bottom w:val="single" w:sz="4" w:space="0" w:color="auto"/>
              <w:right w:val="single" w:sz="4" w:space="0" w:color="auto"/>
            </w:tcBorders>
            <w:vAlign w:val="center"/>
          </w:tcPr>
          <w:p w14:paraId="6081F4D7" w14:textId="7D10977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0F8303D" w14:textId="749AB591" w:rsidTr="006E2BDC">
        <w:trPr>
          <w:trHeight w:val="227"/>
        </w:trPr>
        <w:tc>
          <w:tcPr>
            <w:tcW w:w="3256" w:type="dxa"/>
            <w:vAlign w:val="center"/>
            <w:hideMark/>
          </w:tcPr>
          <w:p w14:paraId="7FC9459D"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7809982" w14:textId="008EE5E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1,038,283</w:t>
            </w:r>
          </w:p>
        </w:tc>
        <w:tc>
          <w:tcPr>
            <w:tcW w:w="1559" w:type="dxa"/>
            <w:tcBorders>
              <w:top w:val="single" w:sz="4" w:space="0" w:color="auto"/>
              <w:left w:val="nil"/>
              <w:bottom w:val="single" w:sz="4" w:space="0" w:color="auto"/>
              <w:right w:val="single" w:sz="4" w:space="0" w:color="auto"/>
            </w:tcBorders>
            <w:noWrap/>
            <w:vAlign w:val="center"/>
          </w:tcPr>
          <w:p w14:paraId="4B8E0BA2" w14:textId="0516A191"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36125E9" w14:textId="5040F89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959,178</w:t>
            </w:r>
          </w:p>
        </w:tc>
        <w:tc>
          <w:tcPr>
            <w:tcW w:w="1461" w:type="dxa"/>
            <w:tcBorders>
              <w:top w:val="single" w:sz="4" w:space="0" w:color="auto"/>
              <w:left w:val="nil"/>
              <w:bottom w:val="single" w:sz="4" w:space="0" w:color="auto"/>
              <w:right w:val="single" w:sz="4" w:space="0" w:color="auto"/>
            </w:tcBorders>
            <w:vAlign w:val="center"/>
          </w:tcPr>
          <w:p w14:paraId="6E34773B" w14:textId="678C9D2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4BE3D59" w14:textId="6DCF0080" w:rsidTr="006E2BDC">
        <w:trPr>
          <w:trHeight w:val="227"/>
        </w:trPr>
        <w:tc>
          <w:tcPr>
            <w:tcW w:w="3256" w:type="dxa"/>
            <w:vAlign w:val="center"/>
            <w:hideMark/>
          </w:tcPr>
          <w:p w14:paraId="2C5F70C6"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47622E3" w14:textId="1877121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1,400,525</w:t>
            </w:r>
          </w:p>
        </w:tc>
        <w:tc>
          <w:tcPr>
            <w:tcW w:w="1559" w:type="dxa"/>
            <w:tcBorders>
              <w:top w:val="single" w:sz="4" w:space="0" w:color="auto"/>
              <w:left w:val="nil"/>
              <w:bottom w:val="single" w:sz="4" w:space="0" w:color="auto"/>
              <w:right w:val="single" w:sz="4" w:space="0" w:color="auto"/>
            </w:tcBorders>
            <w:noWrap/>
            <w:vAlign w:val="center"/>
          </w:tcPr>
          <w:p w14:paraId="232538D5" w14:textId="2AFE5D3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6601F91A" w14:textId="7B4AE4C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1,330,693</w:t>
            </w:r>
          </w:p>
        </w:tc>
        <w:tc>
          <w:tcPr>
            <w:tcW w:w="1461" w:type="dxa"/>
            <w:tcBorders>
              <w:top w:val="single" w:sz="4" w:space="0" w:color="auto"/>
              <w:left w:val="nil"/>
              <w:bottom w:val="single" w:sz="4" w:space="0" w:color="auto"/>
              <w:right w:val="single" w:sz="4" w:space="0" w:color="auto"/>
            </w:tcBorders>
            <w:vAlign w:val="center"/>
          </w:tcPr>
          <w:p w14:paraId="39532842" w14:textId="0338031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E1DA835" w14:textId="463C4C42" w:rsidTr="006E2BDC">
        <w:trPr>
          <w:trHeight w:val="227"/>
        </w:trPr>
        <w:tc>
          <w:tcPr>
            <w:tcW w:w="3256" w:type="dxa"/>
            <w:vAlign w:val="center"/>
            <w:hideMark/>
          </w:tcPr>
          <w:p w14:paraId="4144768B"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A848C08" w14:textId="16DC080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656,813</w:t>
            </w:r>
          </w:p>
        </w:tc>
        <w:tc>
          <w:tcPr>
            <w:tcW w:w="1559" w:type="dxa"/>
            <w:tcBorders>
              <w:top w:val="single" w:sz="4" w:space="0" w:color="auto"/>
              <w:left w:val="nil"/>
              <w:bottom w:val="single" w:sz="4" w:space="0" w:color="auto"/>
              <w:right w:val="single" w:sz="4" w:space="0" w:color="auto"/>
            </w:tcBorders>
            <w:noWrap/>
            <w:vAlign w:val="center"/>
          </w:tcPr>
          <w:p w14:paraId="49FD116E" w14:textId="122D2A5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C9292FD" w14:textId="69BD6F9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613,417</w:t>
            </w:r>
          </w:p>
        </w:tc>
        <w:tc>
          <w:tcPr>
            <w:tcW w:w="1461" w:type="dxa"/>
            <w:tcBorders>
              <w:top w:val="single" w:sz="4" w:space="0" w:color="auto"/>
              <w:left w:val="nil"/>
              <w:bottom w:val="single" w:sz="4" w:space="0" w:color="auto"/>
              <w:right w:val="single" w:sz="4" w:space="0" w:color="auto"/>
            </w:tcBorders>
            <w:vAlign w:val="center"/>
          </w:tcPr>
          <w:p w14:paraId="1246697B" w14:textId="236EF1F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12A4821" w14:textId="32493D92" w:rsidTr="006E2BDC">
        <w:trPr>
          <w:trHeight w:val="227"/>
        </w:trPr>
        <w:tc>
          <w:tcPr>
            <w:tcW w:w="3256" w:type="dxa"/>
            <w:vAlign w:val="center"/>
            <w:hideMark/>
          </w:tcPr>
          <w:p w14:paraId="02CAF13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3E949D7A" w14:textId="724538B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1,970,962</w:t>
            </w:r>
          </w:p>
        </w:tc>
        <w:tc>
          <w:tcPr>
            <w:tcW w:w="1559" w:type="dxa"/>
            <w:tcBorders>
              <w:top w:val="single" w:sz="4" w:space="0" w:color="auto"/>
              <w:left w:val="nil"/>
              <w:bottom w:val="single" w:sz="4" w:space="0" w:color="auto"/>
              <w:right w:val="single" w:sz="4" w:space="0" w:color="auto"/>
            </w:tcBorders>
            <w:noWrap/>
            <w:vAlign w:val="center"/>
          </w:tcPr>
          <w:p w14:paraId="666A2AA3" w14:textId="649EAAB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1F28D7A" w14:textId="3607F24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1,879,019</w:t>
            </w:r>
          </w:p>
        </w:tc>
        <w:tc>
          <w:tcPr>
            <w:tcW w:w="1461" w:type="dxa"/>
            <w:tcBorders>
              <w:top w:val="single" w:sz="4" w:space="0" w:color="auto"/>
              <w:left w:val="nil"/>
              <w:bottom w:val="single" w:sz="4" w:space="0" w:color="auto"/>
              <w:right w:val="single" w:sz="4" w:space="0" w:color="auto"/>
            </w:tcBorders>
            <w:vAlign w:val="center"/>
          </w:tcPr>
          <w:p w14:paraId="3ECBD21F" w14:textId="69E6E97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4327D9E" w14:textId="2C48BF10" w:rsidTr="006E2BDC">
        <w:trPr>
          <w:trHeight w:val="227"/>
        </w:trPr>
        <w:tc>
          <w:tcPr>
            <w:tcW w:w="3256" w:type="dxa"/>
            <w:vAlign w:val="center"/>
            <w:hideMark/>
          </w:tcPr>
          <w:p w14:paraId="6E1DE66A"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C1D54D7" w14:textId="5A98036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1,155,481</w:t>
            </w:r>
          </w:p>
        </w:tc>
        <w:tc>
          <w:tcPr>
            <w:tcW w:w="1559" w:type="dxa"/>
            <w:tcBorders>
              <w:top w:val="nil"/>
              <w:left w:val="nil"/>
              <w:bottom w:val="single" w:sz="4" w:space="0" w:color="auto"/>
              <w:right w:val="single" w:sz="4" w:space="0" w:color="auto"/>
            </w:tcBorders>
            <w:noWrap/>
            <w:vAlign w:val="center"/>
          </w:tcPr>
          <w:p w14:paraId="5C4C77F9" w14:textId="14C7599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478,789</w:t>
            </w:r>
          </w:p>
        </w:tc>
        <w:tc>
          <w:tcPr>
            <w:tcW w:w="1559" w:type="dxa"/>
            <w:tcBorders>
              <w:top w:val="single" w:sz="4" w:space="0" w:color="auto"/>
              <w:left w:val="nil"/>
              <w:bottom w:val="single" w:sz="4" w:space="0" w:color="auto"/>
              <w:right w:val="single" w:sz="4" w:space="0" w:color="auto"/>
            </w:tcBorders>
            <w:noWrap/>
            <w:vAlign w:val="center"/>
          </w:tcPr>
          <w:p w14:paraId="7CA36A50" w14:textId="3EC4C12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1,093,482</w:t>
            </w:r>
          </w:p>
        </w:tc>
        <w:tc>
          <w:tcPr>
            <w:tcW w:w="1461" w:type="dxa"/>
            <w:tcBorders>
              <w:top w:val="nil"/>
              <w:left w:val="nil"/>
              <w:bottom w:val="single" w:sz="4" w:space="0" w:color="auto"/>
              <w:right w:val="single" w:sz="4" w:space="0" w:color="auto"/>
            </w:tcBorders>
            <w:vAlign w:val="center"/>
          </w:tcPr>
          <w:p w14:paraId="7DD68D72" w14:textId="1D330A6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399,577</w:t>
            </w:r>
          </w:p>
        </w:tc>
      </w:tr>
      <w:tr w:rsidR="00546673" w:rsidRPr="002111A1" w14:paraId="07A0CE64" w14:textId="2AFD36F1" w:rsidTr="006E2BDC">
        <w:trPr>
          <w:trHeight w:val="227"/>
        </w:trPr>
        <w:tc>
          <w:tcPr>
            <w:tcW w:w="3256" w:type="dxa"/>
            <w:vAlign w:val="center"/>
            <w:hideMark/>
          </w:tcPr>
          <w:p w14:paraId="4009E84C"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721738A" w14:textId="4A23CAD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1,042,708</w:t>
            </w:r>
          </w:p>
        </w:tc>
        <w:tc>
          <w:tcPr>
            <w:tcW w:w="1559" w:type="dxa"/>
            <w:tcBorders>
              <w:top w:val="single" w:sz="4" w:space="0" w:color="auto"/>
              <w:left w:val="nil"/>
              <w:bottom w:val="single" w:sz="4" w:space="0" w:color="auto"/>
              <w:right w:val="single" w:sz="4" w:space="0" w:color="auto"/>
            </w:tcBorders>
            <w:noWrap/>
            <w:vAlign w:val="center"/>
          </w:tcPr>
          <w:p w14:paraId="395A5D5C" w14:textId="5A2992B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ABC5F4C" w14:textId="07EF477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966,810</w:t>
            </w:r>
          </w:p>
        </w:tc>
        <w:tc>
          <w:tcPr>
            <w:tcW w:w="1461" w:type="dxa"/>
            <w:tcBorders>
              <w:top w:val="single" w:sz="4" w:space="0" w:color="auto"/>
              <w:left w:val="nil"/>
              <w:bottom w:val="single" w:sz="4" w:space="0" w:color="auto"/>
              <w:right w:val="single" w:sz="4" w:space="0" w:color="auto"/>
            </w:tcBorders>
            <w:vAlign w:val="center"/>
          </w:tcPr>
          <w:p w14:paraId="4F317E03" w14:textId="019440F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5FEEFE3" w14:textId="38BC175A" w:rsidTr="006E2BDC">
        <w:trPr>
          <w:trHeight w:val="227"/>
        </w:trPr>
        <w:tc>
          <w:tcPr>
            <w:tcW w:w="3256" w:type="dxa"/>
            <w:vAlign w:val="center"/>
            <w:hideMark/>
          </w:tcPr>
          <w:p w14:paraId="3F1A7565" w14:textId="1EBFC763" w:rsidR="00546673" w:rsidRPr="002111A1" w:rsidRDefault="004C47B1" w:rsidP="00546673">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75167DD4" w14:textId="2F8C52A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4,707,068</w:t>
            </w:r>
          </w:p>
        </w:tc>
        <w:tc>
          <w:tcPr>
            <w:tcW w:w="1559" w:type="dxa"/>
            <w:tcBorders>
              <w:top w:val="nil"/>
              <w:left w:val="nil"/>
              <w:bottom w:val="single" w:sz="4" w:space="0" w:color="auto"/>
              <w:right w:val="single" w:sz="4" w:space="0" w:color="auto"/>
            </w:tcBorders>
            <w:noWrap/>
            <w:vAlign w:val="center"/>
          </w:tcPr>
          <w:p w14:paraId="7AE61B8F" w14:textId="354C19E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3,675,397</w:t>
            </w:r>
          </w:p>
        </w:tc>
        <w:tc>
          <w:tcPr>
            <w:tcW w:w="1559" w:type="dxa"/>
            <w:tcBorders>
              <w:top w:val="single" w:sz="4" w:space="0" w:color="auto"/>
              <w:left w:val="nil"/>
              <w:bottom w:val="single" w:sz="4" w:space="0" w:color="auto"/>
              <w:right w:val="single" w:sz="4" w:space="0" w:color="auto"/>
            </w:tcBorders>
            <w:noWrap/>
            <w:vAlign w:val="center"/>
          </w:tcPr>
          <w:p w14:paraId="68BC2C5E" w14:textId="438B7A1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4,307,179</w:t>
            </w:r>
          </w:p>
        </w:tc>
        <w:tc>
          <w:tcPr>
            <w:tcW w:w="1461" w:type="dxa"/>
            <w:tcBorders>
              <w:top w:val="nil"/>
              <w:left w:val="nil"/>
              <w:bottom w:val="single" w:sz="4" w:space="0" w:color="auto"/>
              <w:right w:val="single" w:sz="4" w:space="0" w:color="auto"/>
            </w:tcBorders>
            <w:vAlign w:val="center"/>
          </w:tcPr>
          <w:p w14:paraId="22D89E81" w14:textId="58D7B68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3,067,331</w:t>
            </w:r>
          </w:p>
        </w:tc>
      </w:tr>
      <w:tr w:rsidR="00546673" w:rsidRPr="002111A1" w14:paraId="35AC3B41" w14:textId="6B45874A" w:rsidTr="006E2BDC">
        <w:trPr>
          <w:trHeight w:val="227"/>
        </w:trPr>
        <w:tc>
          <w:tcPr>
            <w:tcW w:w="3256" w:type="dxa"/>
            <w:vAlign w:val="center"/>
            <w:hideMark/>
          </w:tcPr>
          <w:p w14:paraId="704593DB"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384621D5" w14:textId="66817BD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4,730,115</w:t>
            </w:r>
          </w:p>
        </w:tc>
        <w:tc>
          <w:tcPr>
            <w:tcW w:w="1559" w:type="dxa"/>
            <w:tcBorders>
              <w:top w:val="single" w:sz="4" w:space="0" w:color="auto"/>
              <w:left w:val="nil"/>
              <w:bottom w:val="single" w:sz="4" w:space="0" w:color="auto"/>
              <w:right w:val="single" w:sz="4" w:space="0" w:color="auto"/>
            </w:tcBorders>
            <w:noWrap/>
            <w:vAlign w:val="center"/>
          </w:tcPr>
          <w:p w14:paraId="758CCA28" w14:textId="107875B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534624F" w14:textId="7848D76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4,393,676</w:t>
            </w:r>
          </w:p>
        </w:tc>
        <w:tc>
          <w:tcPr>
            <w:tcW w:w="1461" w:type="dxa"/>
            <w:tcBorders>
              <w:top w:val="single" w:sz="4" w:space="0" w:color="auto"/>
              <w:left w:val="nil"/>
              <w:bottom w:val="single" w:sz="4" w:space="0" w:color="auto"/>
              <w:right w:val="single" w:sz="4" w:space="0" w:color="auto"/>
            </w:tcBorders>
            <w:vAlign w:val="center"/>
          </w:tcPr>
          <w:p w14:paraId="65640636" w14:textId="1D7D6AA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16E8FDDA" w14:textId="494F27D9" w:rsidTr="006E2BDC">
        <w:trPr>
          <w:trHeight w:val="227"/>
        </w:trPr>
        <w:tc>
          <w:tcPr>
            <w:tcW w:w="3256" w:type="dxa"/>
            <w:vAlign w:val="center"/>
            <w:hideMark/>
          </w:tcPr>
          <w:p w14:paraId="2B69FC30"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1BFC9388" w14:textId="6F7184D2"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1,062,356</w:t>
            </w:r>
          </w:p>
        </w:tc>
        <w:tc>
          <w:tcPr>
            <w:tcW w:w="1559" w:type="dxa"/>
            <w:tcBorders>
              <w:top w:val="single" w:sz="4" w:space="0" w:color="auto"/>
              <w:left w:val="nil"/>
              <w:bottom w:val="single" w:sz="4" w:space="0" w:color="auto"/>
              <w:right w:val="single" w:sz="4" w:space="0" w:color="auto"/>
            </w:tcBorders>
            <w:noWrap/>
            <w:vAlign w:val="center"/>
          </w:tcPr>
          <w:p w14:paraId="43B496EE" w14:textId="71016BA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20F1017" w14:textId="5E8C50D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967,234</w:t>
            </w:r>
          </w:p>
        </w:tc>
        <w:tc>
          <w:tcPr>
            <w:tcW w:w="1461" w:type="dxa"/>
            <w:tcBorders>
              <w:top w:val="single" w:sz="4" w:space="0" w:color="auto"/>
              <w:left w:val="nil"/>
              <w:bottom w:val="single" w:sz="4" w:space="0" w:color="auto"/>
              <w:right w:val="single" w:sz="4" w:space="0" w:color="auto"/>
            </w:tcBorders>
            <w:vAlign w:val="center"/>
          </w:tcPr>
          <w:p w14:paraId="7CB88EB0" w14:textId="4807351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0A9DDC2E" w14:textId="4F46F47E" w:rsidTr="006E2BDC">
        <w:trPr>
          <w:trHeight w:val="227"/>
        </w:trPr>
        <w:tc>
          <w:tcPr>
            <w:tcW w:w="3256" w:type="dxa"/>
            <w:vAlign w:val="center"/>
            <w:hideMark/>
          </w:tcPr>
          <w:p w14:paraId="035F503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7A952B6A" w14:textId="578C37B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1,584,988</w:t>
            </w:r>
          </w:p>
        </w:tc>
        <w:tc>
          <w:tcPr>
            <w:tcW w:w="1559" w:type="dxa"/>
            <w:tcBorders>
              <w:top w:val="single" w:sz="4" w:space="0" w:color="auto"/>
              <w:left w:val="nil"/>
              <w:bottom w:val="single" w:sz="4" w:space="0" w:color="auto"/>
              <w:right w:val="single" w:sz="4" w:space="0" w:color="auto"/>
            </w:tcBorders>
            <w:noWrap/>
            <w:vAlign w:val="center"/>
          </w:tcPr>
          <w:p w14:paraId="47AF6EC1" w14:textId="3941BC6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038B5A9" w14:textId="29E55DE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1,525,963</w:t>
            </w:r>
          </w:p>
        </w:tc>
        <w:tc>
          <w:tcPr>
            <w:tcW w:w="1461" w:type="dxa"/>
            <w:tcBorders>
              <w:top w:val="single" w:sz="4" w:space="0" w:color="auto"/>
              <w:left w:val="nil"/>
              <w:bottom w:val="single" w:sz="4" w:space="0" w:color="auto"/>
              <w:right w:val="single" w:sz="4" w:space="0" w:color="auto"/>
            </w:tcBorders>
            <w:vAlign w:val="center"/>
          </w:tcPr>
          <w:p w14:paraId="701E57AB" w14:textId="5F4F963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D089640" w14:textId="5716296A" w:rsidTr="006E2BDC">
        <w:trPr>
          <w:trHeight w:val="227"/>
        </w:trPr>
        <w:tc>
          <w:tcPr>
            <w:tcW w:w="3256" w:type="dxa"/>
            <w:vAlign w:val="center"/>
            <w:hideMark/>
          </w:tcPr>
          <w:p w14:paraId="651484A2" w14:textId="77777777" w:rsidR="00546673" w:rsidRPr="002111A1" w:rsidRDefault="00546673" w:rsidP="00546673">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F313655" w14:textId="0B42CA7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1,135,258</w:t>
            </w:r>
          </w:p>
        </w:tc>
        <w:tc>
          <w:tcPr>
            <w:tcW w:w="1559" w:type="dxa"/>
            <w:tcBorders>
              <w:top w:val="single" w:sz="4" w:space="0" w:color="auto"/>
              <w:left w:val="nil"/>
              <w:bottom w:val="single" w:sz="4" w:space="0" w:color="auto"/>
              <w:right w:val="single" w:sz="4" w:space="0" w:color="auto"/>
            </w:tcBorders>
            <w:noWrap/>
            <w:vAlign w:val="center"/>
          </w:tcPr>
          <w:p w14:paraId="7DFE41E7" w14:textId="1C5F300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E3331C2" w14:textId="0AC301E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1,074,562</w:t>
            </w:r>
          </w:p>
        </w:tc>
        <w:tc>
          <w:tcPr>
            <w:tcW w:w="1461" w:type="dxa"/>
            <w:tcBorders>
              <w:top w:val="single" w:sz="4" w:space="0" w:color="auto"/>
              <w:left w:val="nil"/>
              <w:bottom w:val="single" w:sz="4" w:space="0" w:color="auto"/>
              <w:right w:val="single" w:sz="4" w:space="0" w:color="auto"/>
            </w:tcBorders>
            <w:vAlign w:val="center"/>
          </w:tcPr>
          <w:p w14:paraId="083FAFBD" w14:textId="762C773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21A2B0C8" w14:textId="0E458C2D" w:rsidTr="006E2BDC">
        <w:trPr>
          <w:trHeight w:val="227"/>
        </w:trPr>
        <w:tc>
          <w:tcPr>
            <w:tcW w:w="3256" w:type="dxa"/>
            <w:vAlign w:val="center"/>
            <w:hideMark/>
          </w:tcPr>
          <w:p w14:paraId="3D78E69F"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23445A4" w14:textId="22E7898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1,771,602</w:t>
            </w:r>
          </w:p>
        </w:tc>
        <w:tc>
          <w:tcPr>
            <w:tcW w:w="1559" w:type="dxa"/>
            <w:tcBorders>
              <w:top w:val="single" w:sz="4" w:space="0" w:color="auto"/>
              <w:left w:val="nil"/>
              <w:bottom w:val="single" w:sz="4" w:space="0" w:color="auto"/>
              <w:right w:val="single" w:sz="4" w:space="0" w:color="auto"/>
            </w:tcBorders>
            <w:noWrap/>
            <w:vAlign w:val="center"/>
          </w:tcPr>
          <w:p w14:paraId="0A60834B" w14:textId="27949BC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3997823" w14:textId="0B29B61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1,675,757</w:t>
            </w:r>
          </w:p>
        </w:tc>
        <w:tc>
          <w:tcPr>
            <w:tcW w:w="1461" w:type="dxa"/>
            <w:tcBorders>
              <w:top w:val="single" w:sz="4" w:space="0" w:color="auto"/>
              <w:left w:val="nil"/>
              <w:bottom w:val="single" w:sz="4" w:space="0" w:color="auto"/>
              <w:right w:val="single" w:sz="4" w:space="0" w:color="auto"/>
            </w:tcBorders>
            <w:vAlign w:val="center"/>
          </w:tcPr>
          <w:p w14:paraId="1D1F5BC3" w14:textId="5A3AF65B"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6258792F" w14:textId="57101145" w:rsidTr="006E2BDC">
        <w:trPr>
          <w:trHeight w:val="227"/>
        </w:trPr>
        <w:tc>
          <w:tcPr>
            <w:tcW w:w="3256" w:type="dxa"/>
            <w:vAlign w:val="center"/>
            <w:hideMark/>
          </w:tcPr>
          <w:p w14:paraId="7964A8DE"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25AF400A" w14:textId="2309D9C7"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1,425,592</w:t>
            </w:r>
          </w:p>
        </w:tc>
        <w:tc>
          <w:tcPr>
            <w:tcW w:w="1559" w:type="dxa"/>
            <w:tcBorders>
              <w:top w:val="single" w:sz="4" w:space="0" w:color="auto"/>
              <w:left w:val="nil"/>
              <w:bottom w:val="single" w:sz="4" w:space="0" w:color="auto"/>
              <w:right w:val="single" w:sz="4" w:space="0" w:color="auto"/>
            </w:tcBorders>
            <w:noWrap/>
            <w:vAlign w:val="center"/>
          </w:tcPr>
          <w:p w14:paraId="4F388EFB" w14:textId="4BF45D2A"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7D21ABC" w14:textId="78A70519"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1,323,200</w:t>
            </w:r>
          </w:p>
        </w:tc>
        <w:tc>
          <w:tcPr>
            <w:tcW w:w="1461" w:type="dxa"/>
            <w:tcBorders>
              <w:top w:val="single" w:sz="4" w:space="0" w:color="auto"/>
              <w:left w:val="nil"/>
              <w:bottom w:val="single" w:sz="4" w:space="0" w:color="auto"/>
              <w:right w:val="single" w:sz="4" w:space="0" w:color="auto"/>
            </w:tcBorders>
            <w:vAlign w:val="center"/>
          </w:tcPr>
          <w:p w14:paraId="1E735E35" w14:textId="3A7B7F0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5024F3FD" w14:textId="4AF1DE6F" w:rsidTr="006E2BDC">
        <w:trPr>
          <w:trHeight w:val="227"/>
        </w:trPr>
        <w:tc>
          <w:tcPr>
            <w:tcW w:w="3256" w:type="dxa"/>
            <w:vAlign w:val="center"/>
            <w:hideMark/>
          </w:tcPr>
          <w:p w14:paraId="772DE693"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36F381D3" w14:textId="2EC5F003"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1,080,421</w:t>
            </w:r>
          </w:p>
        </w:tc>
        <w:tc>
          <w:tcPr>
            <w:tcW w:w="1559" w:type="dxa"/>
            <w:tcBorders>
              <w:top w:val="nil"/>
              <w:left w:val="nil"/>
              <w:bottom w:val="single" w:sz="4" w:space="0" w:color="auto"/>
              <w:right w:val="single" w:sz="4" w:space="0" w:color="auto"/>
            </w:tcBorders>
            <w:noWrap/>
            <w:vAlign w:val="center"/>
          </w:tcPr>
          <w:p w14:paraId="36C84F33" w14:textId="7A95783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425,924</w:t>
            </w:r>
          </w:p>
        </w:tc>
        <w:tc>
          <w:tcPr>
            <w:tcW w:w="1559" w:type="dxa"/>
            <w:tcBorders>
              <w:top w:val="single" w:sz="4" w:space="0" w:color="auto"/>
              <w:left w:val="nil"/>
              <w:bottom w:val="single" w:sz="4" w:space="0" w:color="auto"/>
              <w:right w:val="single" w:sz="4" w:space="0" w:color="auto"/>
            </w:tcBorders>
            <w:noWrap/>
            <w:vAlign w:val="center"/>
          </w:tcPr>
          <w:p w14:paraId="3D931F4F" w14:textId="5331704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990,162</w:t>
            </w:r>
          </w:p>
        </w:tc>
        <w:tc>
          <w:tcPr>
            <w:tcW w:w="1461" w:type="dxa"/>
            <w:tcBorders>
              <w:top w:val="nil"/>
              <w:left w:val="nil"/>
              <w:bottom w:val="single" w:sz="4" w:space="0" w:color="auto"/>
              <w:right w:val="single" w:sz="4" w:space="0" w:color="auto"/>
            </w:tcBorders>
            <w:vAlign w:val="center"/>
          </w:tcPr>
          <w:p w14:paraId="3BEF3798" w14:textId="2AAD4AB5"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355,458</w:t>
            </w:r>
          </w:p>
        </w:tc>
      </w:tr>
      <w:tr w:rsidR="00546673" w:rsidRPr="002111A1" w14:paraId="769C5533" w14:textId="633491F1" w:rsidTr="006E2BDC">
        <w:trPr>
          <w:trHeight w:val="227"/>
        </w:trPr>
        <w:tc>
          <w:tcPr>
            <w:tcW w:w="3256" w:type="dxa"/>
            <w:vAlign w:val="center"/>
            <w:hideMark/>
          </w:tcPr>
          <w:p w14:paraId="34B10608"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06412193" w14:textId="5517BF58"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2,006,388</w:t>
            </w:r>
          </w:p>
        </w:tc>
        <w:tc>
          <w:tcPr>
            <w:tcW w:w="1559" w:type="dxa"/>
            <w:tcBorders>
              <w:top w:val="single" w:sz="4" w:space="0" w:color="auto"/>
              <w:left w:val="nil"/>
              <w:bottom w:val="single" w:sz="4" w:space="0" w:color="auto"/>
              <w:right w:val="single" w:sz="4" w:space="0" w:color="auto"/>
            </w:tcBorders>
            <w:noWrap/>
            <w:vAlign w:val="center"/>
          </w:tcPr>
          <w:p w14:paraId="0BB1AE84" w14:textId="0B1478A6"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A80B494" w14:textId="2B653E7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1,820,641</w:t>
            </w:r>
          </w:p>
        </w:tc>
        <w:tc>
          <w:tcPr>
            <w:tcW w:w="1461" w:type="dxa"/>
            <w:tcBorders>
              <w:top w:val="single" w:sz="4" w:space="0" w:color="auto"/>
              <w:left w:val="nil"/>
              <w:bottom w:val="single" w:sz="4" w:space="0" w:color="auto"/>
              <w:right w:val="single" w:sz="4" w:space="0" w:color="auto"/>
            </w:tcBorders>
            <w:vAlign w:val="center"/>
          </w:tcPr>
          <w:p w14:paraId="72CFAE94" w14:textId="66192920"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7D6D527E" w14:textId="2469506A" w:rsidTr="006E2BDC">
        <w:trPr>
          <w:trHeight w:val="227"/>
        </w:trPr>
        <w:tc>
          <w:tcPr>
            <w:tcW w:w="3256" w:type="dxa"/>
            <w:vAlign w:val="center"/>
            <w:hideMark/>
          </w:tcPr>
          <w:p w14:paraId="667D71A6" w14:textId="77777777" w:rsidR="00546673" w:rsidRPr="002111A1" w:rsidRDefault="00546673" w:rsidP="00546673">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57DCB56" w14:textId="6E4B93AD"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2,082,555</w:t>
            </w:r>
          </w:p>
        </w:tc>
        <w:tc>
          <w:tcPr>
            <w:tcW w:w="1559" w:type="dxa"/>
            <w:tcBorders>
              <w:top w:val="single" w:sz="4" w:space="0" w:color="auto"/>
              <w:left w:val="nil"/>
              <w:bottom w:val="single" w:sz="4" w:space="0" w:color="auto"/>
              <w:right w:val="single" w:sz="4" w:space="0" w:color="auto"/>
            </w:tcBorders>
            <w:noWrap/>
            <w:vAlign w:val="center"/>
          </w:tcPr>
          <w:p w14:paraId="75EEA0DE" w14:textId="646D58FE"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E9E63F3" w14:textId="51FBFFEF"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1,946,276</w:t>
            </w:r>
          </w:p>
        </w:tc>
        <w:tc>
          <w:tcPr>
            <w:tcW w:w="1461" w:type="dxa"/>
            <w:tcBorders>
              <w:top w:val="single" w:sz="4" w:space="0" w:color="auto"/>
              <w:left w:val="nil"/>
              <w:bottom w:val="single" w:sz="4" w:space="0" w:color="auto"/>
              <w:right w:val="single" w:sz="4" w:space="0" w:color="auto"/>
            </w:tcBorders>
            <w:vAlign w:val="center"/>
          </w:tcPr>
          <w:p w14:paraId="773EB4AB" w14:textId="4B9650BC" w:rsidR="00546673" w:rsidRPr="002111A1" w:rsidRDefault="00546673" w:rsidP="00546673">
            <w:pPr>
              <w:jc w:val="right"/>
              <w:rPr>
                <w:rFonts w:ascii="Arial" w:hAnsi="Arial" w:cs="Arial"/>
                <w:color w:val="000000"/>
                <w:sz w:val="16"/>
                <w:szCs w:val="16"/>
                <w:lang w:val="es-MX"/>
              </w:rPr>
            </w:pPr>
            <w:r w:rsidRPr="002111A1">
              <w:rPr>
                <w:rFonts w:ascii="Arial" w:hAnsi="Arial" w:cs="Arial"/>
                <w:sz w:val="16"/>
                <w:szCs w:val="16"/>
              </w:rPr>
              <w:t>-</w:t>
            </w:r>
          </w:p>
        </w:tc>
      </w:tr>
      <w:tr w:rsidR="00546673" w:rsidRPr="002111A1" w14:paraId="4283E2FE" w14:textId="3BA5ECDF" w:rsidTr="006E2BDC">
        <w:trPr>
          <w:trHeight w:val="227"/>
        </w:trPr>
        <w:tc>
          <w:tcPr>
            <w:tcW w:w="3256" w:type="dxa"/>
            <w:noWrap/>
            <w:vAlign w:val="center"/>
            <w:hideMark/>
          </w:tcPr>
          <w:p w14:paraId="66029738" w14:textId="77777777" w:rsidR="00546673" w:rsidRPr="002111A1" w:rsidRDefault="00546673" w:rsidP="00546673">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0C702B78" w14:textId="60A41F20" w:rsidR="00546673" w:rsidRPr="002111A1" w:rsidRDefault="00546673" w:rsidP="00546673">
            <w:pPr>
              <w:jc w:val="right"/>
              <w:rPr>
                <w:rFonts w:ascii="Arial" w:hAnsi="Arial" w:cs="Arial"/>
                <w:b/>
                <w:bCs/>
                <w:color w:val="000000"/>
                <w:sz w:val="16"/>
                <w:szCs w:val="16"/>
                <w:lang w:val="es-MX"/>
              </w:rPr>
            </w:pPr>
            <w:r w:rsidRPr="002111A1">
              <w:rPr>
                <w:rFonts w:ascii="Arial" w:hAnsi="Arial" w:cs="Arial"/>
                <w:b/>
                <w:bCs/>
                <w:sz w:val="16"/>
                <w:szCs w:val="16"/>
              </w:rPr>
              <w:t>149,536,436</w:t>
            </w:r>
          </w:p>
        </w:tc>
        <w:tc>
          <w:tcPr>
            <w:tcW w:w="1559" w:type="dxa"/>
            <w:tcBorders>
              <w:top w:val="single" w:sz="4" w:space="0" w:color="auto"/>
              <w:left w:val="single" w:sz="4" w:space="0" w:color="auto"/>
              <w:bottom w:val="single" w:sz="4" w:space="0" w:color="auto"/>
              <w:right w:val="nil"/>
            </w:tcBorders>
            <w:noWrap/>
            <w:vAlign w:val="center"/>
          </w:tcPr>
          <w:p w14:paraId="46405231" w14:textId="134AFEDF" w:rsidR="00546673" w:rsidRPr="002111A1" w:rsidRDefault="00546673" w:rsidP="00546673">
            <w:pPr>
              <w:jc w:val="right"/>
              <w:rPr>
                <w:rFonts w:ascii="Arial" w:hAnsi="Arial" w:cs="Arial"/>
                <w:b/>
                <w:bCs/>
                <w:color w:val="000000"/>
                <w:sz w:val="16"/>
                <w:szCs w:val="16"/>
                <w:lang w:val="es-MX"/>
              </w:rPr>
            </w:pPr>
            <w:r w:rsidRPr="002111A1">
              <w:rPr>
                <w:rFonts w:ascii="Arial" w:hAnsi="Arial" w:cs="Arial"/>
                <w:b/>
                <w:bCs/>
                <w:sz w:val="16"/>
                <w:szCs w:val="16"/>
              </w:rPr>
              <w:t>17,458,988</w:t>
            </w:r>
          </w:p>
        </w:tc>
        <w:tc>
          <w:tcPr>
            <w:tcW w:w="1559" w:type="dxa"/>
            <w:tcBorders>
              <w:top w:val="single" w:sz="4" w:space="0" w:color="auto"/>
              <w:left w:val="single" w:sz="4" w:space="0" w:color="auto"/>
              <w:bottom w:val="single" w:sz="4" w:space="0" w:color="auto"/>
              <w:right w:val="nil"/>
            </w:tcBorders>
            <w:noWrap/>
            <w:vAlign w:val="center"/>
          </w:tcPr>
          <w:p w14:paraId="2C9DF319" w14:textId="3F20683C" w:rsidR="00546673" w:rsidRPr="002111A1" w:rsidRDefault="00546673" w:rsidP="00546673">
            <w:pPr>
              <w:jc w:val="right"/>
              <w:rPr>
                <w:rFonts w:ascii="Arial" w:hAnsi="Arial" w:cs="Arial"/>
                <w:b/>
                <w:bCs/>
                <w:color w:val="000000"/>
                <w:sz w:val="16"/>
                <w:szCs w:val="16"/>
                <w:lang w:val="es-MX"/>
              </w:rPr>
            </w:pPr>
            <w:r w:rsidRPr="002111A1">
              <w:rPr>
                <w:rFonts w:ascii="Arial" w:hAnsi="Arial" w:cs="Arial"/>
                <w:b/>
                <w:bCs/>
                <w:sz w:val="16"/>
                <w:szCs w:val="16"/>
              </w:rPr>
              <w:t>139,056,022</w:t>
            </w:r>
          </w:p>
        </w:tc>
        <w:tc>
          <w:tcPr>
            <w:tcW w:w="1461" w:type="dxa"/>
            <w:tcBorders>
              <w:top w:val="single" w:sz="4" w:space="0" w:color="auto"/>
              <w:left w:val="single" w:sz="4" w:space="0" w:color="auto"/>
              <w:bottom w:val="single" w:sz="4" w:space="0" w:color="auto"/>
              <w:right w:val="single" w:sz="4" w:space="0" w:color="auto"/>
            </w:tcBorders>
            <w:vAlign w:val="center"/>
          </w:tcPr>
          <w:p w14:paraId="677CFE73" w14:textId="594B9A9D" w:rsidR="00546673" w:rsidRPr="002111A1" w:rsidRDefault="00546673" w:rsidP="00546673">
            <w:pPr>
              <w:jc w:val="right"/>
              <w:rPr>
                <w:rFonts w:ascii="Arial" w:hAnsi="Arial" w:cs="Arial"/>
                <w:b/>
                <w:bCs/>
                <w:color w:val="000000"/>
                <w:sz w:val="16"/>
                <w:szCs w:val="16"/>
                <w:lang w:val="es-MX"/>
              </w:rPr>
            </w:pPr>
            <w:r w:rsidRPr="002111A1">
              <w:rPr>
                <w:rFonts w:ascii="Arial" w:hAnsi="Arial" w:cs="Arial"/>
                <w:b/>
                <w:bCs/>
                <w:sz w:val="16"/>
                <w:szCs w:val="16"/>
              </w:rPr>
              <w:t>14,570,530</w:t>
            </w:r>
          </w:p>
        </w:tc>
      </w:tr>
    </w:tbl>
    <w:p w14:paraId="1C212497" w14:textId="77777777" w:rsidR="00512DEE" w:rsidRPr="00AC7A41" w:rsidRDefault="00512DEE" w:rsidP="00512DEE">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6BA52383" w14:textId="77777777" w:rsidR="00502A67" w:rsidRPr="002111A1" w:rsidRDefault="00502A67" w:rsidP="007E14A9">
      <w:pPr>
        <w:rPr>
          <w:rFonts w:ascii="Arial" w:hAnsi="Arial" w:cs="Arial"/>
          <w:sz w:val="8"/>
          <w:szCs w:val="8"/>
        </w:rPr>
      </w:pPr>
    </w:p>
    <w:p w14:paraId="592C23C6" w14:textId="77777777" w:rsidR="00502A67" w:rsidRPr="002111A1" w:rsidRDefault="00502A67" w:rsidP="007E14A9">
      <w:pPr>
        <w:rPr>
          <w:rFonts w:ascii="Arial" w:hAnsi="Arial" w:cs="Arial"/>
          <w:sz w:val="8"/>
          <w:szCs w:val="8"/>
        </w:rPr>
      </w:pPr>
    </w:p>
    <w:p w14:paraId="4ECB0C3B" w14:textId="77777777" w:rsidR="00502A67" w:rsidRPr="002111A1" w:rsidRDefault="00502A67" w:rsidP="007E14A9">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701"/>
        <w:gridCol w:w="1701"/>
        <w:gridCol w:w="1417"/>
        <w:gridCol w:w="1319"/>
      </w:tblGrid>
      <w:tr w:rsidR="00087809" w:rsidRPr="002111A1" w14:paraId="0BB3E073" w14:textId="77777777" w:rsidTr="006E2BDC">
        <w:trPr>
          <w:trHeight w:val="227"/>
          <w:tblHeader/>
        </w:trPr>
        <w:tc>
          <w:tcPr>
            <w:tcW w:w="3256" w:type="dxa"/>
            <w:shd w:val="clear" w:color="000000" w:fill="D9D9D9"/>
            <w:vAlign w:val="center"/>
            <w:hideMark/>
          </w:tcPr>
          <w:p w14:paraId="65DCFAFA" w14:textId="77777777" w:rsidR="00087809" w:rsidRPr="002111A1" w:rsidRDefault="00087809" w:rsidP="0008780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701" w:type="dxa"/>
            <w:shd w:val="clear" w:color="000000" w:fill="D9D9D9"/>
            <w:vAlign w:val="center"/>
          </w:tcPr>
          <w:p w14:paraId="6995431A" w14:textId="27EE47BC" w:rsidR="00087809" w:rsidRPr="002111A1" w:rsidRDefault="00087809" w:rsidP="0008780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Ajuste Definitivo 2025 del Fondo de Fomento Municipal </w:t>
            </w:r>
            <w:proofErr w:type="gramStart"/>
            <w:r w:rsidRPr="002111A1">
              <w:rPr>
                <w:rFonts w:ascii="Arial" w:hAnsi="Arial" w:cs="Arial"/>
                <w:b/>
                <w:bCs/>
                <w:color w:val="000000"/>
                <w:sz w:val="16"/>
                <w:szCs w:val="16"/>
                <w:lang w:val="es-MX"/>
              </w:rPr>
              <w:t>Mayo</w:t>
            </w:r>
            <w:proofErr w:type="gramEnd"/>
            <w:r w:rsidRPr="002111A1">
              <w:rPr>
                <w:rFonts w:ascii="Arial" w:hAnsi="Arial" w:cs="Arial"/>
                <w:b/>
                <w:bCs/>
                <w:color w:val="000000"/>
                <w:sz w:val="16"/>
                <w:szCs w:val="16"/>
                <w:lang w:val="es-MX"/>
              </w:rPr>
              <w:t xml:space="preserve"> 70%</w:t>
            </w:r>
          </w:p>
        </w:tc>
        <w:tc>
          <w:tcPr>
            <w:tcW w:w="1701" w:type="dxa"/>
            <w:shd w:val="clear" w:color="000000" w:fill="D9D9D9"/>
            <w:vAlign w:val="center"/>
          </w:tcPr>
          <w:p w14:paraId="1E3C2712" w14:textId="4838A1FB" w:rsidR="00087809" w:rsidRPr="002111A1" w:rsidRDefault="00087809" w:rsidP="0008780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Ajuste Definitivo 2025 del Fondo de Fomento Municipal </w:t>
            </w:r>
            <w:proofErr w:type="gramStart"/>
            <w:r w:rsidRPr="002111A1">
              <w:rPr>
                <w:rFonts w:ascii="Arial" w:hAnsi="Arial" w:cs="Arial"/>
                <w:b/>
                <w:bCs/>
                <w:color w:val="000000"/>
                <w:sz w:val="16"/>
                <w:szCs w:val="16"/>
                <w:lang w:val="es-MX"/>
              </w:rPr>
              <w:t>Mayo</w:t>
            </w:r>
            <w:proofErr w:type="gramEnd"/>
            <w:r w:rsidRPr="002111A1">
              <w:rPr>
                <w:rFonts w:ascii="Arial" w:hAnsi="Arial" w:cs="Arial"/>
                <w:b/>
                <w:bCs/>
                <w:color w:val="000000"/>
                <w:sz w:val="16"/>
                <w:szCs w:val="16"/>
                <w:lang w:val="es-MX"/>
              </w:rPr>
              <w:t xml:space="preserve"> 30%</w:t>
            </w:r>
          </w:p>
        </w:tc>
        <w:tc>
          <w:tcPr>
            <w:tcW w:w="1417" w:type="dxa"/>
            <w:shd w:val="clear" w:color="000000" w:fill="D9D9D9"/>
          </w:tcPr>
          <w:p w14:paraId="04B3A33A" w14:textId="4EE30EE2" w:rsidR="00087809" w:rsidRPr="002111A1" w:rsidRDefault="00FA5F34" w:rsidP="00087809">
            <w:pPr>
              <w:jc w:val="center"/>
              <w:rPr>
                <w:rFonts w:ascii="Arial" w:hAnsi="Arial" w:cs="Arial"/>
                <w:b/>
                <w:bCs/>
                <w:color w:val="000000"/>
                <w:sz w:val="16"/>
                <w:szCs w:val="16"/>
                <w:lang w:val="es-MX"/>
              </w:rPr>
            </w:pPr>
            <w:r w:rsidRPr="00FA5F34">
              <w:rPr>
                <w:rFonts w:ascii="Arial" w:hAnsi="Arial" w:cs="Arial"/>
                <w:b/>
                <w:bCs/>
                <w:color w:val="000000"/>
                <w:sz w:val="16"/>
                <w:szCs w:val="16"/>
                <w:vertAlign w:val="superscript"/>
                <w:lang w:val="es-MX"/>
              </w:rPr>
              <w:t xml:space="preserve">2 </w:t>
            </w:r>
            <w:proofErr w:type="gramStart"/>
            <w:r w:rsidR="00087809" w:rsidRPr="002111A1">
              <w:rPr>
                <w:rFonts w:ascii="Arial" w:hAnsi="Arial" w:cs="Arial"/>
                <w:b/>
                <w:bCs/>
                <w:color w:val="000000"/>
                <w:sz w:val="16"/>
                <w:szCs w:val="16"/>
                <w:lang w:val="es-MX"/>
              </w:rPr>
              <w:t>Fondo</w:t>
            </w:r>
            <w:proofErr w:type="gramEnd"/>
            <w:r w:rsidR="00087809" w:rsidRPr="002111A1">
              <w:rPr>
                <w:rFonts w:ascii="Arial" w:hAnsi="Arial" w:cs="Arial"/>
                <w:b/>
                <w:bCs/>
                <w:color w:val="000000"/>
                <w:sz w:val="16"/>
                <w:szCs w:val="16"/>
                <w:lang w:val="es-MX"/>
              </w:rPr>
              <w:t xml:space="preserve"> de Fomento Municipal </w:t>
            </w:r>
            <w:proofErr w:type="gramStart"/>
            <w:r w:rsidR="00087809" w:rsidRPr="002111A1">
              <w:rPr>
                <w:rFonts w:ascii="Arial" w:hAnsi="Arial" w:cs="Arial"/>
                <w:b/>
                <w:bCs/>
                <w:color w:val="000000"/>
                <w:sz w:val="16"/>
                <w:szCs w:val="16"/>
                <w:lang w:val="es-MX"/>
              </w:rPr>
              <w:t>Junio</w:t>
            </w:r>
            <w:proofErr w:type="gramEnd"/>
            <w:r w:rsidR="00087809" w:rsidRPr="002111A1">
              <w:rPr>
                <w:rFonts w:ascii="Arial" w:hAnsi="Arial" w:cs="Arial"/>
                <w:b/>
                <w:bCs/>
                <w:color w:val="000000"/>
                <w:sz w:val="16"/>
                <w:szCs w:val="16"/>
                <w:lang w:val="es-MX"/>
              </w:rPr>
              <w:t xml:space="preserve"> 70%</w:t>
            </w:r>
          </w:p>
        </w:tc>
        <w:tc>
          <w:tcPr>
            <w:tcW w:w="1319" w:type="dxa"/>
            <w:shd w:val="clear" w:color="000000" w:fill="D9D9D9"/>
          </w:tcPr>
          <w:p w14:paraId="7A8998B2" w14:textId="6F931557" w:rsidR="00087809" w:rsidRPr="002111A1" w:rsidRDefault="00FA5F34" w:rsidP="00087809">
            <w:pPr>
              <w:jc w:val="center"/>
              <w:rPr>
                <w:rFonts w:ascii="Arial" w:hAnsi="Arial" w:cs="Arial"/>
                <w:b/>
                <w:bCs/>
                <w:color w:val="000000"/>
                <w:sz w:val="16"/>
                <w:szCs w:val="16"/>
                <w:lang w:val="es-MX"/>
              </w:rPr>
            </w:pPr>
            <w:r w:rsidRPr="00FA5F34">
              <w:rPr>
                <w:rFonts w:ascii="Arial" w:hAnsi="Arial" w:cs="Arial"/>
                <w:b/>
                <w:bCs/>
                <w:color w:val="000000"/>
                <w:sz w:val="16"/>
                <w:szCs w:val="16"/>
                <w:vertAlign w:val="superscript"/>
                <w:lang w:val="es-MX"/>
              </w:rPr>
              <w:t>3</w:t>
            </w:r>
            <w:r>
              <w:rPr>
                <w:rFonts w:ascii="Arial" w:hAnsi="Arial" w:cs="Arial"/>
                <w:b/>
                <w:bCs/>
                <w:color w:val="000000"/>
                <w:sz w:val="16"/>
                <w:szCs w:val="16"/>
                <w:lang w:val="es-MX"/>
              </w:rPr>
              <w:t xml:space="preserve"> </w:t>
            </w:r>
            <w:proofErr w:type="gramStart"/>
            <w:r w:rsidR="00087809" w:rsidRPr="002111A1">
              <w:rPr>
                <w:rFonts w:ascii="Arial" w:hAnsi="Arial" w:cs="Arial"/>
                <w:b/>
                <w:bCs/>
                <w:color w:val="000000"/>
                <w:sz w:val="16"/>
                <w:szCs w:val="16"/>
                <w:lang w:val="es-MX"/>
              </w:rPr>
              <w:t>Fondo</w:t>
            </w:r>
            <w:proofErr w:type="gramEnd"/>
            <w:r w:rsidR="00087809" w:rsidRPr="002111A1">
              <w:rPr>
                <w:rFonts w:ascii="Arial" w:hAnsi="Arial" w:cs="Arial"/>
                <w:b/>
                <w:bCs/>
                <w:color w:val="000000"/>
                <w:sz w:val="16"/>
                <w:szCs w:val="16"/>
                <w:lang w:val="es-MX"/>
              </w:rPr>
              <w:t xml:space="preserve"> de Fomento Municipal </w:t>
            </w:r>
            <w:proofErr w:type="gramStart"/>
            <w:r w:rsidR="00087809" w:rsidRPr="002111A1">
              <w:rPr>
                <w:rFonts w:ascii="Arial" w:hAnsi="Arial" w:cs="Arial"/>
                <w:b/>
                <w:bCs/>
                <w:color w:val="000000"/>
                <w:sz w:val="16"/>
                <w:szCs w:val="16"/>
                <w:lang w:val="es-MX"/>
              </w:rPr>
              <w:t>Junio</w:t>
            </w:r>
            <w:proofErr w:type="gramEnd"/>
            <w:r w:rsidR="00087809" w:rsidRPr="002111A1">
              <w:rPr>
                <w:rFonts w:ascii="Arial" w:hAnsi="Arial" w:cs="Arial"/>
                <w:b/>
                <w:bCs/>
                <w:color w:val="000000"/>
                <w:sz w:val="16"/>
                <w:szCs w:val="16"/>
                <w:lang w:val="es-MX"/>
              </w:rPr>
              <w:t xml:space="preserve"> 30%</w:t>
            </w:r>
          </w:p>
        </w:tc>
      </w:tr>
      <w:tr w:rsidR="005016AE" w:rsidRPr="002111A1" w14:paraId="6BE678CF" w14:textId="77777777" w:rsidTr="006E2BDC">
        <w:trPr>
          <w:trHeight w:val="227"/>
        </w:trPr>
        <w:tc>
          <w:tcPr>
            <w:tcW w:w="3256" w:type="dxa"/>
            <w:vAlign w:val="center"/>
            <w:hideMark/>
          </w:tcPr>
          <w:p w14:paraId="0EB651F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701" w:type="dxa"/>
            <w:tcBorders>
              <w:top w:val="single" w:sz="4" w:space="0" w:color="auto"/>
              <w:left w:val="single" w:sz="4" w:space="0" w:color="auto"/>
              <w:bottom w:val="single" w:sz="4" w:space="0" w:color="auto"/>
              <w:right w:val="single" w:sz="4" w:space="0" w:color="auto"/>
            </w:tcBorders>
            <w:noWrap/>
            <w:vAlign w:val="center"/>
          </w:tcPr>
          <w:p w14:paraId="0372BDA2" w14:textId="4822C32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3,391</w:t>
            </w:r>
          </w:p>
        </w:tc>
        <w:tc>
          <w:tcPr>
            <w:tcW w:w="1701" w:type="dxa"/>
            <w:tcBorders>
              <w:top w:val="single" w:sz="4" w:space="0" w:color="auto"/>
              <w:left w:val="nil"/>
              <w:bottom w:val="single" w:sz="4" w:space="0" w:color="auto"/>
              <w:right w:val="single" w:sz="4" w:space="0" w:color="auto"/>
            </w:tcBorders>
            <w:noWrap/>
            <w:vAlign w:val="center"/>
          </w:tcPr>
          <w:p w14:paraId="63E1A7F9" w14:textId="3EB9ACA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 </w:t>
            </w:r>
          </w:p>
        </w:tc>
        <w:tc>
          <w:tcPr>
            <w:tcW w:w="1417" w:type="dxa"/>
            <w:tcBorders>
              <w:top w:val="single" w:sz="4" w:space="0" w:color="auto"/>
              <w:left w:val="nil"/>
              <w:bottom w:val="single" w:sz="4" w:space="0" w:color="auto"/>
              <w:right w:val="single" w:sz="4" w:space="0" w:color="auto"/>
            </w:tcBorders>
            <w:noWrap/>
            <w:vAlign w:val="center"/>
          </w:tcPr>
          <w:p w14:paraId="62F5D72B" w14:textId="356BCE0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1,076,113</w:t>
            </w:r>
          </w:p>
        </w:tc>
        <w:tc>
          <w:tcPr>
            <w:tcW w:w="1319" w:type="dxa"/>
            <w:tcBorders>
              <w:top w:val="single" w:sz="4" w:space="0" w:color="auto"/>
              <w:left w:val="nil"/>
              <w:bottom w:val="single" w:sz="4" w:space="0" w:color="auto"/>
              <w:right w:val="single" w:sz="4" w:space="0" w:color="auto"/>
            </w:tcBorders>
            <w:vAlign w:val="center"/>
          </w:tcPr>
          <w:p w14:paraId="0C4C730D" w14:textId="6F21BD9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9BD5189" w14:textId="77777777" w:rsidTr="006E2BDC">
        <w:trPr>
          <w:trHeight w:val="227"/>
        </w:trPr>
        <w:tc>
          <w:tcPr>
            <w:tcW w:w="3256" w:type="dxa"/>
            <w:vAlign w:val="center"/>
            <w:hideMark/>
          </w:tcPr>
          <w:p w14:paraId="03B59B2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701" w:type="dxa"/>
            <w:tcBorders>
              <w:top w:val="single" w:sz="4" w:space="0" w:color="auto"/>
              <w:left w:val="single" w:sz="4" w:space="0" w:color="auto"/>
              <w:bottom w:val="single" w:sz="4" w:space="0" w:color="auto"/>
              <w:right w:val="single" w:sz="4" w:space="0" w:color="auto"/>
            </w:tcBorders>
            <w:noWrap/>
            <w:vAlign w:val="center"/>
          </w:tcPr>
          <w:p w14:paraId="690E0E0B" w14:textId="5EB9D42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4,467</w:t>
            </w:r>
          </w:p>
        </w:tc>
        <w:tc>
          <w:tcPr>
            <w:tcW w:w="1701" w:type="dxa"/>
            <w:tcBorders>
              <w:top w:val="nil"/>
              <w:left w:val="nil"/>
              <w:bottom w:val="single" w:sz="4" w:space="0" w:color="auto"/>
              <w:right w:val="single" w:sz="4" w:space="0" w:color="auto"/>
            </w:tcBorders>
            <w:noWrap/>
          </w:tcPr>
          <w:p w14:paraId="5B3DA4E5" w14:textId="5BE63D0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6EBCA6B" w14:textId="3D92B5A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EC153EB" w14:textId="3B656AE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2D35CB5" w14:textId="77777777" w:rsidTr="006E2BDC">
        <w:trPr>
          <w:trHeight w:val="227"/>
        </w:trPr>
        <w:tc>
          <w:tcPr>
            <w:tcW w:w="3256" w:type="dxa"/>
            <w:vAlign w:val="center"/>
            <w:hideMark/>
          </w:tcPr>
          <w:p w14:paraId="4EEDD5A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152A3C31" w14:textId="1C4C742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4,951</w:t>
            </w:r>
          </w:p>
        </w:tc>
        <w:tc>
          <w:tcPr>
            <w:tcW w:w="1701" w:type="dxa"/>
            <w:tcBorders>
              <w:top w:val="nil"/>
              <w:left w:val="nil"/>
              <w:bottom w:val="single" w:sz="4" w:space="0" w:color="auto"/>
              <w:right w:val="single" w:sz="4" w:space="0" w:color="auto"/>
            </w:tcBorders>
            <w:noWrap/>
          </w:tcPr>
          <w:p w14:paraId="1053D315" w14:textId="080EA2D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AD597B4" w14:textId="3883B2B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F29D4BE" w14:textId="40FCF1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CDA4CAC" w14:textId="77777777" w:rsidTr="006E2BDC">
        <w:trPr>
          <w:trHeight w:val="227"/>
        </w:trPr>
        <w:tc>
          <w:tcPr>
            <w:tcW w:w="3256" w:type="dxa"/>
            <w:vAlign w:val="center"/>
            <w:hideMark/>
          </w:tcPr>
          <w:p w14:paraId="719863F1"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701" w:type="dxa"/>
            <w:tcBorders>
              <w:top w:val="single" w:sz="4" w:space="0" w:color="auto"/>
              <w:left w:val="single" w:sz="4" w:space="0" w:color="auto"/>
              <w:bottom w:val="single" w:sz="4" w:space="0" w:color="auto"/>
              <w:right w:val="single" w:sz="4" w:space="0" w:color="auto"/>
            </w:tcBorders>
            <w:noWrap/>
            <w:vAlign w:val="center"/>
          </w:tcPr>
          <w:p w14:paraId="7E3F0CBB" w14:textId="55F5A50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2,909</w:t>
            </w:r>
          </w:p>
        </w:tc>
        <w:tc>
          <w:tcPr>
            <w:tcW w:w="1701" w:type="dxa"/>
            <w:tcBorders>
              <w:top w:val="nil"/>
              <w:left w:val="nil"/>
              <w:bottom w:val="single" w:sz="4" w:space="0" w:color="auto"/>
              <w:right w:val="single" w:sz="4" w:space="0" w:color="auto"/>
            </w:tcBorders>
            <w:noWrap/>
          </w:tcPr>
          <w:p w14:paraId="53D86F9F" w14:textId="29899BF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13F132F" w14:textId="021C683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BCFC58B" w14:textId="588B42F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801036B" w14:textId="77777777" w:rsidTr="006E2BDC">
        <w:trPr>
          <w:trHeight w:val="227"/>
        </w:trPr>
        <w:tc>
          <w:tcPr>
            <w:tcW w:w="3256" w:type="dxa"/>
            <w:vAlign w:val="center"/>
            <w:hideMark/>
          </w:tcPr>
          <w:p w14:paraId="6DBC40E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701" w:type="dxa"/>
            <w:tcBorders>
              <w:top w:val="single" w:sz="4" w:space="0" w:color="auto"/>
              <w:left w:val="single" w:sz="4" w:space="0" w:color="auto"/>
              <w:bottom w:val="single" w:sz="4" w:space="0" w:color="auto"/>
              <w:right w:val="single" w:sz="4" w:space="0" w:color="auto"/>
            </w:tcBorders>
            <w:noWrap/>
            <w:vAlign w:val="center"/>
          </w:tcPr>
          <w:p w14:paraId="6A1265EF" w14:textId="496FFAC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3,275</w:t>
            </w:r>
          </w:p>
        </w:tc>
        <w:tc>
          <w:tcPr>
            <w:tcW w:w="1701" w:type="dxa"/>
            <w:tcBorders>
              <w:top w:val="nil"/>
              <w:left w:val="nil"/>
              <w:bottom w:val="single" w:sz="4" w:space="0" w:color="auto"/>
              <w:right w:val="single" w:sz="4" w:space="0" w:color="auto"/>
            </w:tcBorders>
            <w:noWrap/>
          </w:tcPr>
          <w:p w14:paraId="5EDD6C72" w14:textId="31AC0BC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F963D75" w14:textId="75B010A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1C0AEDB" w14:textId="03E5CF0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A835E21" w14:textId="77777777" w:rsidTr="006E2BDC">
        <w:trPr>
          <w:trHeight w:val="227"/>
        </w:trPr>
        <w:tc>
          <w:tcPr>
            <w:tcW w:w="3256" w:type="dxa"/>
            <w:vAlign w:val="center"/>
            <w:hideMark/>
          </w:tcPr>
          <w:p w14:paraId="29ECDD1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7EEA7E30" w14:textId="2C2CD24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3,619</w:t>
            </w:r>
          </w:p>
        </w:tc>
        <w:tc>
          <w:tcPr>
            <w:tcW w:w="1701" w:type="dxa"/>
            <w:tcBorders>
              <w:top w:val="nil"/>
              <w:left w:val="nil"/>
              <w:bottom w:val="single" w:sz="4" w:space="0" w:color="auto"/>
              <w:right w:val="single" w:sz="4" w:space="0" w:color="auto"/>
            </w:tcBorders>
            <w:noWrap/>
          </w:tcPr>
          <w:p w14:paraId="04F7F88B" w14:textId="7C08366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8069EC6" w14:textId="6FA9FDD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105E732" w14:textId="2A9CCA1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6A1A7ED" w14:textId="77777777" w:rsidTr="006E2BDC">
        <w:trPr>
          <w:trHeight w:val="227"/>
        </w:trPr>
        <w:tc>
          <w:tcPr>
            <w:tcW w:w="3256" w:type="dxa"/>
            <w:vAlign w:val="center"/>
            <w:hideMark/>
          </w:tcPr>
          <w:p w14:paraId="6CBEE04B"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701" w:type="dxa"/>
            <w:tcBorders>
              <w:top w:val="single" w:sz="4" w:space="0" w:color="auto"/>
              <w:left w:val="single" w:sz="4" w:space="0" w:color="auto"/>
              <w:bottom w:val="single" w:sz="4" w:space="0" w:color="auto"/>
              <w:right w:val="single" w:sz="4" w:space="0" w:color="auto"/>
            </w:tcBorders>
            <w:noWrap/>
            <w:vAlign w:val="center"/>
          </w:tcPr>
          <w:p w14:paraId="71AF81F2" w14:textId="651450E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2,767</w:t>
            </w:r>
          </w:p>
        </w:tc>
        <w:tc>
          <w:tcPr>
            <w:tcW w:w="1701" w:type="dxa"/>
            <w:tcBorders>
              <w:top w:val="nil"/>
              <w:left w:val="nil"/>
              <w:bottom w:val="single" w:sz="4" w:space="0" w:color="auto"/>
              <w:right w:val="single" w:sz="4" w:space="0" w:color="auto"/>
            </w:tcBorders>
            <w:noWrap/>
            <w:vAlign w:val="center"/>
          </w:tcPr>
          <w:p w14:paraId="751925E9" w14:textId="03CC41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1,132</w:t>
            </w:r>
          </w:p>
        </w:tc>
        <w:tc>
          <w:tcPr>
            <w:tcW w:w="1417" w:type="dxa"/>
            <w:tcBorders>
              <w:top w:val="single" w:sz="4" w:space="0" w:color="auto"/>
              <w:left w:val="nil"/>
              <w:bottom w:val="single" w:sz="4" w:space="0" w:color="auto"/>
              <w:right w:val="single" w:sz="4" w:space="0" w:color="auto"/>
            </w:tcBorders>
            <w:noWrap/>
          </w:tcPr>
          <w:p w14:paraId="60D0455E" w14:textId="23A289C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1020C61" w14:textId="780C510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07D6B5E" w14:textId="77777777" w:rsidTr="006E2BDC">
        <w:trPr>
          <w:trHeight w:val="227"/>
        </w:trPr>
        <w:tc>
          <w:tcPr>
            <w:tcW w:w="3256" w:type="dxa"/>
            <w:vAlign w:val="center"/>
            <w:hideMark/>
          </w:tcPr>
          <w:p w14:paraId="72B3FBE5"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7DD3875C" w14:textId="1051CEF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4,229</w:t>
            </w:r>
          </w:p>
        </w:tc>
        <w:tc>
          <w:tcPr>
            <w:tcW w:w="1701" w:type="dxa"/>
            <w:tcBorders>
              <w:top w:val="nil"/>
              <w:left w:val="nil"/>
              <w:bottom w:val="single" w:sz="4" w:space="0" w:color="auto"/>
              <w:right w:val="single" w:sz="4" w:space="0" w:color="auto"/>
            </w:tcBorders>
            <w:noWrap/>
          </w:tcPr>
          <w:p w14:paraId="36FCC856" w14:textId="764149D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1A9E6515" w14:textId="4029454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998A84D" w14:textId="243FABD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8DAFDA7" w14:textId="77777777" w:rsidTr="006E2BDC">
        <w:trPr>
          <w:trHeight w:val="227"/>
        </w:trPr>
        <w:tc>
          <w:tcPr>
            <w:tcW w:w="3256" w:type="dxa"/>
            <w:vAlign w:val="center"/>
            <w:hideMark/>
          </w:tcPr>
          <w:p w14:paraId="668C9D02"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701" w:type="dxa"/>
            <w:tcBorders>
              <w:top w:val="single" w:sz="4" w:space="0" w:color="auto"/>
              <w:left w:val="single" w:sz="4" w:space="0" w:color="auto"/>
              <w:bottom w:val="single" w:sz="4" w:space="0" w:color="auto"/>
              <w:right w:val="single" w:sz="4" w:space="0" w:color="auto"/>
            </w:tcBorders>
            <w:noWrap/>
            <w:vAlign w:val="center"/>
          </w:tcPr>
          <w:p w14:paraId="3B7047D8" w14:textId="4700608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4,553</w:t>
            </w:r>
          </w:p>
        </w:tc>
        <w:tc>
          <w:tcPr>
            <w:tcW w:w="1701" w:type="dxa"/>
            <w:tcBorders>
              <w:top w:val="nil"/>
              <w:left w:val="nil"/>
              <w:bottom w:val="single" w:sz="4" w:space="0" w:color="auto"/>
              <w:right w:val="single" w:sz="4" w:space="0" w:color="auto"/>
            </w:tcBorders>
            <w:noWrap/>
          </w:tcPr>
          <w:p w14:paraId="5D8100E9" w14:textId="6593FAC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90CC383" w14:textId="0CBA614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9B53C67" w14:textId="75D7413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E6CF631" w14:textId="77777777" w:rsidTr="006E2BDC">
        <w:trPr>
          <w:trHeight w:val="227"/>
        </w:trPr>
        <w:tc>
          <w:tcPr>
            <w:tcW w:w="3256" w:type="dxa"/>
            <w:vAlign w:val="center"/>
            <w:hideMark/>
          </w:tcPr>
          <w:p w14:paraId="0441DF64"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6E23AC35" w14:textId="69D3D09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3,694</w:t>
            </w:r>
          </w:p>
        </w:tc>
        <w:tc>
          <w:tcPr>
            <w:tcW w:w="1701" w:type="dxa"/>
            <w:tcBorders>
              <w:top w:val="nil"/>
              <w:left w:val="nil"/>
              <w:bottom w:val="single" w:sz="4" w:space="0" w:color="auto"/>
              <w:right w:val="single" w:sz="4" w:space="0" w:color="auto"/>
            </w:tcBorders>
            <w:noWrap/>
          </w:tcPr>
          <w:p w14:paraId="699265E3" w14:textId="7C45559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05BA064" w14:textId="5C1C3E8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624D785" w14:textId="62192BC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F645E64" w14:textId="77777777" w:rsidTr="006E2BDC">
        <w:trPr>
          <w:trHeight w:val="227"/>
        </w:trPr>
        <w:tc>
          <w:tcPr>
            <w:tcW w:w="3256" w:type="dxa"/>
            <w:vAlign w:val="center"/>
            <w:hideMark/>
          </w:tcPr>
          <w:p w14:paraId="052D665C"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701" w:type="dxa"/>
            <w:tcBorders>
              <w:top w:val="single" w:sz="4" w:space="0" w:color="auto"/>
              <w:left w:val="single" w:sz="4" w:space="0" w:color="auto"/>
              <w:bottom w:val="single" w:sz="4" w:space="0" w:color="auto"/>
              <w:right w:val="single" w:sz="4" w:space="0" w:color="auto"/>
            </w:tcBorders>
            <w:noWrap/>
            <w:vAlign w:val="center"/>
          </w:tcPr>
          <w:p w14:paraId="39BC7F82" w14:textId="1200033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3,204</w:t>
            </w:r>
          </w:p>
        </w:tc>
        <w:tc>
          <w:tcPr>
            <w:tcW w:w="1701" w:type="dxa"/>
            <w:tcBorders>
              <w:top w:val="nil"/>
              <w:left w:val="nil"/>
              <w:bottom w:val="single" w:sz="4" w:space="0" w:color="auto"/>
              <w:right w:val="single" w:sz="4" w:space="0" w:color="auto"/>
            </w:tcBorders>
            <w:noWrap/>
          </w:tcPr>
          <w:p w14:paraId="0F747EE3" w14:textId="76B6E7D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3348A15" w14:textId="4F1A6AE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1A20346" w14:textId="2875670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185F897" w14:textId="77777777" w:rsidTr="006E2BDC">
        <w:trPr>
          <w:trHeight w:val="227"/>
        </w:trPr>
        <w:tc>
          <w:tcPr>
            <w:tcW w:w="3256" w:type="dxa"/>
            <w:vAlign w:val="center"/>
            <w:hideMark/>
          </w:tcPr>
          <w:p w14:paraId="1885D12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701" w:type="dxa"/>
            <w:tcBorders>
              <w:top w:val="single" w:sz="4" w:space="0" w:color="auto"/>
              <w:left w:val="single" w:sz="4" w:space="0" w:color="auto"/>
              <w:bottom w:val="single" w:sz="4" w:space="0" w:color="auto"/>
              <w:right w:val="single" w:sz="4" w:space="0" w:color="auto"/>
            </w:tcBorders>
            <w:noWrap/>
            <w:vAlign w:val="center"/>
          </w:tcPr>
          <w:p w14:paraId="60B5D986" w14:textId="1451113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5,867</w:t>
            </w:r>
          </w:p>
        </w:tc>
        <w:tc>
          <w:tcPr>
            <w:tcW w:w="1701" w:type="dxa"/>
            <w:tcBorders>
              <w:top w:val="nil"/>
              <w:left w:val="nil"/>
              <w:bottom w:val="single" w:sz="4" w:space="0" w:color="auto"/>
              <w:right w:val="single" w:sz="4" w:space="0" w:color="auto"/>
            </w:tcBorders>
            <w:noWrap/>
          </w:tcPr>
          <w:p w14:paraId="3B66DC65" w14:textId="741483A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421EC0D" w14:textId="1C2D45E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4699500" w14:textId="4762C6D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6FBB29B" w14:textId="77777777" w:rsidTr="006E2BDC">
        <w:trPr>
          <w:trHeight w:val="227"/>
        </w:trPr>
        <w:tc>
          <w:tcPr>
            <w:tcW w:w="3256" w:type="dxa"/>
            <w:vAlign w:val="center"/>
            <w:hideMark/>
          </w:tcPr>
          <w:p w14:paraId="3B9E9FA8"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4F5FD1F6" w14:textId="6EE8B4B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4,009</w:t>
            </w:r>
          </w:p>
        </w:tc>
        <w:tc>
          <w:tcPr>
            <w:tcW w:w="1701" w:type="dxa"/>
            <w:tcBorders>
              <w:top w:val="nil"/>
              <w:left w:val="nil"/>
              <w:bottom w:val="single" w:sz="4" w:space="0" w:color="auto"/>
              <w:right w:val="single" w:sz="4" w:space="0" w:color="auto"/>
            </w:tcBorders>
            <w:noWrap/>
          </w:tcPr>
          <w:p w14:paraId="2A06B3B8" w14:textId="259CC45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E295C27" w14:textId="0FC492A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3C13ADA" w14:textId="65DBDBF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F0393DE" w14:textId="77777777" w:rsidTr="006E2BDC">
        <w:trPr>
          <w:trHeight w:val="227"/>
        </w:trPr>
        <w:tc>
          <w:tcPr>
            <w:tcW w:w="3256" w:type="dxa"/>
            <w:vAlign w:val="center"/>
            <w:hideMark/>
          </w:tcPr>
          <w:p w14:paraId="10FFD66D"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701" w:type="dxa"/>
            <w:tcBorders>
              <w:top w:val="single" w:sz="4" w:space="0" w:color="auto"/>
              <w:left w:val="single" w:sz="4" w:space="0" w:color="auto"/>
              <w:bottom w:val="single" w:sz="4" w:space="0" w:color="auto"/>
              <w:right w:val="single" w:sz="4" w:space="0" w:color="auto"/>
            </w:tcBorders>
            <w:noWrap/>
            <w:vAlign w:val="center"/>
          </w:tcPr>
          <w:p w14:paraId="41D1DF93" w14:textId="506AB8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3,322</w:t>
            </w:r>
          </w:p>
        </w:tc>
        <w:tc>
          <w:tcPr>
            <w:tcW w:w="1701" w:type="dxa"/>
            <w:tcBorders>
              <w:top w:val="nil"/>
              <w:left w:val="nil"/>
              <w:bottom w:val="single" w:sz="4" w:space="0" w:color="auto"/>
              <w:right w:val="single" w:sz="4" w:space="0" w:color="auto"/>
            </w:tcBorders>
            <w:noWrap/>
          </w:tcPr>
          <w:p w14:paraId="2B7AEB49" w14:textId="494C814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5A1240A" w14:textId="22022F5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1F06947" w14:textId="35479C8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070D335" w14:textId="77777777" w:rsidTr="006E2BDC">
        <w:trPr>
          <w:trHeight w:val="227"/>
        </w:trPr>
        <w:tc>
          <w:tcPr>
            <w:tcW w:w="3256" w:type="dxa"/>
            <w:vAlign w:val="center"/>
            <w:hideMark/>
          </w:tcPr>
          <w:p w14:paraId="774CABFF"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701" w:type="dxa"/>
            <w:tcBorders>
              <w:top w:val="single" w:sz="4" w:space="0" w:color="auto"/>
              <w:left w:val="single" w:sz="4" w:space="0" w:color="auto"/>
              <w:bottom w:val="single" w:sz="4" w:space="0" w:color="auto"/>
              <w:right w:val="single" w:sz="4" w:space="0" w:color="auto"/>
            </w:tcBorders>
            <w:noWrap/>
            <w:vAlign w:val="center"/>
          </w:tcPr>
          <w:p w14:paraId="536F5BAF" w14:textId="777FC65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5,302</w:t>
            </w:r>
          </w:p>
        </w:tc>
        <w:tc>
          <w:tcPr>
            <w:tcW w:w="1701" w:type="dxa"/>
            <w:tcBorders>
              <w:top w:val="nil"/>
              <w:left w:val="nil"/>
              <w:bottom w:val="single" w:sz="4" w:space="0" w:color="auto"/>
              <w:right w:val="single" w:sz="4" w:space="0" w:color="auto"/>
            </w:tcBorders>
            <w:noWrap/>
          </w:tcPr>
          <w:p w14:paraId="721D20C3" w14:textId="13563FF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27ED106" w14:textId="24499C2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625BA82" w14:textId="5947C10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037EA03" w14:textId="77777777" w:rsidTr="006E2BDC">
        <w:trPr>
          <w:trHeight w:val="227"/>
        </w:trPr>
        <w:tc>
          <w:tcPr>
            <w:tcW w:w="3256" w:type="dxa"/>
            <w:vAlign w:val="center"/>
            <w:hideMark/>
          </w:tcPr>
          <w:p w14:paraId="63638B1E"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701" w:type="dxa"/>
            <w:tcBorders>
              <w:top w:val="single" w:sz="4" w:space="0" w:color="auto"/>
              <w:left w:val="single" w:sz="4" w:space="0" w:color="auto"/>
              <w:bottom w:val="single" w:sz="4" w:space="0" w:color="auto"/>
              <w:right w:val="single" w:sz="4" w:space="0" w:color="auto"/>
            </w:tcBorders>
            <w:noWrap/>
            <w:vAlign w:val="center"/>
          </w:tcPr>
          <w:p w14:paraId="7CDCE931" w14:textId="08D23D2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2,604</w:t>
            </w:r>
          </w:p>
        </w:tc>
        <w:tc>
          <w:tcPr>
            <w:tcW w:w="1701" w:type="dxa"/>
            <w:tcBorders>
              <w:top w:val="nil"/>
              <w:left w:val="nil"/>
              <w:bottom w:val="single" w:sz="4" w:space="0" w:color="auto"/>
              <w:right w:val="single" w:sz="4" w:space="0" w:color="auto"/>
            </w:tcBorders>
            <w:noWrap/>
          </w:tcPr>
          <w:p w14:paraId="41EB0133" w14:textId="3821651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F99D9DD" w14:textId="16FB519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C47F967" w14:textId="3A327F3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284910A" w14:textId="77777777" w:rsidTr="006E2BDC">
        <w:trPr>
          <w:trHeight w:val="227"/>
        </w:trPr>
        <w:tc>
          <w:tcPr>
            <w:tcW w:w="3256" w:type="dxa"/>
            <w:vAlign w:val="center"/>
            <w:hideMark/>
          </w:tcPr>
          <w:p w14:paraId="2C197033"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66F218C9" w14:textId="370C324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4,407</w:t>
            </w:r>
          </w:p>
        </w:tc>
        <w:tc>
          <w:tcPr>
            <w:tcW w:w="1701" w:type="dxa"/>
            <w:tcBorders>
              <w:top w:val="nil"/>
              <w:left w:val="nil"/>
              <w:bottom w:val="single" w:sz="4" w:space="0" w:color="auto"/>
              <w:right w:val="single" w:sz="4" w:space="0" w:color="auto"/>
            </w:tcBorders>
            <w:noWrap/>
          </w:tcPr>
          <w:p w14:paraId="70ADC310" w14:textId="72785D2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5213A2B" w14:textId="5653EB5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6C1591C" w14:textId="36E2E2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9B7EBEA" w14:textId="77777777" w:rsidTr="006E2BDC">
        <w:trPr>
          <w:trHeight w:val="227"/>
        </w:trPr>
        <w:tc>
          <w:tcPr>
            <w:tcW w:w="3256" w:type="dxa"/>
            <w:vAlign w:val="center"/>
            <w:hideMark/>
          </w:tcPr>
          <w:p w14:paraId="62BD0EDD"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701" w:type="dxa"/>
            <w:tcBorders>
              <w:top w:val="single" w:sz="4" w:space="0" w:color="auto"/>
              <w:left w:val="single" w:sz="4" w:space="0" w:color="auto"/>
              <w:bottom w:val="single" w:sz="4" w:space="0" w:color="auto"/>
              <w:right w:val="single" w:sz="4" w:space="0" w:color="auto"/>
            </w:tcBorders>
            <w:noWrap/>
            <w:vAlign w:val="center"/>
          </w:tcPr>
          <w:p w14:paraId="09F01339" w14:textId="147FEC8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2,647</w:t>
            </w:r>
          </w:p>
        </w:tc>
        <w:tc>
          <w:tcPr>
            <w:tcW w:w="1701" w:type="dxa"/>
            <w:tcBorders>
              <w:top w:val="nil"/>
              <w:left w:val="nil"/>
              <w:bottom w:val="single" w:sz="4" w:space="0" w:color="auto"/>
              <w:right w:val="single" w:sz="4" w:space="0" w:color="auto"/>
            </w:tcBorders>
            <w:noWrap/>
          </w:tcPr>
          <w:p w14:paraId="5A1E2A80" w14:textId="62ED490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2516490" w14:textId="5CAB204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78BD004" w14:textId="6610167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A251A87" w14:textId="77777777" w:rsidTr="006E2BDC">
        <w:trPr>
          <w:trHeight w:val="227"/>
        </w:trPr>
        <w:tc>
          <w:tcPr>
            <w:tcW w:w="3256" w:type="dxa"/>
            <w:vAlign w:val="center"/>
            <w:hideMark/>
          </w:tcPr>
          <w:p w14:paraId="4FE24E4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701" w:type="dxa"/>
            <w:tcBorders>
              <w:top w:val="single" w:sz="4" w:space="0" w:color="auto"/>
              <w:left w:val="single" w:sz="4" w:space="0" w:color="auto"/>
              <w:bottom w:val="single" w:sz="4" w:space="0" w:color="auto"/>
              <w:right w:val="single" w:sz="4" w:space="0" w:color="auto"/>
            </w:tcBorders>
            <w:noWrap/>
            <w:vAlign w:val="center"/>
          </w:tcPr>
          <w:p w14:paraId="37E173E0" w14:textId="1FF0EB8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2,551</w:t>
            </w:r>
          </w:p>
        </w:tc>
        <w:tc>
          <w:tcPr>
            <w:tcW w:w="1701" w:type="dxa"/>
            <w:tcBorders>
              <w:top w:val="nil"/>
              <w:left w:val="nil"/>
              <w:bottom w:val="single" w:sz="4" w:space="0" w:color="auto"/>
              <w:right w:val="single" w:sz="4" w:space="0" w:color="auto"/>
            </w:tcBorders>
            <w:noWrap/>
          </w:tcPr>
          <w:p w14:paraId="5F2724CD" w14:textId="69786C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BBBB0CC" w14:textId="182F790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A7A8AA0" w14:textId="17219B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EB707AE" w14:textId="77777777" w:rsidTr="006E2BDC">
        <w:trPr>
          <w:trHeight w:val="227"/>
        </w:trPr>
        <w:tc>
          <w:tcPr>
            <w:tcW w:w="3256" w:type="dxa"/>
            <w:vAlign w:val="center"/>
            <w:hideMark/>
          </w:tcPr>
          <w:p w14:paraId="7C77974A"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12F3E19B" w14:textId="7EA839D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3,306</w:t>
            </w:r>
          </w:p>
        </w:tc>
        <w:tc>
          <w:tcPr>
            <w:tcW w:w="1701" w:type="dxa"/>
            <w:tcBorders>
              <w:top w:val="nil"/>
              <w:left w:val="nil"/>
              <w:bottom w:val="single" w:sz="4" w:space="0" w:color="auto"/>
              <w:right w:val="single" w:sz="4" w:space="0" w:color="auto"/>
            </w:tcBorders>
            <w:noWrap/>
          </w:tcPr>
          <w:p w14:paraId="3122A431" w14:textId="11BDC56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1901BE13" w14:textId="675EC1F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2E5A34F" w14:textId="5BC0EE9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634EE8F" w14:textId="77777777" w:rsidTr="006E2BDC">
        <w:trPr>
          <w:trHeight w:val="227"/>
        </w:trPr>
        <w:tc>
          <w:tcPr>
            <w:tcW w:w="3256" w:type="dxa"/>
            <w:vAlign w:val="center"/>
            <w:hideMark/>
          </w:tcPr>
          <w:p w14:paraId="7EAE9352"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701" w:type="dxa"/>
            <w:tcBorders>
              <w:top w:val="single" w:sz="4" w:space="0" w:color="auto"/>
              <w:left w:val="single" w:sz="4" w:space="0" w:color="auto"/>
              <w:bottom w:val="single" w:sz="4" w:space="0" w:color="auto"/>
              <w:right w:val="single" w:sz="4" w:space="0" w:color="auto"/>
            </w:tcBorders>
            <w:noWrap/>
            <w:vAlign w:val="center"/>
          </w:tcPr>
          <w:p w14:paraId="0A56AD66" w14:textId="76E70B9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4,187</w:t>
            </w:r>
          </w:p>
        </w:tc>
        <w:tc>
          <w:tcPr>
            <w:tcW w:w="1701" w:type="dxa"/>
            <w:tcBorders>
              <w:top w:val="nil"/>
              <w:left w:val="nil"/>
              <w:bottom w:val="single" w:sz="4" w:space="0" w:color="auto"/>
              <w:right w:val="single" w:sz="4" w:space="0" w:color="auto"/>
            </w:tcBorders>
            <w:noWrap/>
          </w:tcPr>
          <w:p w14:paraId="3A46D83B" w14:textId="455A53F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AE20F6C" w14:textId="19ACDC4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D7680B8" w14:textId="3720E91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73E1932" w14:textId="77777777" w:rsidTr="006E2BDC">
        <w:trPr>
          <w:trHeight w:val="227"/>
        </w:trPr>
        <w:tc>
          <w:tcPr>
            <w:tcW w:w="3256" w:type="dxa"/>
            <w:vAlign w:val="center"/>
            <w:hideMark/>
          </w:tcPr>
          <w:p w14:paraId="57B0A403"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701" w:type="dxa"/>
            <w:tcBorders>
              <w:top w:val="single" w:sz="4" w:space="0" w:color="auto"/>
              <w:left w:val="single" w:sz="4" w:space="0" w:color="auto"/>
              <w:bottom w:val="single" w:sz="4" w:space="0" w:color="auto"/>
              <w:right w:val="single" w:sz="4" w:space="0" w:color="auto"/>
            </w:tcBorders>
            <w:noWrap/>
            <w:vAlign w:val="center"/>
          </w:tcPr>
          <w:p w14:paraId="2E90EC8B" w14:textId="51F4A60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3,063</w:t>
            </w:r>
          </w:p>
        </w:tc>
        <w:tc>
          <w:tcPr>
            <w:tcW w:w="1701" w:type="dxa"/>
            <w:tcBorders>
              <w:top w:val="nil"/>
              <w:left w:val="nil"/>
              <w:bottom w:val="single" w:sz="4" w:space="0" w:color="auto"/>
              <w:right w:val="single" w:sz="4" w:space="0" w:color="auto"/>
            </w:tcBorders>
            <w:noWrap/>
            <w:vAlign w:val="center"/>
          </w:tcPr>
          <w:p w14:paraId="08CF6817" w14:textId="3C3F9A4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vAlign w:val="center"/>
          </w:tcPr>
          <w:p w14:paraId="17D8FACC" w14:textId="4DEC681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965,350</w:t>
            </w:r>
          </w:p>
        </w:tc>
        <w:tc>
          <w:tcPr>
            <w:tcW w:w="1319" w:type="dxa"/>
            <w:tcBorders>
              <w:top w:val="single" w:sz="4" w:space="0" w:color="auto"/>
              <w:left w:val="nil"/>
              <w:bottom w:val="single" w:sz="4" w:space="0" w:color="auto"/>
              <w:right w:val="single" w:sz="4" w:space="0" w:color="auto"/>
            </w:tcBorders>
            <w:vAlign w:val="center"/>
          </w:tcPr>
          <w:p w14:paraId="7A1A1FAD" w14:textId="1EB11CE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60B4A1B" w14:textId="77777777" w:rsidTr="006E2BDC">
        <w:trPr>
          <w:trHeight w:val="227"/>
        </w:trPr>
        <w:tc>
          <w:tcPr>
            <w:tcW w:w="3256" w:type="dxa"/>
            <w:vAlign w:val="center"/>
            <w:hideMark/>
          </w:tcPr>
          <w:p w14:paraId="04597BFE"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701" w:type="dxa"/>
            <w:tcBorders>
              <w:top w:val="single" w:sz="4" w:space="0" w:color="auto"/>
              <w:left w:val="single" w:sz="4" w:space="0" w:color="auto"/>
              <w:bottom w:val="single" w:sz="4" w:space="0" w:color="auto"/>
              <w:right w:val="single" w:sz="4" w:space="0" w:color="auto"/>
            </w:tcBorders>
            <w:noWrap/>
            <w:vAlign w:val="center"/>
          </w:tcPr>
          <w:p w14:paraId="77F6772B" w14:textId="3A4A8A2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3,715</w:t>
            </w:r>
          </w:p>
        </w:tc>
        <w:tc>
          <w:tcPr>
            <w:tcW w:w="1701" w:type="dxa"/>
            <w:tcBorders>
              <w:top w:val="nil"/>
              <w:left w:val="nil"/>
              <w:bottom w:val="single" w:sz="4" w:space="0" w:color="auto"/>
              <w:right w:val="single" w:sz="4" w:space="0" w:color="auto"/>
            </w:tcBorders>
            <w:noWrap/>
          </w:tcPr>
          <w:p w14:paraId="454699CB" w14:textId="41D8FAF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086CD40" w14:textId="2A31D65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E7CD530" w14:textId="0D26B85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2D9E49F" w14:textId="77777777" w:rsidTr="006E2BDC">
        <w:trPr>
          <w:trHeight w:val="227"/>
        </w:trPr>
        <w:tc>
          <w:tcPr>
            <w:tcW w:w="3256" w:type="dxa"/>
            <w:vAlign w:val="center"/>
            <w:hideMark/>
          </w:tcPr>
          <w:p w14:paraId="5A26EC70"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701" w:type="dxa"/>
            <w:tcBorders>
              <w:top w:val="single" w:sz="4" w:space="0" w:color="auto"/>
              <w:left w:val="single" w:sz="4" w:space="0" w:color="auto"/>
              <w:bottom w:val="single" w:sz="4" w:space="0" w:color="auto"/>
              <w:right w:val="single" w:sz="4" w:space="0" w:color="auto"/>
            </w:tcBorders>
            <w:noWrap/>
            <w:vAlign w:val="center"/>
          </w:tcPr>
          <w:p w14:paraId="22495D7B" w14:textId="4F76E88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3,680</w:t>
            </w:r>
          </w:p>
        </w:tc>
        <w:tc>
          <w:tcPr>
            <w:tcW w:w="1701" w:type="dxa"/>
            <w:tcBorders>
              <w:top w:val="nil"/>
              <w:left w:val="nil"/>
              <w:bottom w:val="single" w:sz="4" w:space="0" w:color="auto"/>
              <w:right w:val="single" w:sz="4" w:space="0" w:color="auto"/>
            </w:tcBorders>
            <w:noWrap/>
          </w:tcPr>
          <w:p w14:paraId="7393F486" w14:textId="64B6147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E18A567" w14:textId="0980757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28E2979" w14:textId="728028C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0AE827F" w14:textId="77777777" w:rsidTr="006E2BDC">
        <w:trPr>
          <w:trHeight w:val="227"/>
        </w:trPr>
        <w:tc>
          <w:tcPr>
            <w:tcW w:w="3256" w:type="dxa"/>
            <w:vAlign w:val="center"/>
            <w:hideMark/>
          </w:tcPr>
          <w:p w14:paraId="7C245D2F"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701" w:type="dxa"/>
            <w:tcBorders>
              <w:top w:val="single" w:sz="4" w:space="0" w:color="auto"/>
              <w:left w:val="single" w:sz="4" w:space="0" w:color="auto"/>
              <w:bottom w:val="single" w:sz="4" w:space="0" w:color="auto"/>
              <w:right w:val="single" w:sz="4" w:space="0" w:color="auto"/>
            </w:tcBorders>
            <w:noWrap/>
            <w:vAlign w:val="center"/>
          </w:tcPr>
          <w:p w14:paraId="1A17C179" w14:textId="2F15457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3,364</w:t>
            </w:r>
          </w:p>
        </w:tc>
        <w:tc>
          <w:tcPr>
            <w:tcW w:w="1701" w:type="dxa"/>
            <w:tcBorders>
              <w:top w:val="nil"/>
              <w:left w:val="nil"/>
              <w:bottom w:val="single" w:sz="4" w:space="0" w:color="auto"/>
              <w:right w:val="single" w:sz="4" w:space="0" w:color="auto"/>
            </w:tcBorders>
            <w:noWrap/>
          </w:tcPr>
          <w:p w14:paraId="1C661102" w14:textId="5232B5E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12A7293C" w14:textId="3B6C181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1E59C6B" w14:textId="4990111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F2A7ED8" w14:textId="77777777" w:rsidTr="006E2BDC">
        <w:trPr>
          <w:trHeight w:val="227"/>
        </w:trPr>
        <w:tc>
          <w:tcPr>
            <w:tcW w:w="3256" w:type="dxa"/>
            <w:vAlign w:val="center"/>
            <w:hideMark/>
          </w:tcPr>
          <w:p w14:paraId="51D122DE"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5F338B98" w14:textId="0597458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2,485</w:t>
            </w:r>
          </w:p>
        </w:tc>
        <w:tc>
          <w:tcPr>
            <w:tcW w:w="1701" w:type="dxa"/>
            <w:tcBorders>
              <w:top w:val="nil"/>
              <w:left w:val="nil"/>
              <w:bottom w:val="single" w:sz="4" w:space="0" w:color="auto"/>
              <w:right w:val="single" w:sz="4" w:space="0" w:color="auto"/>
            </w:tcBorders>
            <w:noWrap/>
          </w:tcPr>
          <w:p w14:paraId="577F241A" w14:textId="03D7F47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398EA23" w14:textId="6871FFE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C5B21BF" w14:textId="595A375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57C05AC" w14:textId="77777777" w:rsidTr="006E2BDC">
        <w:trPr>
          <w:trHeight w:val="227"/>
        </w:trPr>
        <w:tc>
          <w:tcPr>
            <w:tcW w:w="3256" w:type="dxa"/>
            <w:vAlign w:val="center"/>
            <w:hideMark/>
          </w:tcPr>
          <w:p w14:paraId="0C50F1E0"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Huehuetla </w:t>
            </w:r>
          </w:p>
        </w:tc>
        <w:tc>
          <w:tcPr>
            <w:tcW w:w="1701" w:type="dxa"/>
            <w:tcBorders>
              <w:top w:val="single" w:sz="4" w:space="0" w:color="auto"/>
              <w:left w:val="single" w:sz="4" w:space="0" w:color="auto"/>
              <w:bottom w:val="single" w:sz="4" w:space="0" w:color="auto"/>
              <w:right w:val="single" w:sz="4" w:space="0" w:color="auto"/>
            </w:tcBorders>
            <w:noWrap/>
            <w:vAlign w:val="center"/>
          </w:tcPr>
          <w:p w14:paraId="185BC3D8" w14:textId="068C0DA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4,704</w:t>
            </w:r>
          </w:p>
        </w:tc>
        <w:tc>
          <w:tcPr>
            <w:tcW w:w="1701" w:type="dxa"/>
            <w:tcBorders>
              <w:top w:val="nil"/>
              <w:left w:val="nil"/>
              <w:bottom w:val="single" w:sz="4" w:space="0" w:color="auto"/>
              <w:right w:val="single" w:sz="4" w:space="0" w:color="auto"/>
            </w:tcBorders>
            <w:noWrap/>
          </w:tcPr>
          <w:p w14:paraId="1374E20E" w14:textId="1631CCC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610E97D" w14:textId="552ECBB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1DA0EF1" w14:textId="6DCB43B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44B5166" w14:textId="77777777" w:rsidTr="006E2BDC">
        <w:trPr>
          <w:trHeight w:val="227"/>
        </w:trPr>
        <w:tc>
          <w:tcPr>
            <w:tcW w:w="3256" w:type="dxa"/>
            <w:vAlign w:val="center"/>
            <w:hideMark/>
          </w:tcPr>
          <w:p w14:paraId="71F27451"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701" w:type="dxa"/>
            <w:tcBorders>
              <w:top w:val="single" w:sz="4" w:space="0" w:color="auto"/>
              <w:left w:val="single" w:sz="4" w:space="0" w:color="auto"/>
              <w:bottom w:val="single" w:sz="4" w:space="0" w:color="auto"/>
              <w:right w:val="single" w:sz="4" w:space="0" w:color="auto"/>
            </w:tcBorders>
            <w:noWrap/>
            <w:vAlign w:val="center"/>
          </w:tcPr>
          <w:p w14:paraId="7D6549A6" w14:textId="2AA79A9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9,428</w:t>
            </w:r>
          </w:p>
        </w:tc>
        <w:tc>
          <w:tcPr>
            <w:tcW w:w="1701" w:type="dxa"/>
            <w:tcBorders>
              <w:top w:val="nil"/>
              <w:left w:val="nil"/>
              <w:bottom w:val="single" w:sz="4" w:space="0" w:color="auto"/>
              <w:right w:val="single" w:sz="4" w:space="0" w:color="auto"/>
            </w:tcBorders>
            <w:noWrap/>
          </w:tcPr>
          <w:p w14:paraId="31C759D2" w14:textId="2997C7B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7CD9226" w14:textId="3CF5C9C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46C92DF" w14:textId="235871E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F4260CA" w14:textId="77777777" w:rsidTr="006E2BDC">
        <w:trPr>
          <w:trHeight w:val="227"/>
        </w:trPr>
        <w:tc>
          <w:tcPr>
            <w:tcW w:w="3256" w:type="dxa"/>
            <w:vAlign w:val="center"/>
            <w:hideMark/>
          </w:tcPr>
          <w:p w14:paraId="187E8E7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701" w:type="dxa"/>
            <w:tcBorders>
              <w:top w:val="single" w:sz="4" w:space="0" w:color="auto"/>
              <w:left w:val="single" w:sz="4" w:space="0" w:color="auto"/>
              <w:bottom w:val="single" w:sz="4" w:space="0" w:color="auto"/>
              <w:right w:val="single" w:sz="4" w:space="0" w:color="auto"/>
            </w:tcBorders>
            <w:noWrap/>
            <w:vAlign w:val="center"/>
          </w:tcPr>
          <w:p w14:paraId="4A2C7852" w14:textId="537AB60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5,139</w:t>
            </w:r>
          </w:p>
        </w:tc>
        <w:tc>
          <w:tcPr>
            <w:tcW w:w="1701" w:type="dxa"/>
            <w:tcBorders>
              <w:top w:val="nil"/>
              <w:left w:val="nil"/>
              <w:bottom w:val="single" w:sz="4" w:space="0" w:color="auto"/>
              <w:right w:val="single" w:sz="4" w:space="0" w:color="auto"/>
            </w:tcBorders>
            <w:noWrap/>
          </w:tcPr>
          <w:p w14:paraId="2710BCC1" w14:textId="1AF99BC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825FF38" w14:textId="75C246E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4BCEFA4" w14:textId="6648461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945F303" w14:textId="77777777" w:rsidTr="006E2BDC">
        <w:trPr>
          <w:trHeight w:val="227"/>
        </w:trPr>
        <w:tc>
          <w:tcPr>
            <w:tcW w:w="3256" w:type="dxa"/>
            <w:vAlign w:val="center"/>
            <w:hideMark/>
          </w:tcPr>
          <w:p w14:paraId="0087E2C1"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7812B085" w14:textId="6DE32B2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7,717</w:t>
            </w:r>
          </w:p>
        </w:tc>
        <w:tc>
          <w:tcPr>
            <w:tcW w:w="1701" w:type="dxa"/>
            <w:tcBorders>
              <w:top w:val="nil"/>
              <w:left w:val="nil"/>
              <w:bottom w:val="single" w:sz="4" w:space="0" w:color="auto"/>
              <w:right w:val="single" w:sz="4" w:space="0" w:color="auto"/>
            </w:tcBorders>
            <w:noWrap/>
          </w:tcPr>
          <w:p w14:paraId="000AD72E" w14:textId="3C7D5F9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AEDBE47" w14:textId="1F528E6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DA976F8" w14:textId="4D98A1D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C201A8A" w14:textId="77777777" w:rsidTr="006E2BDC">
        <w:trPr>
          <w:trHeight w:val="227"/>
        </w:trPr>
        <w:tc>
          <w:tcPr>
            <w:tcW w:w="3256" w:type="dxa"/>
            <w:vAlign w:val="center"/>
            <w:hideMark/>
          </w:tcPr>
          <w:p w14:paraId="0B88C203"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701" w:type="dxa"/>
            <w:tcBorders>
              <w:top w:val="single" w:sz="4" w:space="0" w:color="auto"/>
              <w:left w:val="single" w:sz="4" w:space="0" w:color="auto"/>
              <w:bottom w:val="single" w:sz="4" w:space="0" w:color="auto"/>
              <w:right w:val="single" w:sz="4" w:space="0" w:color="auto"/>
            </w:tcBorders>
            <w:noWrap/>
            <w:vAlign w:val="center"/>
          </w:tcPr>
          <w:p w14:paraId="1887B3C0" w14:textId="7BDE516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2,876</w:t>
            </w:r>
          </w:p>
        </w:tc>
        <w:tc>
          <w:tcPr>
            <w:tcW w:w="1701" w:type="dxa"/>
            <w:tcBorders>
              <w:top w:val="nil"/>
              <w:left w:val="nil"/>
              <w:bottom w:val="single" w:sz="4" w:space="0" w:color="auto"/>
              <w:right w:val="single" w:sz="4" w:space="0" w:color="auto"/>
            </w:tcBorders>
            <w:noWrap/>
          </w:tcPr>
          <w:p w14:paraId="29078B3E" w14:textId="5647662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1758FBC" w14:textId="0AD938A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617DA57" w14:textId="0329594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A1ECAE1" w14:textId="77777777" w:rsidTr="006E2BDC">
        <w:trPr>
          <w:trHeight w:val="227"/>
        </w:trPr>
        <w:tc>
          <w:tcPr>
            <w:tcW w:w="3256" w:type="dxa"/>
            <w:vAlign w:val="center"/>
            <w:hideMark/>
          </w:tcPr>
          <w:p w14:paraId="06A6FF4C"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4F9CADF2" w14:textId="7D50C87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2,309</w:t>
            </w:r>
          </w:p>
        </w:tc>
        <w:tc>
          <w:tcPr>
            <w:tcW w:w="1701" w:type="dxa"/>
            <w:tcBorders>
              <w:top w:val="nil"/>
              <w:left w:val="nil"/>
              <w:bottom w:val="single" w:sz="4" w:space="0" w:color="auto"/>
              <w:right w:val="single" w:sz="4" w:space="0" w:color="auto"/>
            </w:tcBorders>
            <w:noWrap/>
          </w:tcPr>
          <w:p w14:paraId="48CA049D" w14:textId="60DE64A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91FE3DD" w14:textId="4906745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27754D2F" w14:textId="4CC5688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1202CDE" w14:textId="77777777" w:rsidTr="006E2BDC">
        <w:trPr>
          <w:trHeight w:val="227"/>
        </w:trPr>
        <w:tc>
          <w:tcPr>
            <w:tcW w:w="3256" w:type="dxa"/>
            <w:vAlign w:val="center"/>
            <w:hideMark/>
          </w:tcPr>
          <w:p w14:paraId="6A5A0C8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B9F7B60" w14:textId="50DD22B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1,729</w:t>
            </w:r>
          </w:p>
        </w:tc>
        <w:tc>
          <w:tcPr>
            <w:tcW w:w="1701" w:type="dxa"/>
            <w:tcBorders>
              <w:top w:val="nil"/>
              <w:left w:val="nil"/>
              <w:bottom w:val="single" w:sz="4" w:space="0" w:color="auto"/>
              <w:right w:val="single" w:sz="4" w:space="0" w:color="auto"/>
            </w:tcBorders>
            <w:noWrap/>
          </w:tcPr>
          <w:p w14:paraId="504CCDAB" w14:textId="73C6978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D7AF103" w14:textId="600C147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07CDC66" w14:textId="5E7DCEF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D73D5DC" w14:textId="77777777" w:rsidTr="006E2BDC">
        <w:trPr>
          <w:trHeight w:val="227"/>
        </w:trPr>
        <w:tc>
          <w:tcPr>
            <w:tcW w:w="3256" w:type="dxa"/>
            <w:vAlign w:val="center"/>
            <w:hideMark/>
          </w:tcPr>
          <w:p w14:paraId="3A660522"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701" w:type="dxa"/>
            <w:tcBorders>
              <w:top w:val="single" w:sz="4" w:space="0" w:color="auto"/>
              <w:left w:val="single" w:sz="4" w:space="0" w:color="auto"/>
              <w:bottom w:val="single" w:sz="4" w:space="0" w:color="auto"/>
              <w:right w:val="single" w:sz="4" w:space="0" w:color="auto"/>
            </w:tcBorders>
            <w:noWrap/>
            <w:vAlign w:val="center"/>
          </w:tcPr>
          <w:p w14:paraId="76DFC3F0" w14:textId="405A384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3,476</w:t>
            </w:r>
          </w:p>
        </w:tc>
        <w:tc>
          <w:tcPr>
            <w:tcW w:w="1701" w:type="dxa"/>
            <w:tcBorders>
              <w:top w:val="nil"/>
              <w:left w:val="nil"/>
              <w:bottom w:val="single" w:sz="4" w:space="0" w:color="auto"/>
              <w:right w:val="single" w:sz="4" w:space="0" w:color="auto"/>
            </w:tcBorders>
            <w:noWrap/>
          </w:tcPr>
          <w:p w14:paraId="016CBF2F" w14:textId="2EAF39F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3EF1E41" w14:textId="403B901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7687596" w14:textId="5381582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8323D04" w14:textId="77777777" w:rsidTr="006E2BDC">
        <w:trPr>
          <w:trHeight w:val="227"/>
        </w:trPr>
        <w:tc>
          <w:tcPr>
            <w:tcW w:w="3256" w:type="dxa"/>
            <w:vAlign w:val="center"/>
            <w:hideMark/>
          </w:tcPr>
          <w:p w14:paraId="2FE00EA6"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419EB2D9" w14:textId="61F4F71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3,082</w:t>
            </w:r>
          </w:p>
        </w:tc>
        <w:tc>
          <w:tcPr>
            <w:tcW w:w="1701" w:type="dxa"/>
            <w:tcBorders>
              <w:top w:val="nil"/>
              <w:left w:val="nil"/>
              <w:bottom w:val="single" w:sz="4" w:space="0" w:color="auto"/>
              <w:right w:val="single" w:sz="4" w:space="0" w:color="auto"/>
            </w:tcBorders>
            <w:noWrap/>
          </w:tcPr>
          <w:p w14:paraId="003FFFAF" w14:textId="6231ACE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2408FAD" w14:textId="1455C12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1D4B50A" w14:textId="75EDE2A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DBB5F28" w14:textId="77777777" w:rsidTr="006E2BDC">
        <w:trPr>
          <w:trHeight w:val="227"/>
        </w:trPr>
        <w:tc>
          <w:tcPr>
            <w:tcW w:w="3256" w:type="dxa"/>
            <w:vAlign w:val="center"/>
            <w:hideMark/>
          </w:tcPr>
          <w:p w14:paraId="0A5B8A03"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701" w:type="dxa"/>
            <w:tcBorders>
              <w:top w:val="single" w:sz="4" w:space="0" w:color="auto"/>
              <w:left w:val="single" w:sz="4" w:space="0" w:color="auto"/>
              <w:bottom w:val="single" w:sz="4" w:space="0" w:color="auto"/>
              <w:right w:val="single" w:sz="4" w:space="0" w:color="auto"/>
            </w:tcBorders>
            <w:noWrap/>
            <w:vAlign w:val="center"/>
          </w:tcPr>
          <w:p w14:paraId="74CA5A78" w14:textId="0059621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2,560</w:t>
            </w:r>
          </w:p>
        </w:tc>
        <w:tc>
          <w:tcPr>
            <w:tcW w:w="1701" w:type="dxa"/>
            <w:tcBorders>
              <w:top w:val="nil"/>
              <w:left w:val="nil"/>
              <w:bottom w:val="single" w:sz="4" w:space="0" w:color="auto"/>
              <w:right w:val="single" w:sz="4" w:space="0" w:color="auto"/>
            </w:tcBorders>
            <w:noWrap/>
            <w:vAlign w:val="center"/>
          </w:tcPr>
          <w:p w14:paraId="11FDB571" w14:textId="566240C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vAlign w:val="center"/>
          </w:tcPr>
          <w:p w14:paraId="4D266FAA" w14:textId="0162C61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778,613</w:t>
            </w:r>
          </w:p>
        </w:tc>
        <w:tc>
          <w:tcPr>
            <w:tcW w:w="1319" w:type="dxa"/>
            <w:tcBorders>
              <w:top w:val="single" w:sz="4" w:space="0" w:color="auto"/>
              <w:left w:val="nil"/>
              <w:bottom w:val="single" w:sz="4" w:space="0" w:color="auto"/>
              <w:right w:val="single" w:sz="4" w:space="0" w:color="auto"/>
            </w:tcBorders>
            <w:vAlign w:val="center"/>
          </w:tcPr>
          <w:p w14:paraId="5696AEC3" w14:textId="050A1FD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2235E50" w14:textId="77777777" w:rsidTr="006E2BDC">
        <w:trPr>
          <w:trHeight w:val="227"/>
        </w:trPr>
        <w:tc>
          <w:tcPr>
            <w:tcW w:w="3256" w:type="dxa"/>
            <w:vAlign w:val="center"/>
            <w:hideMark/>
          </w:tcPr>
          <w:p w14:paraId="483E6616"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701" w:type="dxa"/>
            <w:tcBorders>
              <w:top w:val="single" w:sz="4" w:space="0" w:color="auto"/>
              <w:left w:val="single" w:sz="4" w:space="0" w:color="auto"/>
              <w:bottom w:val="single" w:sz="4" w:space="0" w:color="auto"/>
              <w:right w:val="single" w:sz="4" w:space="0" w:color="auto"/>
            </w:tcBorders>
            <w:noWrap/>
            <w:vAlign w:val="center"/>
          </w:tcPr>
          <w:p w14:paraId="1CDF2AD8" w14:textId="1EC697C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3,346</w:t>
            </w:r>
          </w:p>
        </w:tc>
        <w:tc>
          <w:tcPr>
            <w:tcW w:w="1701" w:type="dxa"/>
            <w:tcBorders>
              <w:top w:val="nil"/>
              <w:left w:val="nil"/>
              <w:bottom w:val="single" w:sz="4" w:space="0" w:color="auto"/>
              <w:right w:val="single" w:sz="4" w:space="0" w:color="auto"/>
            </w:tcBorders>
            <w:noWrap/>
          </w:tcPr>
          <w:p w14:paraId="387B5392" w14:textId="1863390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E41DD3B" w14:textId="45A0F3F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FD10E6D" w14:textId="273431B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42F4660" w14:textId="77777777" w:rsidTr="006E2BDC">
        <w:trPr>
          <w:trHeight w:val="227"/>
        </w:trPr>
        <w:tc>
          <w:tcPr>
            <w:tcW w:w="3256" w:type="dxa"/>
            <w:vAlign w:val="center"/>
            <w:hideMark/>
          </w:tcPr>
          <w:p w14:paraId="61E6007F"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701" w:type="dxa"/>
            <w:tcBorders>
              <w:top w:val="single" w:sz="4" w:space="0" w:color="auto"/>
              <w:left w:val="single" w:sz="4" w:space="0" w:color="auto"/>
              <w:bottom w:val="single" w:sz="4" w:space="0" w:color="auto"/>
              <w:right w:val="single" w:sz="4" w:space="0" w:color="auto"/>
            </w:tcBorders>
            <w:noWrap/>
            <w:vAlign w:val="center"/>
          </w:tcPr>
          <w:p w14:paraId="4FADF562" w14:textId="496029E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3,856</w:t>
            </w:r>
          </w:p>
        </w:tc>
        <w:tc>
          <w:tcPr>
            <w:tcW w:w="1701" w:type="dxa"/>
            <w:tcBorders>
              <w:top w:val="nil"/>
              <w:left w:val="nil"/>
              <w:bottom w:val="single" w:sz="4" w:space="0" w:color="auto"/>
              <w:right w:val="single" w:sz="4" w:space="0" w:color="auto"/>
            </w:tcBorders>
            <w:noWrap/>
          </w:tcPr>
          <w:p w14:paraId="5FAB83FF" w14:textId="70598CF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1F3ADD8" w14:textId="37A4413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C611A01" w14:textId="60B97C0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3D854F8" w14:textId="77777777" w:rsidTr="006E2BDC">
        <w:trPr>
          <w:trHeight w:val="227"/>
        </w:trPr>
        <w:tc>
          <w:tcPr>
            <w:tcW w:w="3256" w:type="dxa"/>
            <w:vAlign w:val="center"/>
            <w:hideMark/>
          </w:tcPr>
          <w:p w14:paraId="24AB723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701" w:type="dxa"/>
            <w:tcBorders>
              <w:top w:val="single" w:sz="4" w:space="0" w:color="auto"/>
              <w:left w:val="single" w:sz="4" w:space="0" w:color="auto"/>
              <w:bottom w:val="single" w:sz="4" w:space="0" w:color="auto"/>
              <w:right w:val="single" w:sz="4" w:space="0" w:color="auto"/>
            </w:tcBorders>
            <w:noWrap/>
            <w:vAlign w:val="center"/>
          </w:tcPr>
          <w:p w14:paraId="6049A1AA" w14:textId="229050B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1,813</w:t>
            </w:r>
          </w:p>
        </w:tc>
        <w:tc>
          <w:tcPr>
            <w:tcW w:w="1701" w:type="dxa"/>
            <w:tcBorders>
              <w:top w:val="nil"/>
              <w:left w:val="nil"/>
              <w:bottom w:val="single" w:sz="4" w:space="0" w:color="auto"/>
              <w:right w:val="single" w:sz="4" w:space="0" w:color="auto"/>
            </w:tcBorders>
            <w:noWrap/>
          </w:tcPr>
          <w:p w14:paraId="03CBD000" w14:textId="2D875C0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CF7504A" w14:textId="61C3F19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6CFFAE0" w14:textId="5876E1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6390D78" w14:textId="77777777" w:rsidTr="006E2BDC">
        <w:trPr>
          <w:trHeight w:val="227"/>
        </w:trPr>
        <w:tc>
          <w:tcPr>
            <w:tcW w:w="3256" w:type="dxa"/>
            <w:vAlign w:val="center"/>
            <w:hideMark/>
          </w:tcPr>
          <w:p w14:paraId="3D406FA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701" w:type="dxa"/>
            <w:tcBorders>
              <w:top w:val="single" w:sz="4" w:space="0" w:color="auto"/>
              <w:left w:val="single" w:sz="4" w:space="0" w:color="auto"/>
              <w:bottom w:val="single" w:sz="4" w:space="0" w:color="auto"/>
              <w:right w:val="single" w:sz="4" w:space="0" w:color="auto"/>
            </w:tcBorders>
            <w:noWrap/>
            <w:vAlign w:val="center"/>
          </w:tcPr>
          <w:p w14:paraId="6C085765" w14:textId="6923091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15,678</w:t>
            </w:r>
          </w:p>
        </w:tc>
        <w:tc>
          <w:tcPr>
            <w:tcW w:w="1701" w:type="dxa"/>
            <w:tcBorders>
              <w:top w:val="nil"/>
              <w:left w:val="nil"/>
              <w:bottom w:val="single" w:sz="4" w:space="0" w:color="auto"/>
              <w:right w:val="single" w:sz="4" w:space="0" w:color="auto"/>
            </w:tcBorders>
            <w:noWrap/>
            <w:vAlign w:val="center"/>
          </w:tcPr>
          <w:p w14:paraId="170DB5F4" w14:textId="4555A0D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17,779</w:t>
            </w:r>
          </w:p>
        </w:tc>
        <w:tc>
          <w:tcPr>
            <w:tcW w:w="1417" w:type="dxa"/>
            <w:tcBorders>
              <w:top w:val="single" w:sz="4" w:space="0" w:color="auto"/>
              <w:left w:val="nil"/>
              <w:bottom w:val="single" w:sz="4" w:space="0" w:color="auto"/>
              <w:right w:val="single" w:sz="4" w:space="0" w:color="auto"/>
            </w:tcBorders>
            <w:noWrap/>
          </w:tcPr>
          <w:p w14:paraId="040A19A7" w14:textId="089A28A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286BE23" w14:textId="5F188C7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98540E6" w14:textId="77777777" w:rsidTr="006E2BDC">
        <w:trPr>
          <w:trHeight w:val="227"/>
        </w:trPr>
        <w:tc>
          <w:tcPr>
            <w:tcW w:w="3256" w:type="dxa"/>
            <w:vAlign w:val="center"/>
            <w:hideMark/>
          </w:tcPr>
          <w:p w14:paraId="65C69CBE"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701" w:type="dxa"/>
            <w:tcBorders>
              <w:top w:val="single" w:sz="4" w:space="0" w:color="auto"/>
              <w:left w:val="single" w:sz="4" w:space="0" w:color="auto"/>
              <w:bottom w:val="single" w:sz="4" w:space="0" w:color="auto"/>
              <w:right w:val="single" w:sz="4" w:space="0" w:color="auto"/>
            </w:tcBorders>
            <w:noWrap/>
            <w:vAlign w:val="center"/>
          </w:tcPr>
          <w:p w14:paraId="0F78114C" w14:textId="0C49C63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3,592</w:t>
            </w:r>
          </w:p>
        </w:tc>
        <w:tc>
          <w:tcPr>
            <w:tcW w:w="1701" w:type="dxa"/>
            <w:tcBorders>
              <w:top w:val="nil"/>
              <w:left w:val="nil"/>
              <w:bottom w:val="single" w:sz="4" w:space="0" w:color="auto"/>
              <w:right w:val="single" w:sz="4" w:space="0" w:color="auto"/>
            </w:tcBorders>
            <w:noWrap/>
            <w:vAlign w:val="center"/>
          </w:tcPr>
          <w:p w14:paraId="0C3C5625" w14:textId="01074A9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7,294</w:t>
            </w:r>
          </w:p>
        </w:tc>
        <w:tc>
          <w:tcPr>
            <w:tcW w:w="1417" w:type="dxa"/>
            <w:tcBorders>
              <w:top w:val="single" w:sz="4" w:space="0" w:color="auto"/>
              <w:left w:val="nil"/>
              <w:bottom w:val="single" w:sz="4" w:space="0" w:color="auto"/>
              <w:right w:val="single" w:sz="4" w:space="0" w:color="auto"/>
            </w:tcBorders>
            <w:noWrap/>
          </w:tcPr>
          <w:p w14:paraId="01C19280" w14:textId="459053E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A1DEFCB" w14:textId="0A911D2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63EC829" w14:textId="77777777" w:rsidTr="006E2BDC">
        <w:trPr>
          <w:trHeight w:val="227"/>
        </w:trPr>
        <w:tc>
          <w:tcPr>
            <w:tcW w:w="3256" w:type="dxa"/>
            <w:vAlign w:val="center"/>
            <w:hideMark/>
          </w:tcPr>
          <w:p w14:paraId="3817959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701" w:type="dxa"/>
            <w:tcBorders>
              <w:top w:val="single" w:sz="4" w:space="0" w:color="auto"/>
              <w:left w:val="single" w:sz="4" w:space="0" w:color="auto"/>
              <w:bottom w:val="single" w:sz="4" w:space="0" w:color="auto"/>
              <w:right w:val="single" w:sz="4" w:space="0" w:color="auto"/>
            </w:tcBorders>
            <w:noWrap/>
            <w:vAlign w:val="center"/>
          </w:tcPr>
          <w:p w14:paraId="7BD29A1E" w14:textId="7D5F8E4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3,407</w:t>
            </w:r>
          </w:p>
        </w:tc>
        <w:tc>
          <w:tcPr>
            <w:tcW w:w="1701" w:type="dxa"/>
            <w:tcBorders>
              <w:top w:val="nil"/>
              <w:left w:val="nil"/>
              <w:bottom w:val="single" w:sz="4" w:space="0" w:color="auto"/>
              <w:right w:val="single" w:sz="4" w:space="0" w:color="auto"/>
            </w:tcBorders>
            <w:noWrap/>
          </w:tcPr>
          <w:p w14:paraId="596F700D" w14:textId="141BD20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32A8601" w14:textId="213968B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163A1B1" w14:textId="5B52079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0A89563" w14:textId="77777777" w:rsidTr="006E2BDC">
        <w:trPr>
          <w:trHeight w:val="227"/>
        </w:trPr>
        <w:tc>
          <w:tcPr>
            <w:tcW w:w="3256" w:type="dxa"/>
            <w:vAlign w:val="center"/>
            <w:hideMark/>
          </w:tcPr>
          <w:p w14:paraId="4191A3F6"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701" w:type="dxa"/>
            <w:tcBorders>
              <w:top w:val="single" w:sz="4" w:space="0" w:color="auto"/>
              <w:left w:val="single" w:sz="4" w:space="0" w:color="auto"/>
              <w:bottom w:val="single" w:sz="4" w:space="0" w:color="auto"/>
              <w:right w:val="single" w:sz="4" w:space="0" w:color="auto"/>
            </w:tcBorders>
            <w:noWrap/>
            <w:vAlign w:val="center"/>
          </w:tcPr>
          <w:p w14:paraId="0B4BF0C2" w14:textId="432EBDF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2,115</w:t>
            </w:r>
          </w:p>
        </w:tc>
        <w:tc>
          <w:tcPr>
            <w:tcW w:w="1701" w:type="dxa"/>
            <w:tcBorders>
              <w:top w:val="nil"/>
              <w:left w:val="nil"/>
              <w:bottom w:val="single" w:sz="4" w:space="0" w:color="auto"/>
              <w:right w:val="single" w:sz="4" w:space="0" w:color="auto"/>
            </w:tcBorders>
            <w:noWrap/>
          </w:tcPr>
          <w:p w14:paraId="7B5FF486" w14:textId="72477CE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B34C5C5" w14:textId="73DEFF6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2293F19B" w14:textId="12DF0C4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43DCCB4" w14:textId="77777777" w:rsidTr="006E2BDC">
        <w:trPr>
          <w:trHeight w:val="227"/>
        </w:trPr>
        <w:tc>
          <w:tcPr>
            <w:tcW w:w="3256" w:type="dxa"/>
            <w:vAlign w:val="center"/>
            <w:hideMark/>
          </w:tcPr>
          <w:p w14:paraId="7E77B4C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F30E0" w14:textId="2C76851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3,059</w:t>
            </w:r>
          </w:p>
        </w:tc>
        <w:tc>
          <w:tcPr>
            <w:tcW w:w="1701" w:type="dxa"/>
            <w:tcBorders>
              <w:top w:val="nil"/>
              <w:left w:val="nil"/>
              <w:bottom w:val="single" w:sz="4" w:space="0" w:color="auto"/>
              <w:right w:val="single" w:sz="4" w:space="0" w:color="auto"/>
            </w:tcBorders>
            <w:noWrap/>
          </w:tcPr>
          <w:p w14:paraId="4BE2E182" w14:textId="77D6009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9F213CA" w14:textId="0741327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6EE04E0" w14:textId="5A66F08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40E93DC" w14:textId="77777777" w:rsidTr="006E2BDC">
        <w:trPr>
          <w:trHeight w:val="227"/>
        </w:trPr>
        <w:tc>
          <w:tcPr>
            <w:tcW w:w="3256" w:type="dxa"/>
            <w:vAlign w:val="center"/>
            <w:hideMark/>
          </w:tcPr>
          <w:p w14:paraId="31E3129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701" w:type="dxa"/>
            <w:tcBorders>
              <w:top w:val="single" w:sz="4" w:space="0" w:color="auto"/>
              <w:left w:val="single" w:sz="4" w:space="0" w:color="auto"/>
              <w:bottom w:val="single" w:sz="4" w:space="0" w:color="auto"/>
              <w:right w:val="single" w:sz="4" w:space="0" w:color="auto"/>
            </w:tcBorders>
            <w:noWrap/>
            <w:vAlign w:val="center"/>
          </w:tcPr>
          <w:p w14:paraId="6F4D3F10" w14:textId="023939C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2,018</w:t>
            </w:r>
          </w:p>
        </w:tc>
        <w:tc>
          <w:tcPr>
            <w:tcW w:w="1701" w:type="dxa"/>
            <w:tcBorders>
              <w:top w:val="nil"/>
              <w:left w:val="nil"/>
              <w:bottom w:val="single" w:sz="4" w:space="0" w:color="auto"/>
              <w:right w:val="single" w:sz="4" w:space="0" w:color="auto"/>
            </w:tcBorders>
            <w:noWrap/>
          </w:tcPr>
          <w:p w14:paraId="01792D98" w14:textId="54D5BAD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0D6DF89" w14:textId="3CDAE9C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E4A50E7" w14:textId="55D1C2B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1868792" w14:textId="77777777" w:rsidTr="006E2BDC">
        <w:trPr>
          <w:trHeight w:val="227"/>
        </w:trPr>
        <w:tc>
          <w:tcPr>
            <w:tcW w:w="3256" w:type="dxa"/>
            <w:vAlign w:val="center"/>
            <w:hideMark/>
          </w:tcPr>
          <w:p w14:paraId="2E4B2A60"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701" w:type="dxa"/>
            <w:tcBorders>
              <w:top w:val="single" w:sz="4" w:space="0" w:color="auto"/>
              <w:left w:val="single" w:sz="4" w:space="0" w:color="auto"/>
              <w:bottom w:val="single" w:sz="4" w:space="0" w:color="auto"/>
              <w:right w:val="single" w:sz="4" w:space="0" w:color="auto"/>
            </w:tcBorders>
            <w:noWrap/>
            <w:vAlign w:val="center"/>
          </w:tcPr>
          <w:p w14:paraId="14A57B58" w14:textId="720C8E3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2,351</w:t>
            </w:r>
          </w:p>
        </w:tc>
        <w:tc>
          <w:tcPr>
            <w:tcW w:w="1701" w:type="dxa"/>
            <w:tcBorders>
              <w:top w:val="nil"/>
              <w:left w:val="nil"/>
              <w:bottom w:val="single" w:sz="4" w:space="0" w:color="auto"/>
              <w:right w:val="single" w:sz="4" w:space="0" w:color="auto"/>
            </w:tcBorders>
            <w:noWrap/>
          </w:tcPr>
          <w:p w14:paraId="2B79A9F9" w14:textId="3368890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57A887A" w14:textId="6C73026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8D2940C" w14:textId="0717067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8E856AE" w14:textId="77777777" w:rsidTr="006E2BDC">
        <w:trPr>
          <w:trHeight w:val="227"/>
        </w:trPr>
        <w:tc>
          <w:tcPr>
            <w:tcW w:w="3256" w:type="dxa"/>
            <w:vAlign w:val="center"/>
            <w:hideMark/>
          </w:tcPr>
          <w:p w14:paraId="610BC59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701" w:type="dxa"/>
            <w:tcBorders>
              <w:top w:val="single" w:sz="4" w:space="0" w:color="auto"/>
              <w:left w:val="single" w:sz="4" w:space="0" w:color="auto"/>
              <w:bottom w:val="single" w:sz="4" w:space="0" w:color="auto"/>
              <w:right w:val="single" w:sz="4" w:space="0" w:color="auto"/>
            </w:tcBorders>
            <w:noWrap/>
            <w:vAlign w:val="center"/>
          </w:tcPr>
          <w:p w14:paraId="1BA79AEE" w14:textId="7F57664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23,892</w:t>
            </w:r>
          </w:p>
        </w:tc>
        <w:tc>
          <w:tcPr>
            <w:tcW w:w="1701" w:type="dxa"/>
            <w:tcBorders>
              <w:top w:val="nil"/>
              <w:left w:val="nil"/>
              <w:bottom w:val="single" w:sz="4" w:space="0" w:color="auto"/>
              <w:right w:val="single" w:sz="4" w:space="0" w:color="auto"/>
            </w:tcBorders>
            <w:noWrap/>
            <w:vAlign w:val="center"/>
          </w:tcPr>
          <w:p w14:paraId="07EF5FFA" w14:textId="0FC47D6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27,611</w:t>
            </w:r>
          </w:p>
        </w:tc>
        <w:tc>
          <w:tcPr>
            <w:tcW w:w="1417" w:type="dxa"/>
            <w:tcBorders>
              <w:top w:val="single" w:sz="4" w:space="0" w:color="auto"/>
              <w:left w:val="nil"/>
              <w:bottom w:val="single" w:sz="4" w:space="0" w:color="auto"/>
              <w:right w:val="single" w:sz="4" w:space="0" w:color="auto"/>
            </w:tcBorders>
            <w:noWrap/>
          </w:tcPr>
          <w:p w14:paraId="0541A030" w14:textId="475B9C6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1AB04EA" w14:textId="2DBE022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27BCA99" w14:textId="77777777" w:rsidTr="006E2BDC">
        <w:trPr>
          <w:trHeight w:val="227"/>
        </w:trPr>
        <w:tc>
          <w:tcPr>
            <w:tcW w:w="3256" w:type="dxa"/>
            <w:vAlign w:val="center"/>
            <w:hideMark/>
          </w:tcPr>
          <w:p w14:paraId="64522A99"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3F39242C" w14:textId="184EA0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2,990</w:t>
            </w:r>
          </w:p>
        </w:tc>
        <w:tc>
          <w:tcPr>
            <w:tcW w:w="1701" w:type="dxa"/>
            <w:tcBorders>
              <w:top w:val="nil"/>
              <w:left w:val="nil"/>
              <w:bottom w:val="single" w:sz="4" w:space="0" w:color="auto"/>
              <w:right w:val="single" w:sz="4" w:space="0" w:color="auto"/>
            </w:tcBorders>
            <w:noWrap/>
          </w:tcPr>
          <w:p w14:paraId="0E2D77BE" w14:textId="556DFFD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15759A4" w14:textId="718C3FF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F16A31A" w14:textId="345290B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8FA0C63" w14:textId="77777777" w:rsidTr="006E2BDC">
        <w:trPr>
          <w:trHeight w:val="227"/>
        </w:trPr>
        <w:tc>
          <w:tcPr>
            <w:tcW w:w="3256" w:type="dxa"/>
            <w:vAlign w:val="center"/>
            <w:hideMark/>
          </w:tcPr>
          <w:p w14:paraId="1218571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701" w:type="dxa"/>
            <w:tcBorders>
              <w:top w:val="single" w:sz="4" w:space="0" w:color="auto"/>
              <w:left w:val="single" w:sz="4" w:space="0" w:color="auto"/>
              <w:bottom w:val="single" w:sz="4" w:space="0" w:color="auto"/>
              <w:right w:val="single" w:sz="4" w:space="0" w:color="auto"/>
            </w:tcBorders>
            <w:noWrap/>
            <w:vAlign w:val="center"/>
          </w:tcPr>
          <w:p w14:paraId="4AD1E732" w14:textId="2F5336F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2,632</w:t>
            </w:r>
          </w:p>
        </w:tc>
        <w:tc>
          <w:tcPr>
            <w:tcW w:w="1701" w:type="dxa"/>
            <w:tcBorders>
              <w:top w:val="nil"/>
              <w:left w:val="nil"/>
              <w:bottom w:val="single" w:sz="4" w:space="0" w:color="auto"/>
              <w:right w:val="single" w:sz="4" w:space="0" w:color="auto"/>
            </w:tcBorders>
            <w:noWrap/>
          </w:tcPr>
          <w:p w14:paraId="719F3AD5" w14:textId="3AAFB4C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4A0FD23" w14:textId="70C8F2A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2F1BCFA7" w14:textId="182BBFA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835AB29" w14:textId="77777777" w:rsidTr="006E2BDC">
        <w:trPr>
          <w:trHeight w:val="227"/>
        </w:trPr>
        <w:tc>
          <w:tcPr>
            <w:tcW w:w="3256" w:type="dxa"/>
            <w:vAlign w:val="center"/>
            <w:hideMark/>
          </w:tcPr>
          <w:p w14:paraId="0BBA2030"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7E718C54" w14:textId="61E8EC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2,168</w:t>
            </w:r>
          </w:p>
        </w:tc>
        <w:tc>
          <w:tcPr>
            <w:tcW w:w="1701" w:type="dxa"/>
            <w:tcBorders>
              <w:top w:val="nil"/>
              <w:left w:val="nil"/>
              <w:bottom w:val="single" w:sz="4" w:space="0" w:color="auto"/>
              <w:right w:val="single" w:sz="4" w:space="0" w:color="auto"/>
            </w:tcBorders>
            <w:noWrap/>
            <w:vAlign w:val="center"/>
          </w:tcPr>
          <w:p w14:paraId="652169E0" w14:textId="000BEBB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916</w:t>
            </w:r>
          </w:p>
        </w:tc>
        <w:tc>
          <w:tcPr>
            <w:tcW w:w="1417" w:type="dxa"/>
            <w:tcBorders>
              <w:top w:val="single" w:sz="4" w:space="0" w:color="auto"/>
              <w:left w:val="nil"/>
              <w:bottom w:val="single" w:sz="4" w:space="0" w:color="auto"/>
              <w:right w:val="single" w:sz="4" w:space="0" w:color="auto"/>
            </w:tcBorders>
            <w:noWrap/>
          </w:tcPr>
          <w:p w14:paraId="4DE79DDA" w14:textId="166D86B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99F881D" w14:textId="572F9F0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C881E16" w14:textId="77777777" w:rsidTr="006E2BDC">
        <w:trPr>
          <w:trHeight w:val="227"/>
        </w:trPr>
        <w:tc>
          <w:tcPr>
            <w:tcW w:w="3256" w:type="dxa"/>
            <w:vAlign w:val="center"/>
            <w:hideMark/>
          </w:tcPr>
          <w:p w14:paraId="0DF40995"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701" w:type="dxa"/>
            <w:tcBorders>
              <w:top w:val="single" w:sz="4" w:space="0" w:color="auto"/>
              <w:left w:val="single" w:sz="4" w:space="0" w:color="auto"/>
              <w:bottom w:val="single" w:sz="4" w:space="0" w:color="auto"/>
              <w:right w:val="single" w:sz="4" w:space="0" w:color="auto"/>
            </w:tcBorders>
            <w:noWrap/>
            <w:vAlign w:val="center"/>
          </w:tcPr>
          <w:p w14:paraId="662049C1" w14:textId="2E871CF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5,275</w:t>
            </w:r>
          </w:p>
        </w:tc>
        <w:tc>
          <w:tcPr>
            <w:tcW w:w="1701" w:type="dxa"/>
            <w:tcBorders>
              <w:top w:val="nil"/>
              <w:left w:val="nil"/>
              <w:bottom w:val="single" w:sz="4" w:space="0" w:color="auto"/>
              <w:right w:val="single" w:sz="4" w:space="0" w:color="auto"/>
            </w:tcBorders>
            <w:noWrap/>
          </w:tcPr>
          <w:p w14:paraId="7FBA6CE4" w14:textId="6D06043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DF069BB" w14:textId="1690B24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B14EAFE" w14:textId="4AD3100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1F0C7F37" w14:textId="77777777" w:rsidTr="006E2BDC">
        <w:trPr>
          <w:trHeight w:val="227"/>
        </w:trPr>
        <w:tc>
          <w:tcPr>
            <w:tcW w:w="3256" w:type="dxa"/>
            <w:vAlign w:val="center"/>
            <w:hideMark/>
          </w:tcPr>
          <w:p w14:paraId="3CF7301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71FCFD87" w14:textId="0471CF1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3,540</w:t>
            </w:r>
          </w:p>
        </w:tc>
        <w:tc>
          <w:tcPr>
            <w:tcW w:w="1701" w:type="dxa"/>
            <w:tcBorders>
              <w:top w:val="nil"/>
              <w:left w:val="nil"/>
              <w:bottom w:val="single" w:sz="4" w:space="0" w:color="auto"/>
              <w:right w:val="single" w:sz="4" w:space="0" w:color="auto"/>
            </w:tcBorders>
            <w:noWrap/>
          </w:tcPr>
          <w:p w14:paraId="11972B11" w14:textId="74CDB49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F5BEAF0" w14:textId="1AF86D1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450E922" w14:textId="6437944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D6A6A9B" w14:textId="77777777" w:rsidTr="006E2BDC">
        <w:trPr>
          <w:trHeight w:val="227"/>
        </w:trPr>
        <w:tc>
          <w:tcPr>
            <w:tcW w:w="3256" w:type="dxa"/>
            <w:vAlign w:val="center"/>
            <w:hideMark/>
          </w:tcPr>
          <w:p w14:paraId="3D792DDB"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701" w:type="dxa"/>
            <w:tcBorders>
              <w:top w:val="single" w:sz="4" w:space="0" w:color="auto"/>
              <w:left w:val="single" w:sz="4" w:space="0" w:color="auto"/>
              <w:bottom w:val="single" w:sz="4" w:space="0" w:color="auto"/>
              <w:right w:val="single" w:sz="4" w:space="0" w:color="auto"/>
            </w:tcBorders>
            <w:noWrap/>
            <w:vAlign w:val="center"/>
          </w:tcPr>
          <w:p w14:paraId="6CE11255" w14:textId="3F03504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4,534</w:t>
            </w:r>
          </w:p>
        </w:tc>
        <w:tc>
          <w:tcPr>
            <w:tcW w:w="1701" w:type="dxa"/>
            <w:tcBorders>
              <w:top w:val="nil"/>
              <w:left w:val="nil"/>
              <w:bottom w:val="single" w:sz="4" w:space="0" w:color="auto"/>
              <w:right w:val="single" w:sz="4" w:space="0" w:color="auto"/>
            </w:tcBorders>
            <w:noWrap/>
            <w:vAlign w:val="center"/>
          </w:tcPr>
          <w:p w14:paraId="118936AD" w14:textId="645F27F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3,284</w:t>
            </w:r>
          </w:p>
        </w:tc>
        <w:tc>
          <w:tcPr>
            <w:tcW w:w="1417" w:type="dxa"/>
            <w:tcBorders>
              <w:top w:val="single" w:sz="4" w:space="0" w:color="auto"/>
              <w:left w:val="nil"/>
              <w:bottom w:val="single" w:sz="4" w:space="0" w:color="auto"/>
              <w:right w:val="single" w:sz="4" w:space="0" w:color="auto"/>
            </w:tcBorders>
            <w:noWrap/>
          </w:tcPr>
          <w:p w14:paraId="58033E9F" w14:textId="14D8D7F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F86474F" w14:textId="1B6F1BD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1DF995D1" w14:textId="77777777" w:rsidTr="006E2BDC">
        <w:trPr>
          <w:trHeight w:val="227"/>
        </w:trPr>
        <w:tc>
          <w:tcPr>
            <w:tcW w:w="3256" w:type="dxa"/>
            <w:vAlign w:val="center"/>
            <w:hideMark/>
          </w:tcPr>
          <w:p w14:paraId="66888C0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701" w:type="dxa"/>
            <w:tcBorders>
              <w:top w:val="single" w:sz="4" w:space="0" w:color="auto"/>
              <w:left w:val="single" w:sz="4" w:space="0" w:color="auto"/>
              <w:bottom w:val="single" w:sz="4" w:space="0" w:color="auto"/>
              <w:right w:val="single" w:sz="4" w:space="0" w:color="auto"/>
            </w:tcBorders>
            <w:noWrap/>
            <w:vAlign w:val="center"/>
          </w:tcPr>
          <w:p w14:paraId="1F70F2F0" w14:textId="29B7CE8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3,723</w:t>
            </w:r>
          </w:p>
        </w:tc>
        <w:tc>
          <w:tcPr>
            <w:tcW w:w="1701" w:type="dxa"/>
            <w:tcBorders>
              <w:top w:val="nil"/>
              <w:left w:val="nil"/>
              <w:bottom w:val="single" w:sz="4" w:space="0" w:color="auto"/>
              <w:right w:val="single" w:sz="4" w:space="0" w:color="auto"/>
            </w:tcBorders>
            <w:noWrap/>
          </w:tcPr>
          <w:p w14:paraId="4B24A778" w14:textId="4D11D85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8398EF8" w14:textId="51A8AD7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32E9AE8" w14:textId="02E6F9D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C8F5728" w14:textId="77777777" w:rsidTr="006E2BDC">
        <w:trPr>
          <w:trHeight w:val="227"/>
        </w:trPr>
        <w:tc>
          <w:tcPr>
            <w:tcW w:w="3256" w:type="dxa"/>
            <w:vAlign w:val="center"/>
            <w:hideMark/>
          </w:tcPr>
          <w:p w14:paraId="0AF53D1C"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701" w:type="dxa"/>
            <w:tcBorders>
              <w:top w:val="single" w:sz="4" w:space="0" w:color="auto"/>
              <w:left w:val="single" w:sz="4" w:space="0" w:color="auto"/>
              <w:bottom w:val="single" w:sz="4" w:space="0" w:color="auto"/>
              <w:right w:val="single" w:sz="4" w:space="0" w:color="auto"/>
            </w:tcBorders>
            <w:noWrap/>
            <w:vAlign w:val="center"/>
          </w:tcPr>
          <w:p w14:paraId="7D3607E7" w14:textId="007E6C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3,085</w:t>
            </w:r>
          </w:p>
        </w:tc>
        <w:tc>
          <w:tcPr>
            <w:tcW w:w="1701" w:type="dxa"/>
            <w:tcBorders>
              <w:top w:val="nil"/>
              <w:left w:val="nil"/>
              <w:bottom w:val="single" w:sz="4" w:space="0" w:color="auto"/>
              <w:right w:val="single" w:sz="4" w:space="0" w:color="auto"/>
            </w:tcBorders>
            <w:noWrap/>
          </w:tcPr>
          <w:p w14:paraId="1CDA139E" w14:textId="1B31CC7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52F610C" w14:textId="5398D4D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5AB0298" w14:textId="1C53560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1FA4C36B" w14:textId="77777777" w:rsidTr="006E2BDC">
        <w:trPr>
          <w:trHeight w:val="227"/>
        </w:trPr>
        <w:tc>
          <w:tcPr>
            <w:tcW w:w="3256" w:type="dxa"/>
            <w:vAlign w:val="center"/>
            <w:hideMark/>
          </w:tcPr>
          <w:p w14:paraId="220FA6D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701" w:type="dxa"/>
            <w:tcBorders>
              <w:top w:val="single" w:sz="4" w:space="0" w:color="auto"/>
              <w:left w:val="single" w:sz="4" w:space="0" w:color="auto"/>
              <w:bottom w:val="single" w:sz="4" w:space="0" w:color="auto"/>
              <w:right w:val="single" w:sz="4" w:space="0" w:color="auto"/>
            </w:tcBorders>
            <w:noWrap/>
            <w:vAlign w:val="center"/>
          </w:tcPr>
          <w:p w14:paraId="4D809C7C" w14:textId="749CC65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4,150</w:t>
            </w:r>
          </w:p>
        </w:tc>
        <w:tc>
          <w:tcPr>
            <w:tcW w:w="1701" w:type="dxa"/>
            <w:tcBorders>
              <w:top w:val="nil"/>
              <w:left w:val="nil"/>
              <w:bottom w:val="single" w:sz="4" w:space="0" w:color="auto"/>
              <w:right w:val="single" w:sz="4" w:space="0" w:color="auto"/>
            </w:tcBorders>
            <w:noWrap/>
          </w:tcPr>
          <w:p w14:paraId="5A003017" w14:textId="64ADCD6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441C389" w14:textId="7697A9E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9F74F29" w14:textId="0F104F7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9848AF6" w14:textId="77777777" w:rsidTr="006E2BDC">
        <w:trPr>
          <w:trHeight w:val="227"/>
        </w:trPr>
        <w:tc>
          <w:tcPr>
            <w:tcW w:w="3256" w:type="dxa"/>
            <w:vAlign w:val="center"/>
            <w:hideMark/>
          </w:tcPr>
          <w:p w14:paraId="0EE9AC8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358C638D" w14:textId="776C7AC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3,643</w:t>
            </w:r>
          </w:p>
        </w:tc>
        <w:tc>
          <w:tcPr>
            <w:tcW w:w="1701" w:type="dxa"/>
            <w:tcBorders>
              <w:top w:val="nil"/>
              <w:left w:val="nil"/>
              <w:bottom w:val="single" w:sz="4" w:space="0" w:color="auto"/>
              <w:right w:val="single" w:sz="4" w:space="0" w:color="auto"/>
            </w:tcBorders>
            <w:noWrap/>
          </w:tcPr>
          <w:p w14:paraId="65D3EE03" w14:textId="543EC00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E5EE879" w14:textId="576EABA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A091557" w14:textId="7050C4A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A950C63" w14:textId="77777777" w:rsidTr="006E2BDC">
        <w:trPr>
          <w:trHeight w:val="227"/>
        </w:trPr>
        <w:tc>
          <w:tcPr>
            <w:tcW w:w="3256" w:type="dxa"/>
            <w:vAlign w:val="center"/>
            <w:hideMark/>
          </w:tcPr>
          <w:p w14:paraId="6CD3EFD5"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19A4B0F2" w14:textId="347F94D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2,466</w:t>
            </w:r>
          </w:p>
        </w:tc>
        <w:tc>
          <w:tcPr>
            <w:tcW w:w="1701" w:type="dxa"/>
            <w:tcBorders>
              <w:top w:val="nil"/>
              <w:left w:val="nil"/>
              <w:bottom w:val="single" w:sz="4" w:space="0" w:color="auto"/>
              <w:right w:val="single" w:sz="4" w:space="0" w:color="auto"/>
            </w:tcBorders>
            <w:noWrap/>
          </w:tcPr>
          <w:p w14:paraId="5E250369" w14:textId="4CD762D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D00C8A2" w14:textId="0B1158A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21DC180" w14:textId="2307139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16066BD" w14:textId="77777777" w:rsidTr="006E2BDC">
        <w:trPr>
          <w:trHeight w:val="227"/>
        </w:trPr>
        <w:tc>
          <w:tcPr>
            <w:tcW w:w="3256" w:type="dxa"/>
            <w:vAlign w:val="center"/>
            <w:hideMark/>
          </w:tcPr>
          <w:p w14:paraId="0309175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701" w:type="dxa"/>
            <w:tcBorders>
              <w:top w:val="single" w:sz="4" w:space="0" w:color="auto"/>
              <w:left w:val="single" w:sz="4" w:space="0" w:color="auto"/>
              <w:bottom w:val="single" w:sz="4" w:space="0" w:color="auto"/>
              <w:right w:val="single" w:sz="4" w:space="0" w:color="auto"/>
            </w:tcBorders>
            <w:noWrap/>
            <w:vAlign w:val="center"/>
          </w:tcPr>
          <w:p w14:paraId="0ED15B98" w14:textId="5789631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4,401</w:t>
            </w:r>
          </w:p>
        </w:tc>
        <w:tc>
          <w:tcPr>
            <w:tcW w:w="1701" w:type="dxa"/>
            <w:tcBorders>
              <w:top w:val="nil"/>
              <w:left w:val="nil"/>
              <w:bottom w:val="single" w:sz="4" w:space="0" w:color="auto"/>
              <w:right w:val="single" w:sz="4" w:space="0" w:color="auto"/>
            </w:tcBorders>
            <w:noWrap/>
          </w:tcPr>
          <w:p w14:paraId="10B39AC9" w14:textId="479CBE2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545BCDA" w14:textId="60E68FB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F6ADAFF" w14:textId="759257F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7E3EB10" w14:textId="77777777" w:rsidTr="006E2BDC">
        <w:trPr>
          <w:trHeight w:val="227"/>
        </w:trPr>
        <w:tc>
          <w:tcPr>
            <w:tcW w:w="3256" w:type="dxa"/>
            <w:vAlign w:val="center"/>
            <w:hideMark/>
          </w:tcPr>
          <w:p w14:paraId="1A52557A"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701" w:type="dxa"/>
            <w:tcBorders>
              <w:top w:val="single" w:sz="4" w:space="0" w:color="auto"/>
              <w:left w:val="single" w:sz="4" w:space="0" w:color="auto"/>
              <w:bottom w:val="single" w:sz="4" w:space="0" w:color="auto"/>
              <w:right w:val="single" w:sz="4" w:space="0" w:color="auto"/>
            </w:tcBorders>
            <w:noWrap/>
            <w:vAlign w:val="center"/>
          </w:tcPr>
          <w:p w14:paraId="63A5E3B0" w14:textId="06B5D74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2,746</w:t>
            </w:r>
          </w:p>
        </w:tc>
        <w:tc>
          <w:tcPr>
            <w:tcW w:w="1701" w:type="dxa"/>
            <w:tcBorders>
              <w:top w:val="nil"/>
              <w:left w:val="nil"/>
              <w:bottom w:val="single" w:sz="4" w:space="0" w:color="auto"/>
              <w:right w:val="single" w:sz="4" w:space="0" w:color="auto"/>
            </w:tcBorders>
            <w:noWrap/>
          </w:tcPr>
          <w:p w14:paraId="6E1CC3E1" w14:textId="075CB6B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09392FC" w14:textId="78F8916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87ABE51" w14:textId="346F069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AE427FE" w14:textId="77777777" w:rsidTr="006E2BDC">
        <w:trPr>
          <w:trHeight w:val="227"/>
        </w:trPr>
        <w:tc>
          <w:tcPr>
            <w:tcW w:w="3256" w:type="dxa"/>
            <w:vAlign w:val="center"/>
            <w:hideMark/>
          </w:tcPr>
          <w:p w14:paraId="3DBDA326"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701" w:type="dxa"/>
            <w:tcBorders>
              <w:top w:val="single" w:sz="4" w:space="0" w:color="auto"/>
              <w:left w:val="single" w:sz="4" w:space="0" w:color="auto"/>
              <w:bottom w:val="single" w:sz="4" w:space="0" w:color="auto"/>
              <w:right w:val="single" w:sz="4" w:space="0" w:color="auto"/>
            </w:tcBorders>
            <w:noWrap/>
            <w:vAlign w:val="center"/>
          </w:tcPr>
          <w:p w14:paraId="2F28B695" w14:textId="59FC103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7,991</w:t>
            </w:r>
          </w:p>
        </w:tc>
        <w:tc>
          <w:tcPr>
            <w:tcW w:w="1701" w:type="dxa"/>
            <w:tcBorders>
              <w:top w:val="nil"/>
              <w:left w:val="nil"/>
              <w:bottom w:val="single" w:sz="4" w:space="0" w:color="auto"/>
              <w:right w:val="single" w:sz="4" w:space="0" w:color="auto"/>
            </w:tcBorders>
            <w:noWrap/>
          </w:tcPr>
          <w:p w14:paraId="47F13A6F" w14:textId="6891D8E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C5B9908" w14:textId="5A5AAF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10A802E" w14:textId="615A37C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96B9CE4" w14:textId="77777777" w:rsidTr="006E2BDC">
        <w:trPr>
          <w:trHeight w:val="227"/>
        </w:trPr>
        <w:tc>
          <w:tcPr>
            <w:tcW w:w="3256" w:type="dxa"/>
            <w:vAlign w:val="center"/>
            <w:hideMark/>
          </w:tcPr>
          <w:p w14:paraId="1DDF3FD3"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701" w:type="dxa"/>
            <w:tcBorders>
              <w:top w:val="single" w:sz="4" w:space="0" w:color="auto"/>
              <w:left w:val="single" w:sz="4" w:space="0" w:color="auto"/>
              <w:bottom w:val="single" w:sz="4" w:space="0" w:color="auto"/>
              <w:right w:val="single" w:sz="4" w:space="0" w:color="auto"/>
            </w:tcBorders>
            <w:noWrap/>
            <w:vAlign w:val="center"/>
          </w:tcPr>
          <w:p w14:paraId="18A04192" w14:textId="383C051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3,927</w:t>
            </w:r>
          </w:p>
        </w:tc>
        <w:tc>
          <w:tcPr>
            <w:tcW w:w="1701" w:type="dxa"/>
            <w:tcBorders>
              <w:top w:val="nil"/>
              <w:left w:val="nil"/>
              <w:bottom w:val="single" w:sz="4" w:space="0" w:color="auto"/>
              <w:right w:val="single" w:sz="4" w:space="0" w:color="auto"/>
            </w:tcBorders>
            <w:noWrap/>
          </w:tcPr>
          <w:p w14:paraId="57002F31" w14:textId="51E4D79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D1F4AA2" w14:textId="2656360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47F0EE7" w14:textId="4C5D747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D57CC30" w14:textId="77777777" w:rsidTr="006E2BDC">
        <w:trPr>
          <w:trHeight w:val="227"/>
        </w:trPr>
        <w:tc>
          <w:tcPr>
            <w:tcW w:w="3256" w:type="dxa"/>
            <w:vAlign w:val="center"/>
            <w:hideMark/>
          </w:tcPr>
          <w:p w14:paraId="406EC31A"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701" w:type="dxa"/>
            <w:tcBorders>
              <w:top w:val="single" w:sz="4" w:space="0" w:color="auto"/>
              <w:left w:val="single" w:sz="4" w:space="0" w:color="auto"/>
              <w:bottom w:val="single" w:sz="4" w:space="0" w:color="auto"/>
              <w:right w:val="single" w:sz="4" w:space="0" w:color="auto"/>
            </w:tcBorders>
            <w:noWrap/>
            <w:vAlign w:val="center"/>
          </w:tcPr>
          <w:p w14:paraId="743F81FA" w14:textId="080E32E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7,471</w:t>
            </w:r>
          </w:p>
        </w:tc>
        <w:tc>
          <w:tcPr>
            <w:tcW w:w="1701" w:type="dxa"/>
            <w:tcBorders>
              <w:top w:val="nil"/>
              <w:left w:val="nil"/>
              <w:bottom w:val="single" w:sz="4" w:space="0" w:color="auto"/>
              <w:right w:val="single" w:sz="4" w:space="0" w:color="auto"/>
            </w:tcBorders>
            <w:noWrap/>
            <w:vAlign w:val="center"/>
          </w:tcPr>
          <w:p w14:paraId="436A433D" w14:textId="318CBAF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8,415</w:t>
            </w:r>
          </w:p>
        </w:tc>
        <w:tc>
          <w:tcPr>
            <w:tcW w:w="1417" w:type="dxa"/>
            <w:tcBorders>
              <w:top w:val="single" w:sz="4" w:space="0" w:color="auto"/>
              <w:left w:val="nil"/>
              <w:bottom w:val="single" w:sz="4" w:space="0" w:color="auto"/>
              <w:right w:val="single" w:sz="4" w:space="0" w:color="auto"/>
            </w:tcBorders>
            <w:noWrap/>
          </w:tcPr>
          <w:p w14:paraId="5EA258E5" w14:textId="3F49D07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5392BF3" w14:textId="535CD7D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9B8E6E9" w14:textId="77777777" w:rsidTr="006E2BDC">
        <w:trPr>
          <w:trHeight w:val="227"/>
        </w:trPr>
        <w:tc>
          <w:tcPr>
            <w:tcW w:w="3256" w:type="dxa"/>
            <w:vAlign w:val="center"/>
            <w:hideMark/>
          </w:tcPr>
          <w:p w14:paraId="3C412F25"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701" w:type="dxa"/>
            <w:tcBorders>
              <w:top w:val="single" w:sz="4" w:space="0" w:color="auto"/>
              <w:left w:val="single" w:sz="4" w:space="0" w:color="auto"/>
              <w:bottom w:val="single" w:sz="4" w:space="0" w:color="auto"/>
              <w:right w:val="single" w:sz="4" w:space="0" w:color="auto"/>
            </w:tcBorders>
            <w:noWrap/>
            <w:vAlign w:val="center"/>
          </w:tcPr>
          <w:p w14:paraId="2BBA72E3" w14:textId="2469126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2,554</w:t>
            </w:r>
          </w:p>
        </w:tc>
        <w:tc>
          <w:tcPr>
            <w:tcW w:w="1701" w:type="dxa"/>
            <w:tcBorders>
              <w:top w:val="nil"/>
              <w:left w:val="nil"/>
              <w:bottom w:val="single" w:sz="4" w:space="0" w:color="auto"/>
              <w:right w:val="single" w:sz="4" w:space="0" w:color="auto"/>
            </w:tcBorders>
            <w:noWrap/>
          </w:tcPr>
          <w:p w14:paraId="2AD63D24" w14:textId="394DAA1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7F45D46" w14:textId="7FE9C12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4AB4668" w14:textId="3B63835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79E930D" w14:textId="77777777" w:rsidTr="006E2BDC">
        <w:trPr>
          <w:trHeight w:val="227"/>
        </w:trPr>
        <w:tc>
          <w:tcPr>
            <w:tcW w:w="3256" w:type="dxa"/>
            <w:vAlign w:val="center"/>
            <w:hideMark/>
          </w:tcPr>
          <w:p w14:paraId="757F5E7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701" w:type="dxa"/>
            <w:tcBorders>
              <w:top w:val="single" w:sz="4" w:space="0" w:color="auto"/>
              <w:left w:val="single" w:sz="4" w:space="0" w:color="auto"/>
              <w:bottom w:val="single" w:sz="4" w:space="0" w:color="auto"/>
              <w:right w:val="single" w:sz="4" w:space="0" w:color="auto"/>
            </w:tcBorders>
            <w:noWrap/>
            <w:vAlign w:val="center"/>
          </w:tcPr>
          <w:p w14:paraId="32581C07" w14:textId="4240AB8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1,944</w:t>
            </w:r>
          </w:p>
        </w:tc>
        <w:tc>
          <w:tcPr>
            <w:tcW w:w="1701" w:type="dxa"/>
            <w:tcBorders>
              <w:top w:val="nil"/>
              <w:left w:val="nil"/>
              <w:bottom w:val="single" w:sz="4" w:space="0" w:color="auto"/>
              <w:right w:val="single" w:sz="4" w:space="0" w:color="auto"/>
            </w:tcBorders>
            <w:noWrap/>
          </w:tcPr>
          <w:p w14:paraId="79380AE3" w14:textId="14ADBA1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76069834" w14:textId="5ACD83E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609F8E6" w14:textId="044044F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D7ED343" w14:textId="77777777" w:rsidTr="006E2BDC">
        <w:trPr>
          <w:trHeight w:val="227"/>
        </w:trPr>
        <w:tc>
          <w:tcPr>
            <w:tcW w:w="3256" w:type="dxa"/>
            <w:vAlign w:val="center"/>
            <w:hideMark/>
          </w:tcPr>
          <w:p w14:paraId="197C5189"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0B954" w14:textId="15AEB8A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3,945</w:t>
            </w:r>
          </w:p>
        </w:tc>
        <w:tc>
          <w:tcPr>
            <w:tcW w:w="1701" w:type="dxa"/>
            <w:tcBorders>
              <w:top w:val="nil"/>
              <w:left w:val="nil"/>
              <w:bottom w:val="single" w:sz="4" w:space="0" w:color="auto"/>
              <w:right w:val="single" w:sz="4" w:space="0" w:color="auto"/>
            </w:tcBorders>
            <w:noWrap/>
          </w:tcPr>
          <w:p w14:paraId="20E2AD13" w14:textId="21EF5F9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3167869" w14:textId="6B614FD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0162B11" w14:textId="3D5CC78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22D0AD7" w14:textId="77777777" w:rsidTr="006E2BDC">
        <w:trPr>
          <w:trHeight w:val="227"/>
        </w:trPr>
        <w:tc>
          <w:tcPr>
            <w:tcW w:w="3256" w:type="dxa"/>
            <w:vAlign w:val="center"/>
            <w:hideMark/>
          </w:tcPr>
          <w:p w14:paraId="357B9200"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701" w:type="dxa"/>
            <w:tcBorders>
              <w:top w:val="single" w:sz="4" w:space="0" w:color="auto"/>
              <w:left w:val="single" w:sz="4" w:space="0" w:color="auto"/>
              <w:bottom w:val="single" w:sz="4" w:space="0" w:color="auto"/>
              <w:right w:val="single" w:sz="4" w:space="0" w:color="auto"/>
            </w:tcBorders>
            <w:noWrap/>
            <w:vAlign w:val="center"/>
          </w:tcPr>
          <w:p w14:paraId="609CD766" w14:textId="0E7AF1F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3,040</w:t>
            </w:r>
          </w:p>
        </w:tc>
        <w:tc>
          <w:tcPr>
            <w:tcW w:w="1701" w:type="dxa"/>
            <w:tcBorders>
              <w:top w:val="nil"/>
              <w:left w:val="nil"/>
              <w:bottom w:val="single" w:sz="4" w:space="0" w:color="auto"/>
              <w:right w:val="single" w:sz="4" w:space="0" w:color="auto"/>
            </w:tcBorders>
            <w:noWrap/>
          </w:tcPr>
          <w:p w14:paraId="7C00563E" w14:textId="7D2C857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3F981D5" w14:textId="39F44FC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5F6A538" w14:textId="05FC669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FF432D1" w14:textId="77777777" w:rsidTr="006E2BDC">
        <w:trPr>
          <w:trHeight w:val="227"/>
        </w:trPr>
        <w:tc>
          <w:tcPr>
            <w:tcW w:w="3256" w:type="dxa"/>
            <w:vAlign w:val="center"/>
            <w:hideMark/>
          </w:tcPr>
          <w:p w14:paraId="7505CE7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701" w:type="dxa"/>
            <w:tcBorders>
              <w:top w:val="single" w:sz="4" w:space="0" w:color="auto"/>
              <w:left w:val="single" w:sz="4" w:space="0" w:color="auto"/>
              <w:bottom w:val="single" w:sz="4" w:space="0" w:color="auto"/>
              <w:right w:val="single" w:sz="4" w:space="0" w:color="auto"/>
            </w:tcBorders>
            <w:noWrap/>
            <w:vAlign w:val="center"/>
          </w:tcPr>
          <w:p w14:paraId="7ACEAECD" w14:textId="4C33146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11,350</w:t>
            </w:r>
          </w:p>
        </w:tc>
        <w:tc>
          <w:tcPr>
            <w:tcW w:w="1701" w:type="dxa"/>
            <w:tcBorders>
              <w:top w:val="nil"/>
              <w:left w:val="nil"/>
              <w:bottom w:val="single" w:sz="4" w:space="0" w:color="auto"/>
              <w:right w:val="single" w:sz="4" w:space="0" w:color="auto"/>
            </w:tcBorders>
            <w:noWrap/>
          </w:tcPr>
          <w:p w14:paraId="6614ED2D" w14:textId="522F554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BDBB72E" w14:textId="1A1DC82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70F45C3" w14:textId="073E1E1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76D8371" w14:textId="77777777" w:rsidTr="006E2BDC">
        <w:trPr>
          <w:trHeight w:val="227"/>
        </w:trPr>
        <w:tc>
          <w:tcPr>
            <w:tcW w:w="3256" w:type="dxa"/>
            <w:vAlign w:val="center"/>
            <w:hideMark/>
          </w:tcPr>
          <w:p w14:paraId="464E41C2"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433D9468" w14:textId="2B548A6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2,367</w:t>
            </w:r>
          </w:p>
        </w:tc>
        <w:tc>
          <w:tcPr>
            <w:tcW w:w="1701" w:type="dxa"/>
            <w:tcBorders>
              <w:top w:val="nil"/>
              <w:left w:val="nil"/>
              <w:bottom w:val="single" w:sz="4" w:space="0" w:color="auto"/>
              <w:right w:val="single" w:sz="4" w:space="0" w:color="auto"/>
            </w:tcBorders>
            <w:noWrap/>
          </w:tcPr>
          <w:p w14:paraId="2C7326F5" w14:textId="51CA6E2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8AA624A" w14:textId="45885A7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B899032" w14:textId="323A427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2FFF4F7" w14:textId="77777777" w:rsidTr="006E2BDC">
        <w:trPr>
          <w:trHeight w:val="227"/>
        </w:trPr>
        <w:tc>
          <w:tcPr>
            <w:tcW w:w="3256" w:type="dxa"/>
            <w:vAlign w:val="center"/>
            <w:hideMark/>
          </w:tcPr>
          <w:p w14:paraId="0F583F26"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701" w:type="dxa"/>
            <w:tcBorders>
              <w:top w:val="single" w:sz="4" w:space="0" w:color="auto"/>
              <w:left w:val="single" w:sz="4" w:space="0" w:color="auto"/>
              <w:bottom w:val="single" w:sz="4" w:space="0" w:color="auto"/>
              <w:right w:val="single" w:sz="4" w:space="0" w:color="auto"/>
            </w:tcBorders>
            <w:noWrap/>
            <w:vAlign w:val="center"/>
          </w:tcPr>
          <w:p w14:paraId="477B5804" w14:textId="0FB16F6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2,986</w:t>
            </w:r>
          </w:p>
        </w:tc>
        <w:tc>
          <w:tcPr>
            <w:tcW w:w="1701" w:type="dxa"/>
            <w:tcBorders>
              <w:top w:val="nil"/>
              <w:left w:val="nil"/>
              <w:bottom w:val="single" w:sz="4" w:space="0" w:color="auto"/>
              <w:right w:val="single" w:sz="4" w:space="0" w:color="auto"/>
            </w:tcBorders>
            <w:noWrap/>
          </w:tcPr>
          <w:p w14:paraId="61EC68AB" w14:textId="11179C1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45785272" w14:textId="742CDF7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3FFAF97" w14:textId="0A1B47B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EAF571F" w14:textId="77777777" w:rsidTr="006E2BDC">
        <w:trPr>
          <w:trHeight w:val="227"/>
        </w:trPr>
        <w:tc>
          <w:tcPr>
            <w:tcW w:w="3256" w:type="dxa"/>
            <w:vAlign w:val="center"/>
            <w:hideMark/>
          </w:tcPr>
          <w:p w14:paraId="6065A203"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701" w:type="dxa"/>
            <w:tcBorders>
              <w:top w:val="single" w:sz="4" w:space="0" w:color="auto"/>
              <w:left w:val="single" w:sz="4" w:space="0" w:color="auto"/>
              <w:bottom w:val="single" w:sz="4" w:space="0" w:color="auto"/>
              <w:right w:val="single" w:sz="4" w:space="0" w:color="auto"/>
            </w:tcBorders>
            <w:noWrap/>
            <w:vAlign w:val="center"/>
          </w:tcPr>
          <w:p w14:paraId="360537B7" w14:textId="49C11E4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1,529</w:t>
            </w:r>
          </w:p>
        </w:tc>
        <w:tc>
          <w:tcPr>
            <w:tcW w:w="1701" w:type="dxa"/>
            <w:tcBorders>
              <w:top w:val="nil"/>
              <w:left w:val="nil"/>
              <w:bottom w:val="single" w:sz="4" w:space="0" w:color="auto"/>
              <w:right w:val="single" w:sz="4" w:space="0" w:color="auto"/>
            </w:tcBorders>
            <w:noWrap/>
          </w:tcPr>
          <w:p w14:paraId="01372D2B" w14:textId="2820398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3CCC7B40" w14:textId="18470A5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BA11BAC" w14:textId="0189786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458E577" w14:textId="77777777" w:rsidTr="006E2BDC">
        <w:trPr>
          <w:trHeight w:val="227"/>
        </w:trPr>
        <w:tc>
          <w:tcPr>
            <w:tcW w:w="3256" w:type="dxa"/>
            <w:vAlign w:val="center"/>
            <w:hideMark/>
          </w:tcPr>
          <w:p w14:paraId="67AE1E98"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701" w:type="dxa"/>
            <w:tcBorders>
              <w:top w:val="single" w:sz="4" w:space="0" w:color="auto"/>
              <w:left w:val="single" w:sz="4" w:space="0" w:color="auto"/>
              <w:bottom w:val="single" w:sz="4" w:space="0" w:color="auto"/>
              <w:right w:val="single" w:sz="4" w:space="0" w:color="auto"/>
            </w:tcBorders>
            <w:noWrap/>
            <w:vAlign w:val="center"/>
          </w:tcPr>
          <w:p w14:paraId="1DD8A15C" w14:textId="59A0FE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3,892</w:t>
            </w:r>
          </w:p>
        </w:tc>
        <w:tc>
          <w:tcPr>
            <w:tcW w:w="1701" w:type="dxa"/>
            <w:tcBorders>
              <w:top w:val="nil"/>
              <w:left w:val="nil"/>
              <w:bottom w:val="single" w:sz="4" w:space="0" w:color="auto"/>
              <w:right w:val="single" w:sz="4" w:space="0" w:color="auto"/>
            </w:tcBorders>
            <w:noWrap/>
          </w:tcPr>
          <w:p w14:paraId="1AB30EBB" w14:textId="101C75E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248DA46" w14:textId="2348E9B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1FEA8E11" w14:textId="3482DB7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BFAB5E3" w14:textId="77777777" w:rsidTr="006E2BDC">
        <w:trPr>
          <w:trHeight w:val="227"/>
        </w:trPr>
        <w:tc>
          <w:tcPr>
            <w:tcW w:w="3256" w:type="dxa"/>
            <w:vAlign w:val="center"/>
            <w:hideMark/>
          </w:tcPr>
          <w:p w14:paraId="6167BE0D"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701" w:type="dxa"/>
            <w:tcBorders>
              <w:top w:val="single" w:sz="4" w:space="0" w:color="auto"/>
              <w:left w:val="single" w:sz="4" w:space="0" w:color="auto"/>
              <w:bottom w:val="single" w:sz="4" w:space="0" w:color="auto"/>
              <w:right w:val="single" w:sz="4" w:space="0" w:color="auto"/>
            </w:tcBorders>
            <w:noWrap/>
            <w:vAlign w:val="center"/>
          </w:tcPr>
          <w:p w14:paraId="63F2DEEC" w14:textId="011AE1A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2,697</w:t>
            </w:r>
          </w:p>
        </w:tc>
        <w:tc>
          <w:tcPr>
            <w:tcW w:w="1701" w:type="dxa"/>
            <w:tcBorders>
              <w:top w:val="nil"/>
              <w:left w:val="nil"/>
              <w:bottom w:val="single" w:sz="4" w:space="0" w:color="auto"/>
              <w:right w:val="single" w:sz="4" w:space="0" w:color="auto"/>
            </w:tcBorders>
            <w:noWrap/>
            <w:vAlign w:val="center"/>
          </w:tcPr>
          <w:p w14:paraId="775EFAA4" w14:textId="7EEE1E4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2,470</w:t>
            </w:r>
          </w:p>
        </w:tc>
        <w:tc>
          <w:tcPr>
            <w:tcW w:w="1417" w:type="dxa"/>
            <w:tcBorders>
              <w:top w:val="single" w:sz="4" w:space="0" w:color="auto"/>
              <w:left w:val="nil"/>
              <w:bottom w:val="single" w:sz="4" w:space="0" w:color="auto"/>
              <w:right w:val="single" w:sz="4" w:space="0" w:color="auto"/>
            </w:tcBorders>
            <w:noWrap/>
          </w:tcPr>
          <w:p w14:paraId="11C26FE6" w14:textId="2551FC8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B4B8A04" w14:textId="0B38AEB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03735FA" w14:textId="77777777" w:rsidTr="006E2BDC">
        <w:trPr>
          <w:trHeight w:val="227"/>
        </w:trPr>
        <w:tc>
          <w:tcPr>
            <w:tcW w:w="3256" w:type="dxa"/>
            <w:vAlign w:val="center"/>
            <w:hideMark/>
          </w:tcPr>
          <w:p w14:paraId="6C2097CF"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701" w:type="dxa"/>
            <w:tcBorders>
              <w:top w:val="single" w:sz="4" w:space="0" w:color="auto"/>
              <w:left w:val="single" w:sz="4" w:space="0" w:color="auto"/>
              <w:bottom w:val="single" w:sz="4" w:space="0" w:color="auto"/>
              <w:right w:val="single" w:sz="4" w:space="0" w:color="auto"/>
            </w:tcBorders>
            <w:noWrap/>
            <w:vAlign w:val="center"/>
          </w:tcPr>
          <w:p w14:paraId="396CD1F1" w14:textId="4BB3ECD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2,411</w:t>
            </w:r>
          </w:p>
        </w:tc>
        <w:tc>
          <w:tcPr>
            <w:tcW w:w="1701" w:type="dxa"/>
            <w:tcBorders>
              <w:top w:val="nil"/>
              <w:left w:val="nil"/>
              <w:bottom w:val="single" w:sz="4" w:space="0" w:color="auto"/>
              <w:right w:val="single" w:sz="4" w:space="0" w:color="auto"/>
            </w:tcBorders>
            <w:noWrap/>
          </w:tcPr>
          <w:p w14:paraId="1EBEDA34" w14:textId="5806C62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1AC5B397" w14:textId="0D7B8D2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2D877243" w14:textId="2778348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B7698D9" w14:textId="77777777" w:rsidTr="006E2BDC">
        <w:trPr>
          <w:trHeight w:val="227"/>
        </w:trPr>
        <w:tc>
          <w:tcPr>
            <w:tcW w:w="3256" w:type="dxa"/>
            <w:vAlign w:val="center"/>
            <w:hideMark/>
          </w:tcPr>
          <w:p w14:paraId="211E9628" w14:textId="410C2107" w:rsidR="005016AE" w:rsidRPr="002111A1" w:rsidRDefault="004C47B1" w:rsidP="005016AE">
            <w:pPr>
              <w:rPr>
                <w:rFonts w:ascii="Arial" w:hAnsi="Arial" w:cs="Arial"/>
                <w:color w:val="000000"/>
                <w:sz w:val="16"/>
                <w:szCs w:val="16"/>
                <w:lang w:val="es-MX"/>
              </w:rPr>
            </w:pPr>
            <w:r>
              <w:rPr>
                <w:rFonts w:ascii="Arial" w:hAnsi="Arial" w:cs="Arial"/>
                <w:color w:val="000000"/>
                <w:sz w:val="16"/>
                <w:szCs w:val="16"/>
                <w:lang w:val="es-MX"/>
              </w:rPr>
              <w:t>Tula de Allende</w:t>
            </w:r>
          </w:p>
        </w:tc>
        <w:tc>
          <w:tcPr>
            <w:tcW w:w="1701" w:type="dxa"/>
            <w:tcBorders>
              <w:top w:val="single" w:sz="4" w:space="0" w:color="auto"/>
              <w:left w:val="single" w:sz="4" w:space="0" w:color="auto"/>
              <w:bottom w:val="single" w:sz="4" w:space="0" w:color="auto"/>
              <w:right w:val="single" w:sz="4" w:space="0" w:color="auto"/>
            </w:tcBorders>
            <w:noWrap/>
            <w:vAlign w:val="center"/>
          </w:tcPr>
          <w:p w14:paraId="2D734A4F" w14:textId="69F4415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7,743</w:t>
            </w:r>
          </w:p>
        </w:tc>
        <w:tc>
          <w:tcPr>
            <w:tcW w:w="1701" w:type="dxa"/>
            <w:tcBorders>
              <w:top w:val="nil"/>
              <w:left w:val="nil"/>
              <w:bottom w:val="single" w:sz="4" w:space="0" w:color="auto"/>
              <w:right w:val="single" w:sz="4" w:space="0" w:color="auto"/>
            </w:tcBorders>
            <w:noWrap/>
            <w:vAlign w:val="center"/>
          </w:tcPr>
          <w:p w14:paraId="3AF68101" w14:textId="100D5820"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18,958</w:t>
            </w:r>
          </w:p>
        </w:tc>
        <w:tc>
          <w:tcPr>
            <w:tcW w:w="1417" w:type="dxa"/>
            <w:tcBorders>
              <w:top w:val="single" w:sz="4" w:space="0" w:color="auto"/>
              <w:left w:val="nil"/>
              <w:bottom w:val="single" w:sz="4" w:space="0" w:color="auto"/>
              <w:right w:val="single" w:sz="4" w:space="0" w:color="auto"/>
            </w:tcBorders>
            <w:noWrap/>
          </w:tcPr>
          <w:p w14:paraId="1DBFE812" w14:textId="3D0306A3"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636B2CF" w14:textId="1A53B84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745154B3" w14:textId="77777777" w:rsidTr="006E2BDC">
        <w:trPr>
          <w:trHeight w:val="227"/>
        </w:trPr>
        <w:tc>
          <w:tcPr>
            <w:tcW w:w="3256" w:type="dxa"/>
            <w:vAlign w:val="center"/>
            <w:hideMark/>
          </w:tcPr>
          <w:p w14:paraId="6FD29B0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701" w:type="dxa"/>
            <w:tcBorders>
              <w:top w:val="single" w:sz="4" w:space="0" w:color="auto"/>
              <w:left w:val="single" w:sz="4" w:space="0" w:color="auto"/>
              <w:bottom w:val="single" w:sz="4" w:space="0" w:color="auto"/>
              <w:right w:val="single" w:sz="4" w:space="0" w:color="auto"/>
            </w:tcBorders>
            <w:noWrap/>
            <w:vAlign w:val="center"/>
          </w:tcPr>
          <w:p w14:paraId="7D91CEA7" w14:textId="594A305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10,913</w:t>
            </w:r>
          </w:p>
        </w:tc>
        <w:tc>
          <w:tcPr>
            <w:tcW w:w="1701" w:type="dxa"/>
            <w:tcBorders>
              <w:top w:val="nil"/>
              <w:left w:val="nil"/>
              <w:bottom w:val="single" w:sz="4" w:space="0" w:color="auto"/>
              <w:right w:val="single" w:sz="4" w:space="0" w:color="auto"/>
            </w:tcBorders>
            <w:noWrap/>
          </w:tcPr>
          <w:p w14:paraId="5DB1D394" w14:textId="7F07CAD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A0EB8CC" w14:textId="618ED79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1D43064" w14:textId="5D464D4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F7044C7" w14:textId="77777777" w:rsidTr="006E2BDC">
        <w:trPr>
          <w:trHeight w:val="227"/>
        </w:trPr>
        <w:tc>
          <w:tcPr>
            <w:tcW w:w="3256" w:type="dxa"/>
            <w:vAlign w:val="center"/>
            <w:hideMark/>
          </w:tcPr>
          <w:p w14:paraId="6F2B5847"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701" w:type="dxa"/>
            <w:tcBorders>
              <w:top w:val="single" w:sz="4" w:space="0" w:color="auto"/>
              <w:left w:val="single" w:sz="4" w:space="0" w:color="auto"/>
              <w:bottom w:val="single" w:sz="4" w:space="0" w:color="auto"/>
              <w:right w:val="single" w:sz="4" w:space="0" w:color="auto"/>
            </w:tcBorders>
            <w:noWrap/>
            <w:vAlign w:val="center"/>
          </w:tcPr>
          <w:p w14:paraId="6CE6825E" w14:textId="208D67F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2,396</w:t>
            </w:r>
          </w:p>
        </w:tc>
        <w:tc>
          <w:tcPr>
            <w:tcW w:w="1701" w:type="dxa"/>
            <w:tcBorders>
              <w:top w:val="nil"/>
              <w:left w:val="nil"/>
              <w:bottom w:val="single" w:sz="4" w:space="0" w:color="auto"/>
              <w:right w:val="single" w:sz="4" w:space="0" w:color="auto"/>
            </w:tcBorders>
            <w:noWrap/>
            <w:vAlign w:val="center"/>
          </w:tcPr>
          <w:p w14:paraId="6224439C" w14:textId="2988B4E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vAlign w:val="center"/>
          </w:tcPr>
          <w:p w14:paraId="2442B46E" w14:textId="2880D20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879,353</w:t>
            </w:r>
          </w:p>
        </w:tc>
        <w:tc>
          <w:tcPr>
            <w:tcW w:w="1319" w:type="dxa"/>
            <w:tcBorders>
              <w:top w:val="single" w:sz="4" w:space="0" w:color="auto"/>
              <w:left w:val="nil"/>
              <w:bottom w:val="single" w:sz="4" w:space="0" w:color="auto"/>
              <w:right w:val="single" w:sz="4" w:space="0" w:color="auto"/>
            </w:tcBorders>
            <w:vAlign w:val="center"/>
          </w:tcPr>
          <w:p w14:paraId="2E10A3FF" w14:textId="05419B5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33541D9A" w14:textId="77777777" w:rsidTr="006E2BDC">
        <w:trPr>
          <w:trHeight w:val="227"/>
        </w:trPr>
        <w:tc>
          <w:tcPr>
            <w:tcW w:w="3256" w:type="dxa"/>
            <w:vAlign w:val="center"/>
            <w:hideMark/>
          </w:tcPr>
          <w:p w14:paraId="210B69A6"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lastRenderedPageBreak/>
              <w:t>Xochiatipan</w:t>
            </w:r>
          </w:p>
        </w:tc>
        <w:tc>
          <w:tcPr>
            <w:tcW w:w="1701" w:type="dxa"/>
            <w:tcBorders>
              <w:top w:val="single" w:sz="4" w:space="0" w:color="auto"/>
              <w:left w:val="single" w:sz="4" w:space="0" w:color="auto"/>
              <w:bottom w:val="single" w:sz="4" w:space="0" w:color="auto"/>
              <w:right w:val="single" w:sz="4" w:space="0" w:color="auto"/>
            </w:tcBorders>
            <w:noWrap/>
            <w:vAlign w:val="center"/>
          </w:tcPr>
          <w:p w14:paraId="4DE0D999" w14:textId="323582A8"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3,194</w:t>
            </w:r>
          </w:p>
        </w:tc>
        <w:tc>
          <w:tcPr>
            <w:tcW w:w="1701" w:type="dxa"/>
            <w:tcBorders>
              <w:top w:val="nil"/>
              <w:left w:val="nil"/>
              <w:bottom w:val="single" w:sz="4" w:space="0" w:color="auto"/>
              <w:right w:val="single" w:sz="4" w:space="0" w:color="auto"/>
            </w:tcBorders>
            <w:noWrap/>
          </w:tcPr>
          <w:p w14:paraId="4608A9AF" w14:textId="627FB09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5627604" w14:textId="4F262B54"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3D565052" w14:textId="3590632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5DD2156D" w14:textId="77777777" w:rsidTr="006E2BDC">
        <w:trPr>
          <w:trHeight w:val="227"/>
        </w:trPr>
        <w:tc>
          <w:tcPr>
            <w:tcW w:w="3256" w:type="dxa"/>
            <w:vAlign w:val="center"/>
            <w:hideMark/>
          </w:tcPr>
          <w:p w14:paraId="3D005F2F" w14:textId="77777777" w:rsidR="005016AE" w:rsidRPr="002111A1" w:rsidRDefault="005016AE" w:rsidP="005016AE">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5250576E" w14:textId="07EAFC2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2,118</w:t>
            </w:r>
          </w:p>
        </w:tc>
        <w:tc>
          <w:tcPr>
            <w:tcW w:w="1701" w:type="dxa"/>
            <w:tcBorders>
              <w:top w:val="nil"/>
              <w:left w:val="nil"/>
              <w:bottom w:val="single" w:sz="4" w:space="0" w:color="auto"/>
              <w:right w:val="single" w:sz="4" w:space="0" w:color="auto"/>
            </w:tcBorders>
            <w:noWrap/>
          </w:tcPr>
          <w:p w14:paraId="6F36EA21" w14:textId="0B2319B2"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28C0E5A8" w14:textId="2183C9A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B3726A4" w14:textId="5B9094A1"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6203764" w14:textId="77777777" w:rsidTr="006E2BDC">
        <w:trPr>
          <w:trHeight w:val="227"/>
        </w:trPr>
        <w:tc>
          <w:tcPr>
            <w:tcW w:w="3256" w:type="dxa"/>
            <w:vAlign w:val="center"/>
            <w:hideMark/>
          </w:tcPr>
          <w:p w14:paraId="5F8CEB1C"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701" w:type="dxa"/>
            <w:tcBorders>
              <w:top w:val="single" w:sz="4" w:space="0" w:color="auto"/>
              <w:left w:val="single" w:sz="4" w:space="0" w:color="auto"/>
              <w:bottom w:val="single" w:sz="4" w:space="0" w:color="auto"/>
              <w:right w:val="single" w:sz="4" w:space="0" w:color="auto"/>
            </w:tcBorders>
            <w:noWrap/>
            <w:vAlign w:val="center"/>
          </w:tcPr>
          <w:p w14:paraId="3C247C52" w14:textId="0344F8C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3,242</w:t>
            </w:r>
          </w:p>
        </w:tc>
        <w:tc>
          <w:tcPr>
            <w:tcW w:w="1701" w:type="dxa"/>
            <w:tcBorders>
              <w:top w:val="nil"/>
              <w:left w:val="nil"/>
              <w:bottom w:val="single" w:sz="4" w:space="0" w:color="auto"/>
              <w:right w:val="single" w:sz="4" w:space="0" w:color="auto"/>
            </w:tcBorders>
            <w:noWrap/>
          </w:tcPr>
          <w:p w14:paraId="5EC225E3" w14:textId="213345C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93455F9" w14:textId="4471ED5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47D3097F" w14:textId="0466576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2744587D" w14:textId="77777777" w:rsidTr="006E2BDC">
        <w:trPr>
          <w:trHeight w:val="227"/>
        </w:trPr>
        <w:tc>
          <w:tcPr>
            <w:tcW w:w="3256" w:type="dxa"/>
            <w:vAlign w:val="center"/>
            <w:hideMark/>
          </w:tcPr>
          <w:p w14:paraId="1CF99A2C"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701" w:type="dxa"/>
            <w:tcBorders>
              <w:top w:val="single" w:sz="4" w:space="0" w:color="auto"/>
              <w:left w:val="single" w:sz="4" w:space="0" w:color="auto"/>
              <w:bottom w:val="single" w:sz="4" w:space="0" w:color="auto"/>
              <w:right w:val="single" w:sz="4" w:space="0" w:color="auto"/>
            </w:tcBorders>
            <w:noWrap/>
            <w:vAlign w:val="center"/>
          </w:tcPr>
          <w:p w14:paraId="2E9C4F38" w14:textId="43A0D31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3,055</w:t>
            </w:r>
          </w:p>
        </w:tc>
        <w:tc>
          <w:tcPr>
            <w:tcW w:w="1701" w:type="dxa"/>
            <w:tcBorders>
              <w:top w:val="nil"/>
              <w:left w:val="nil"/>
              <w:bottom w:val="single" w:sz="4" w:space="0" w:color="auto"/>
              <w:right w:val="single" w:sz="4" w:space="0" w:color="auto"/>
            </w:tcBorders>
            <w:noWrap/>
          </w:tcPr>
          <w:p w14:paraId="3D97EAE4" w14:textId="2FE0317D"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081AF49D" w14:textId="71F214A7"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0D26DEF7" w14:textId="35BFB6E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BA8FFB1" w14:textId="77777777" w:rsidTr="006E2BDC">
        <w:trPr>
          <w:trHeight w:val="227"/>
        </w:trPr>
        <w:tc>
          <w:tcPr>
            <w:tcW w:w="3256" w:type="dxa"/>
            <w:vAlign w:val="center"/>
            <w:hideMark/>
          </w:tcPr>
          <w:p w14:paraId="04037414"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701" w:type="dxa"/>
            <w:tcBorders>
              <w:top w:val="single" w:sz="4" w:space="0" w:color="auto"/>
              <w:left w:val="single" w:sz="4" w:space="0" w:color="auto"/>
              <w:bottom w:val="single" w:sz="4" w:space="0" w:color="auto"/>
              <w:right w:val="single" w:sz="4" w:space="0" w:color="auto"/>
            </w:tcBorders>
            <w:noWrap/>
            <w:vAlign w:val="center"/>
          </w:tcPr>
          <w:p w14:paraId="1388CD61" w14:textId="11B520A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2,550</w:t>
            </w:r>
          </w:p>
        </w:tc>
        <w:tc>
          <w:tcPr>
            <w:tcW w:w="1701" w:type="dxa"/>
            <w:tcBorders>
              <w:top w:val="nil"/>
              <w:left w:val="nil"/>
              <w:bottom w:val="single" w:sz="4" w:space="0" w:color="auto"/>
              <w:right w:val="single" w:sz="4" w:space="0" w:color="auto"/>
            </w:tcBorders>
            <w:noWrap/>
            <w:vAlign w:val="center"/>
          </w:tcPr>
          <w:p w14:paraId="023BB8DD" w14:textId="6AFA89AE"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2,197</w:t>
            </w:r>
          </w:p>
        </w:tc>
        <w:tc>
          <w:tcPr>
            <w:tcW w:w="1417" w:type="dxa"/>
            <w:tcBorders>
              <w:top w:val="single" w:sz="4" w:space="0" w:color="auto"/>
              <w:left w:val="nil"/>
              <w:bottom w:val="single" w:sz="4" w:space="0" w:color="auto"/>
              <w:right w:val="single" w:sz="4" w:space="0" w:color="auto"/>
            </w:tcBorders>
            <w:noWrap/>
          </w:tcPr>
          <w:p w14:paraId="482FB9B8" w14:textId="061AB646"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69F4B3F7" w14:textId="31E1E2A5"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0C39B26C" w14:textId="77777777" w:rsidTr="006E2BDC">
        <w:trPr>
          <w:trHeight w:val="227"/>
        </w:trPr>
        <w:tc>
          <w:tcPr>
            <w:tcW w:w="3256" w:type="dxa"/>
            <w:vAlign w:val="center"/>
            <w:hideMark/>
          </w:tcPr>
          <w:p w14:paraId="4D6617E5"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701" w:type="dxa"/>
            <w:tcBorders>
              <w:top w:val="single" w:sz="4" w:space="0" w:color="auto"/>
              <w:left w:val="single" w:sz="4" w:space="0" w:color="auto"/>
              <w:bottom w:val="single" w:sz="4" w:space="0" w:color="auto"/>
              <w:right w:val="single" w:sz="4" w:space="0" w:color="auto"/>
            </w:tcBorders>
            <w:noWrap/>
            <w:vAlign w:val="center"/>
          </w:tcPr>
          <w:p w14:paraId="60AF89ED" w14:textId="3A20D7FB"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6,035</w:t>
            </w:r>
          </w:p>
        </w:tc>
        <w:tc>
          <w:tcPr>
            <w:tcW w:w="1701" w:type="dxa"/>
            <w:tcBorders>
              <w:top w:val="nil"/>
              <w:left w:val="nil"/>
              <w:bottom w:val="single" w:sz="4" w:space="0" w:color="auto"/>
              <w:right w:val="single" w:sz="4" w:space="0" w:color="auto"/>
            </w:tcBorders>
            <w:noWrap/>
          </w:tcPr>
          <w:p w14:paraId="494B2BDA" w14:textId="2B5C19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63DE3378" w14:textId="5B3CCB0A"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5E69644C" w14:textId="6FC97ED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640BD04E" w14:textId="77777777" w:rsidTr="006E2BDC">
        <w:trPr>
          <w:trHeight w:val="227"/>
        </w:trPr>
        <w:tc>
          <w:tcPr>
            <w:tcW w:w="3256" w:type="dxa"/>
            <w:vAlign w:val="center"/>
            <w:hideMark/>
          </w:tcPr>
          <w:p w14:paraId="1C7E818C" w14:textId="77777777" w:rsidR="005016AE" w:rsidRPr="002111A1" w:rsidRDefault="005016AE" w:rsidP="005016AE">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701" w:type="dxa"/>
            <w:tcBorders>
              <w:top w:val="single" w:sz="4" w:space="0" w:color="auto"/>
              <w:left w:val="single" w:sz="4" w:space="0" w:color="auto"/>
              <w:bottom w:val="single" w:sz="4" w:space="0" w:color="auto"/>
              <w:right w:val="single" w:sz="4" w:space="0" w:color="auto"/>
            </w:tcBorders>
            <w:noWrap/>
            <w:vAlign w:val="center"/>
          </w:tcPr>
          <w:p w14:paraId="3C3CA70F" w14:textId="439118D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4,526</w:t>
            </w:r>
          </w:p>
        </w:tc>
        <w:tc>
          <w:tcPr>
            <w:tcW w:w="1701" w:type="dxa"/>
            <w:tcBorders>
              <w:top w:val="nil"/>
              <w:left w:val="nil"/>
              <w:bottom w:val="nil"/>
              <w:right w:val="single" w:sz="4" w:space="0" w:color="auto"/>
            </w:tcBorders>
            <w:noWrap/>
          </w:tcPr>
          <w:p w14:paraId="7DE1C40F" w14:textId="5E8F943C"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noWrap/>
          </w:tcPr>
          <w:p w14:paraId="592B7CF1" w14:textId="0DBD823F"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c>
          <w:tcPr>
            <w:tcW w:w="1319" w:type="dxa"/>
            <w:tcBorders>
              <w:top w:val="single" w:sz="4" w:space="0" w:color="auto"/>
              <w:left w:val="nil"/>
              <w:bottom w:val="single" w:sz="4" w:space="0" w:color="auto"/>
              <w:right w:val="single" w:sz="4" w:space="0" w:color="auto"/>
            </w:tcBorders>
          </w:tcPr>
          <w:p w14:paraId="74650F60" w14:textId="414B1B29" w:rsidR="005016AE" w:rsidRPr="002111A1" w:rsidRDefault="005016AE" w:rsidP="005016AE">
            <w:pPr>
              <w:jc w:val="right"/>
              <w:rPr>
                <w:rFonts w:ascii="Arial" w:hAnsi="Arial" w:cs="Arial"/>
                <w:color w:val="000000"/>
                <w:sz w:val="16"/>
                <w:szCs w:val="16"/>
                <w:lang w:val="es-MX"/>
              </w:rPr>
            </w:pPr>
            <w:r w:rsidRPr="002111A1">
              <w:rPr>
                <w:rFonts w:ascii="Arial" w:hAnsi="Arial" w:cs="Arial"/>
                <w:sz w:val="16"/>
                <w:szCs w:val="16"/>
              </w:rPr>
              <w:t>-</w:t>
            </w:r>
          </w:p>
        </w:tc>
      </w:tr>
      <w:tr w:rsidR="005016AE" w:rsidRPr="002111A1" w14:paraId="42DDEA1E" w14:textId="77777777" w:rsidTr="006E2BDC">
        <w:trPr>
          <w:trHeight w:val="227"/>
        </w:trPr>
        <w:tc>
          <w:tcPr>
            <w:tcW w:w="3256" w:type="dxa"/>
            <w:noWrap/>
            <w:vAlign w:val="center"/>
            <w:hideMark/>
          </w:tcPr>
          <w:p w14:paraId="3443390C" w14:textId="77777777" w:rsidR="005016AE" w:rsidRPr="002111A1" w:rsidRDefault="005016AE" w:rsidP="005016AE">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701" w:type="dxa"/>
            <w:tcBorders>
              <w:top w:val="single" w:sz="4" w:space="0" w:color="auto"/>
              <w:left w:val="single" w:sz="4" w:space="0" w:color="auto"/>
              <w:bottom w:val="single" w:sz="4" w:space="0" w:color="auto"/>
              <w:right w:val="nil"/>
            </w:tcBorders>
            <w:noWrap/>
            <w:vAlign w:val="center"/>
          </w:tcPr>
          <w:p w14:paraId="11F04CBE" w14:textId="6D59019F" w:rsidR="005016AE" w:rsidRPr="002111A1" w:rsidRDefault="005016AE" w:rsidP="005016AE">
            <w:pPr>
              <w:jc w:val="right"/>
              <w:rPr>
                <w:rFonts w:ascii="Arial" w:hAnsi="Arial" w:cs="Arial"/>
                <w:b/>
                <w:bCs/>
                <w:color w:val="000000"/>
                <w:sz w:val="16"/>
                <w:szCs w:val="16"/>
                <w:lang w:val="es-MX"/>
              </w:rPr>
            </w:pPr>
            <w:r w:rsidRPr="002111A1">
              <w:rPr>
                <w:rFonts w:ascii="Arial" w:hAnsi="Arial" w:cs="Arial"/>
                <w:b/>
                <w:bCs/>
                <w:sz w:val="16"/>
                <w:szCs w:val="16"/>
              </w:rPr>
              <w:t>352,944</w:t>
            </w:r>
          </w:p>
        </w:tc>
        <w:tc>
          <w:tcPr>
            <w:tcW w:w="1701" w:type="dxa"/>
            <w:tcBorders>
              <w:top w:val="single" w:sz="4" w:space="0" w:color="auto"/>
              <w:left w:val="single" w:sz="4" w:space="0" w:color="auto"/>
              <w:bottom w:val="single" w:sz="4" w:space="0" w:color="auto"/>
              <w:right w:val="nil"/>
            </w:tcBorders>
            <w:noWrap/>
            <w:vAlign w:val="center"/>
          </w:tcPr>
          <w:p w14:paraId="4ABCBE29" w14:textId="610C541B" w:rsidR="005016AE" w:rsidRPr="002111A1" w:rsidRDefault="005016AE" w:rsidP="005016AE">
            <w:pPr>
              <w:jc w:val="right"/>
              <w:rPr>
                <w:rFonts w:ascii="Arial" w:hAnsi="Arial" w:cs="Arial"/>
                <w:b/>
                <w:bCs/>
                <w:color w:val="000000"/>
                <w:sz w:val="16"/>
                <w:szCs w:val="16"/>
                <w:lang w:val="es-MX"/>
              </w:rPr>
            </w:pPr>
            <w:r w:rsidRPr="002111A1">
              <w:rPr>
                <w:rFonts w:ascii="Arial" w:hAnsi="Arial" w:cs="Arial"/>
                <w:b/>
                <w:bCs/>
                <w:sz w:val="16"/>
                <w:szCs w:val="16"/>
              </w:rPr>
              <w:t xml:space="preserve">                  90,057 </w:t>
            </w:r>
          </w:p>
        </w:tc>
        <w:tc>
          <w:tcPr>
            <w:tcW w:w="1417" w:type="dxa"/>
            <w:tcBorders>
              <w:top w:val="single" w:sz="4" w:space="0" w:color="auto"/>
              <w:left w:val="single" w:sz="4" w:space="0" w:color="auto"/>
              <w:bottom w:val="single" w:sz="4" w:space="0" w:color="auto"/>
              <w:right w:val="nil"/>
            </w:tcBorders>
            <w:noWrap/>
            <w:vAlign w:val="center"/>
          </w:tcPr>
          <w:p w14:paraId="45D7FA05" w14:textId="70117050" w:rsidR="005016AE" w:rsidRPr="002111A1" w:rsidRDefault="005016AE" w:rsidP="005016AE">
            <w:pPr>
              <w:rPr>
                <w:rFonts w:ascii="Arial" w:hAnsi="Arial" w:cs="Arial"/>
                <w:b/>
                <w:bCs/>
                <w:color w:val="000000"/>
                <w:sz w:val="16"/>
                <w:szCs w:val="16"/>
                <w:lang w:val="es-MX"/>
              </w:rPr>
            </w:pPr>
            <w:r w:rsidRPr="002111A1">
              <w:rPr>
                <w:rFonts w:ascii="Arial" w:hAnsi="Arial" w:cs="Arial"/>
                <w:b/>
                <w:bCs/>
                <w:sz w:val="16"/>
                <w:szCs w:val="16"/>
              </w:rPr>
              <w:t xml:space="preserve">            3,699,430 </w:t>
            </w:r>
          </w:p>
        </w:tc>
        <w:tc>
          <w:tcPr>
            <w:tcW w:w="1319" w:type="dxa"/>
            <w:tcBorders>
              <w:top w:val="single" w:sz="4" w:space="0" w:color="auto"/>
              <w:left w:val="single" w:sz="4" w:space="0" w:color="auto"/>
              <w:bottom w:val="single" w:sz="4" w:space="0" w:color="auto"/>
              <w:right w:val="single" w:sz="4" w:space="0" w:color="auto"/>
            </w:tcBorders>
            <w:vAlign w:val="center"/>
          </w:tcPr>
          <w:p w14:paraId="099F6477" w14:textId="680EA745" w:rsidR="005016AE" w:rsidRPr="002111A1" w:rsidRDefault="005016AE" w:rsidP="005016AE">
            <w:pPr>
              <w:jc w:val="right"/>
              <w:rPr>
                <w:rFonts w:ascii="Arial" w:hAnsi="Arial" w:cs="Arial"/>
                <w:b/>
                <w:bCs/>
                <w:color w:val="000000"/>
                <w:sz w:val="16"/>
                <w:szCs w:val="16"/>
                <w:lang w:val="es-MX"/>
              </w:rPr>
            </w:pPr>
            <w:r w:rsidRPr="002111A1">
              <w:rPr>
                <w:rFonts w:ascii="Arial" w:hAnsi="Arial" w:cs="Arial"/>
                <w:b/>
                <w:bCs/>
                <w:sz w:val="16"/>
                <w:szCs w:val="16"/>
              </w:rPr>
              <w:t xml:space="preserve">                         -   </w:t>
            </w:r>
          </w:p>
        </w:tc>
      </w:tr>
    </w:tbl>
    <w:p w14:paraId="71AE06EA" w14:textId="77777777" w:rsidR="00863023" w:rsidRPr="00AC7A41" w:rsidRDefault="00863023" w:rsidP="00863023">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459EDC09" w14:textId="4895280C" w:rsidR="00FA5F34" w:rsidRDefault="00FA5F34" w:rsidP="00FA5F34">
      <w:pPr>
        <w:jc w:val="both"/>
        <w:rPr>
          <w:rFonts w:ascii="Arial" w:hAnsi="Arial" w:cs="Arial"/>
          <w:b/>
          <w:bCs/>
          <w:sz w:val="16"/>
          <w:szCs w:val="12"/>
        </w:rPr>
      </w:pPr>
      <w:r w:rsidRPr="00FA5F34">
        <w:rPr>
          <w:rFonts w:ascii="Arial" w:hAnsi="Arial" w:cs="Arial"/>
          <w:b/>
          <w:bCs/>
          <w:sz w:val="16"/>
          <w:szCs w:val="12"/>
          <w:vertAlign w:val="superscript"/>
        </w:rPr>
        <w:t>2</w:t>
      </w:r>
      <w:r w:rsidRPr="0040799C">
        <w:rPr>
          <w:rFonts w:ascii="Arial" w:hAnsi="Arial" w:cs="Arial"/>
          <w:b/>
          <w:bCs/>
          <w:sz w:val="16"/>
          <w:szCs w:val="12"/>
        </w:rPr>
        <w:t xml:space="preserve">Derivado de los horarios de operación bancaria, únicamente cuatro municipios recibieron los recursos correspondientes al </w:t>
      </w:r>
      <w:r>
        <w:rPr>
          <w:rFonts w:ascii="Arial" w:hAnsi="Arial" w:cs="Arial"/>
          <w:b/>
          <w:bCs/>
          <w:sz w:val="16"/>
          <w:szCs w:val="12"/>
        </w:rPr>
        <w:t>70 % de mes de junio</w:t>
      </w:r>
      <w:r w:rsidR="00F200F0">
        <w:rPr>
          <w:rFonts w:ascii="Arial" w:hAnsi="Arial" w:cs="Arial"/>
          <w:b/>
          <w:bCs/>
          <w:sz w:val="16"/>
          <w:szCs w:val="12"/>
        </w:rPr>
        <w:t xml:space="preserve"> </w:t>
      </w:r>
      <w:r w:rsidRPr="0040799C">
        <w:rPr>
          <w:rFonts w:ascii="Arial" w:hAnsi="Arial" w:cs="Arial"/>
          <w:b/>
          <w:bCs/>
          <w:sz w:val="16"/>
          <w:szCs w:val="12"/>
        </w:rPr>
        <w:t xml:space="preserve">del periodo que se informa. En </w:t>
      </w:r>
      <w:r w:rsidR="00F200F0">
        <w:rPr>
          <w:rFonts w:ascii="Arial" w:hAnsi="Arial" w:cs="Arial"/>
          <w:b/>
          <w:bCs/>
          <w:sz w:val="16"/>
          <w:szCs w:val="12"/>
        </w:rPr>
        <w:t xml:space="preserve">cuanto a los municipios </w:t>
      </w:r>
      <w:r w:rsidRPr="0040799C">
        <w:rPr>
          <w:rFonts w:ascii="Arial" w:hAnsi="Arial" w:cs="Arial"/>
          <w:b/>
          <w:bCs/>
          <w:sz w:val="16"/>
          <w:szCs w:val="12"/>
        </w:rPr>
        <w:t xml:space="preserve">restantes, los recursos </w:t>
      </w:r>
      <w:r w:rsidR="00F200F0">
        <w:rPr>
          <w:rFonts w:ascii="Arial" w:hAnsi="Arial" w:cs="Arial"/>
          <w:b/>
          <w:bCs/>
          <w:sz w:val="16"/>
          <w:szCs w:val="12"/>
        </w:rPr>
        <w:t xml:space="preserve">transferidos se verán reflejados </w:t>
      </w:r>
      <w:r w:rsidRPr="0040799C">
        <w:rPr>
          <w:rFonts w:ascii="Arial" w:hAnsi="Arial" w:cs="Arial"/>
          <w:b/>
          <w:bCs/>
          <w:sz w:val="16"/>
          <w:szCs w:val="12"/>
        </w:rPr>
        <w:t xml:space="preserve">en el tercer trimestre del </w:t>
      </w:r>
      <w:r>
        <w:rPr>
          <w:rFonts w:ascii="Arial" w:hAnsi="Arial" w:cs="Arial"/>
          <w:b/>
          <w:bCs/>
          <w:sz w:val="16"/>
          <w:szCs w:val="12"/>
        </w:rPr>
        <w:t>presente ejercicio fiscal</w:t>
      </w:r>
      <w:r w:rsidRPr="0040799C">
        <w:rPr>
          <w:rFonts w:ascii="Arial" w:hAnsi="Arial" w:cs="Arial"/>
          <w:b/>
          <w:bCs/>
          <w:sz w:val="16"/>
          <w:szCs w:val="12"/>
        </w:rPr>
        <w:t>.</w:t>
      </w:r>
    </w:p>
    <w:p w14:paraId="4B8A8FEB" w14:textId="57322C73" w:rsidR="00FA5F34" w:rsidRDefault="00FA5F34" w:rsidP="00FA5F34">
      <w:pPr>
        <w:jc w:val="both"/>
        <w:rPr>
          <w:rFonts w:ascii="Arial" w:hAnsi="Arial" w:cs="Arial"/>
          <w:b/>
          <w:bCs/>
          <w:sz w:val="16"/>
          <w:szCs w:val="12"/>
        </w:rPr>
      </w:pPr>
      <w:r w:rsidRPr="00FA5F34">
        <w:rPr>
          <w:rFonts w:ascii="Arial" w:hAnsi="Arial" w:cs="Arial"/>
          <w:b/>
          <w:bCs/>
          <w:sz w:val="16"/>
          <w:szCs w:val="12"/>
          <w:vertAlign w:val="superscript"/>
        </w:rPr>
        <w:t>3</w:t>
      </w:r>
      <w:r w:rsidRPr="00FA5F34">
        <w:rPr>
          <w:rFonts w:ascii="Arial" w:hAnsi="Arial" w:cs="Arial"/>
          <w:b/>
          <w:bCs/>
          <w:sz w:val="16"/>
          <w:szCs w:val="12"/>
        </w:rPr>
        <w:t xml:space="preserve">Derivado de los horarios de operación bancaria, los recursos correspondientes al 30% del mes de junio no fueron </w:t>
      </w:r>
      <w:r w:rsidR="004131EE">
        <w:rPr>
          <w:rFonts w:ascii="Arial" w:hAnsi="Arial" w:cs="Arial"/>
          <w:b/>
          <w:bCs/>
          <w:sz w:val="16"/>
          <w:szCs w:val="12"/>
        </w:rPr>
        <w:t>transferidos</w:t>
      </w:r>
      <w:r w:rsidRPr="00FA5F34">
        <w:rPr>
          <w:rFonts w:ascii="Arial" w:hAnsi="Arial" w:cs="Arial"/>
          <w:b/>
          <w:bCs/>
          <w:sz w:val="16"/>
          <w:szCs w:val="12"/>
        </w:rPr>
        <w:t xml:space="preserve"> dentro del periodo que se informa; en consecuencia, su registro se verá reflejado en el tercer trimestre del presente ejercicio fiscal.</w:t>
      </w:r>
    </w:p>
    <w:p w14:paraId="6627A9D6" w14:textId="77777777" w:rsidR="00502A67" w:rsidRPr="002111A1" w:rsidRDefault="00502A67" w:rsidP="007E14A9">
      <w:pPr>
        <w:rPr>
          <w:rFonts w:ascii="Arial" w:hAnsi="Arial" w:cs="Arial"/>
          <w:sz w:val="8"/>
          <w:szCs w:val="8"/>
        </w:rPr>
      </w:pPr>
    </w:p>
    <w:p w14:paraId="30CFF08B" w14:textId="77777777" w:rsidR="00546673" w:rsidRPr="002111A1" w:rsidRDefault="00546673" w:rsidP="007E14A9">
      <w:pPr>
        <w:rPr>
          <w:rFonts w:ascii="Arial" w:hAnsi="Arial" w:cs="Arial"/>
          <w:sz w:val="8"/>
          <w:szCs w:val="8"/>
        </w:rPr>
      </w:pPr>
    </w:p>
    <w:p w14:paraId="5C69C8C0" w14:textId="77777777" w:rsidR="00546673" w:rsidRPr="002111A1" w:rsidRDefault="00546673" w:rsidP="007E14A9">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2127"/>
        <w:gridCol w:w="1984"/>
        <w:gridCol w:w="1843"/>
      </w:tblGrid>
      <w:tr w:rsidR="00965BF8" w:rsidRPr="002111A1" w14:paraId="7CC3978B" w14:textId="77777777" w:rsidTr="006E2BDC">
        <w:trPr>
          <w:trHeight w:val="227"/>
          <w:tblHeader/>
        </w:trPr>
        <w:tc>
          <w:tcPr>
            <w:tcW w:w="3397" w:type="dxa"/>
            <w:shd w:val="clear" w:color="000000" w:fill="D9D9D9"/>
            <w:vAlign w:val="center"/>
            <w:hideMark/>
          </w:tcPr>
          <w:p w14:paraId="74537A1D" w14:textId="77777777" w:rsidR="00965BF8" w:rsidRPr="002111A1" w:rsidRDefault="00965BF8"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2127" w:type="dxa"/>
            <w:shd w:val="clear" w:color="000000" w:fill="D9D9D9"/>
            <w:vAlign w:val="center"/>
          </w:tcPr>
          <w:p w14:paraId="3467DA55" w14:textId="022E905E" w:rsidR="00965BF8" w:rsidRPr="002111A1" w:rsidRDefault="00FA5F34" w:rsidP="001528F2">
            <w:pPr>
              <w:jc w:val="center"/>
              <w:rPr>
                <w:rFonts w:ascii="Arial" w:hAnsi="Arial" w:cs="Arial"/>
                <w:b/>
                <w:bCs/>
                <w:color w:val="000000"/>
                <w:sz w:val="16"/>
                <w:szCs w:val="16"/>
                <w:lang w:val="es-MX"/>
              </w:rPr>
            </w:pPr>
            <w:r w:rsidRPr="00FA5F34">
              <w:rPr>
                <w:rFonts w:ascii="Arial" w:hAnsi="Arial" w:cs="Arial"/>
                <w:b/>
                <w:bCs/>
                <w:color w:val="000000"/>
                <w:sz w:val="16"/>
                <w:szCs w:val="16"/>
                <w:vertAlign w:val="superscript"/>
                <w:lang w:val="es-MX"/>
              </w:rPr>
              <w:t>4</w:t>
            </w:r>
            <w:r>
              <w:rPr>
                <w:rFonts w:ascii="Arial" w:hAnsi="Arial" w:cs="Arial"/>
                <w:b/>
                <w:bCs/>
                <w:color w:val="000000"/>
                <w:sz w:val="16"/>
                <w:szCs w:val="16"/>
                <w:lang w:val="es-MX"/>
              </w:rPr>
              <w:t xml:space="preserve"> </w:t>
            </w:r>
            <w:proofErr w:type="gramStart"/>
            <w:r w:rsidR="00965BF8" w:rsidRPr="002111A1">
              <w:rPr>
                <w:rFonts w:ascii="Arial" w:hAnsi="Arial" w:cs="Arial"/>
                <w:b/>
                <w:bCs/>
                <w:color w:val="000000"/>
                <w:sz w:val="16"/>
                <w:szCs w:val="16"/>
                <w:lang w:val="es-MX"/>
              </w:rPr>
              <w:t>Primer</w:t>
            </w:r>
            <w:proofErr w:type="gramEnd"/>
            <w:r w:rsidR="00965BF8" w:rsidRPr="002111A1">
              <w:rPr>
                <w:rFonts w:ascii="Arial" w:hAnsi="Arial" w:cs="Arial"/>
                <w:b/>
                <w:bCs/>
                <w:color w:val="000000"/>
                <w:sz w:val="16"/>
                <w:szCs w:val="16"/>
                <w:lang w:val="es-MX"/>
              </w:rPr>
              <w:t xml:space="preserve"> Ajust</w:t>
            </w:r>
            <w:r>
              <w:rPr>
                <w:rFonts w:ascii="Arial" w:hAnsi="Arial" w:cs="Arial"/>
                <w:b/>
                <w:bCs/>
                <w:color w:val="000000"/>
                <w:sz w:val="16"/>
                <w:szCs w:val="16"/>
                <w:lang w:val="es-MX"/>
              </w:rPr>
              <w:t>e</w:t>
            </w:r>
          </w:p>
          <w:p w14:paraId="0F2FC5CD" w14:textId="7F23DBA8" w:rsidR="00965BF8" w:rsidRPr="002111A1" w:rsidRDefault="00965BF8" w:rsidP="001528F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Cuatrimestral 2026</w:t>
            </w:r>
          </w:p>
          <w:p w14:paraId="36C3F18F" w14:textId="77777777" w:rsidR="00965BF8" w:rsidRPr="002111A1" w:rsidRDefault="00965BF8" w:rsidP="001528F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del Fondo de</w:t>
            </w:r>
          </w:p>
          <w:p w14:paraId="1616DB9C" w14:textId="77777777" w:rsidR="00965BF8" w:rsidRPr="002111A1" w:rsidRDefault="00965BF8" w:rsidP="001528F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Fomento Municipal</w:t>
            </w:r>
          </w:p>
          <w:p w14:paraId="4180A112" w14:textId="3C6BF45F" w:rsidR="00965BF8" w:rsidRPr="002111A1" w:rsidRDefault="00965BF8" w:rsidP="001528F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Junio 70%</w:t>
            </w:r>
          </w:p>
        </w:tc>
        <w:tc>
          <w:tcPr>
            <w:tcW w:w="1984" w:type="dxa"/>
            <w:shd w:val="clear" w:color="000000" w:fill="D9D9D9"/>
            <w:vAlign w:val="center"/>
          </w:tcPr>
          <w:p w14:paraId="275057B8" w14:textId="46F62792" w:rsidR="00965BF8" w:rsidRPr="002111A1" w:rsidRDefault="00FA5F34" w:rsidP="00965BF8">
            <w:pPr>
              <w:jc w:val="center"/>
              <w:rPr>
                <w:rFonts w:ascii="Arial" w:hAnsi="Arial" w:cs="Arial"/>
                <w:b/>
                <w:bCs/>
                <w:color w:val="000000"/>
                <w:sz w:val="16"/>
                <w:szCs w:val="16"/>
                <w:lang w:val="es-MX"/>
              </w:rPr>
            </w:pPr>
            <w:r w:rsidRPr="00FA5F34">
              <w:rPr>
                <w:rFonts w:ascii="Arial" w:hAnsi="Arial" w:cs="Arial"/>
                <w:b/>
                <w:bCs/>
                <w:color w:val="000000"/>
                <w:sz w:val="16"/>
                <w:szCs w:val="16"/>
                <w:vertAlign w:val="superscript"/>
                <w:lang w:val="es-MX"/>
              </w:rPr>
              <w:t>5</w:t>
            </w:r>
            <w:r>
              <w:rPr>
                <w:rFonts w:ascii="Arial" w:hAnsi="Arial" w:cs="Arial"/>
                <w:b/>
                <w:bCs/>
                <w:color w:val="000000"/>
                <w:sz w:val="16"/>
                <w:szCs w:val="16"/>
                <w:lang w:val="es-MX"/>
              </w:rPr>
              <w:t xml:space="preserve"> </w:t>
            </w:r>
            <w:proofErr w:type="gramStart"/>
            <w:r w:rsidR="00965BF8" w:rsidRPr="002111A1">
              <w:rPr>
                <w:rFonts w:ascii="Arial" w:hAnsi="Arial" w:cs="Arial"/>
                <w:b/>
                <w:bCs/>
                <w:color w:val="000000"/>
                <w:sz w:val="16"/>
                <w:szCs w:val="16"/>
                <w:lang w:val="es-MX"/>
              </w:rPr>
              <w:t>Primer</w:t>
            </w:r>
            <w:proofErr w:type="gramEnd"/>
            <w:r w:rsidR="00965BF8" w:rsidRPr="002111A1">
              <w:rPr>
                <w:rFonts w:ascii="Arial" w:hAnsi="Arial" w:cs="Arial"/>
                <w:b/>
                <w:bCs/>
                <w:color w:val="000000"/>
                <w:sz w:val="16"/>
                <w:szCs w:val="16"/>
                <w:lang w:val="es-MX"/>
              </w:rPr>
              <w:t xml:space="preserve"> Ajuste</w:t>
            </w:r>
          </w:p>
          <w:p w14:paraId="5041F433"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Cuatrimestral 2026</w:t>
            </w:r>
          </w:p>
          <w:p w14:paraId="0D4237E0"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del Fondo de</w:t>
            </w:r>
          </w:p>
          <w:p w14:paraId="40663CB4"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Fomento Municipal</w:t>
            </w:r>
          </w:p>
          <w:p w14:paraId="7EB01729" w14:textId="4837A25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Junio 30%</w:t>
            </w:r>
          </w:p>
        </w:tc>
        <w:tc>
          <w:tcPr>
            <w:tcW w:w="1843" w:type="dxa"/>
            <w:tcBorders>
              <w:bottom w:val="single" w:sz="4" w:space="0" w:color="auto"/>
            </w:tcBorders>
            <w:shd w:val="clear" w:color="000000" w:fill="D9D9D9"/>
          </w:tcPr>
          <w:p w14:paraId="23BEF471"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Fondo de</w:t>
            </w:r>
          </w:p>
          <w:p w14:paraId="6FB46159"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Fomento</w:t>
            </w:r>
          </w:p>
          <w:p w14:paraId="76078C6A" w14:textId="77777777"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Municipal 2do</w:t>
            </w:r>
          </w:p>
          <w:p w14:paraId="4475881D" w14:textId="1AA2ACBB" w:rsidR="00965BF8" w:rsidRPr="002111A1" w:rsidRDefault="00965BF8" w:rsidP="00965BF8">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Trimestre</w:t>
            </w:r>
          </w:p>
        </w:tc>
      </w:tr>
      <w:tr w:rsidR="00E0776F" w:rsidRPr="002111A1" w14:paraId="7DA9E9A2" w14:textId="77777777" w:rsidTr="006E2BDC">
        <w:trPr>
          <w:trHeight w:val="227"/>
        </w:trPr>
        <w:tc>
          <w:tcPr>
            <w:tcW w:w="3397" w:type="dxa"/>
            <w:vAlign w:val="center"/>
            <w:hideMark/>
          </w:tcPr>
          <w:p w14:paraId="76999DB6"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2127" w:type="dxa"/>
            <w:tcBorders>
              <w:top w:val="single" w:sz="4" w:space="0" w:color="auto"/>
              <w:left w:val="single" w:sz="4" w:space="0" w:color="auto"/>
              <w:bottom w:val="single" w:sz="4" w:space="0" w:color="auto"/>
              <w:right w:val="single" w:sz="4" w:space="0" w:color="auto"/>
            </w:tcBorders>
            <w:noWrap/>
            <w:vAlign w:val="center"/>
          </w:tcPr>
          <w:p w14:paraId="7E4456CF" w14:textId="4B1BF31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-71,494</w:t>
            </w:r>
          </w:p>
        </w:tc>
        <w:tc>
          <w:tcPr>
            <w:tcW w:w="1984" w:type="dxa"/>
            <w:tcBorders>
              <w:top w:val="single" w:sz="4" w:space="0" w:color="auto"/>
              <w:left w:val="nil"/>
              <w:bottom w:val="single" w:sz="4" w:space="0" w:color="auto"/>
              <w:right w:val="single" w:sz="4" w:space="0" w:color="auto"/>
            </w:tcBorders>
            <w:noWrap/>
            <w:vAlign w:val="center"/>
          </w:tcPr>
          <w:p w14:paraId="1EC3419B" w14:textId="54A6D38E"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3B89B45" w14:textId="21CC236E"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3,898,506</w:t>
            </w:r>
          </w:p>
        </w:tc>
      </w:tr>
      <w:tr w:rsidR="00E0776F" w:rsidRPr="002111A1" w14:paraId="327CDA74" w14:textId="77777777" w:rsidTr="006E2BDC">
        <w:trPr>
          <w:trHeight w:val="227"/>
        </w:trPr>
        <w:tc>
          <w:tcPr>
            <w:tcW w:w="3397" w:type="dxa"/>
            <w:vAlign w:val="center"/>
            <w:hideMark/>
          </w:tcPr>
          <w:p w14:paraId="7A74E622"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2127" w:type="dxa"/>
            <w:tcBorders>
              <w:top w:val="nil"/>
              <w:left w:val="single" w:sz="4" w:space="0" w:color="auto"/>
              <w:bottom w:val="single" w:sz="4" w:space="0" w:color="auto"/>
              <w:right w:val="single" w:sz="4" w:space="0" w:color="auto"/>
            </w:tcBorders>
            <w:noWrap/>
          </w:tcPr>
          <w:p w14:paraId="71AD90F9" w14:textId="262561C9"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A9F8C95" w14:textId="2679AC67"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5E0E7CD" w14:textId="0216BE0A"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3,955,229</w:t>
            </w:r>
          </w:p>
        </w:tc>
      </w:tr>
      <w:tr w:rsidR="00E0776F" w:rsidRPr="002111A1" w14:paraId="5E0645C9" w14:textId="77777777" w:rsidTr="006E2BDC">
        <w:trPr>
          <w:trHeight w:val="227"/>
        </w:trPr>
        <w:tc>
          <w:tcPr>
            <w:tcW w:w="3397" w:type="dxa"/>
            <w:vAlign w:val="center"/>
            <w:hideMark/>
          </w:tcPr>
          <w:p w14:paraId="7AD550F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2127" w:type="dxa"/>
            <w:tcBorders>
              <w:top w:val="nil"/>
              <w:left w:val="single" w:sz="4" w:space="0" w:color="auto"/>
              <w:bottom w:val="single" w:sz="4" w:space="0" w:color="auto"/>
              <w:right w:val="single" w:sz="4" w:space="0" w:color="auto"/>
            </w:tcBorders>
            <w:noWrap/>
          </w:tcPr>
          <w:p w14:paraId="649099E7" w14:textId="429EEC7A"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A6D2257" w14:textId="02952ABA"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7CB1AE7" w14:textId="3B4C614B"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4,124,801</w:t>
            </w:r>
          </w:p>
        </w:tc>
      </w:tr>
      <w:tr w:rsidR="00E0776F" w:rsidRPr="002111A1" w14:paraId="7C0CC851" w14:textId="77777777" w:rsidTr="006E2BDC">
        <w:trPr>
          <w:trHeight w:val="227"/>
        </w:trPr>
        <w:tc>
          <w:tcPr>
            <w:tcW w:w="3397" w:type="dxa"/>
            <w:vAlign w:val="center"/>
            <w:hideMark/>
          </w:tcPr>
          <w:p w14:paraId="31B0115A"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2127" w:type="dxa"/>
            <w:tcBorders>
              <w:top w:val="nil"/>
              <w:left w:val="single" w:sz="4" w:space="0" w:color="auto"/>
              <w:bottom w:val="single" w:sz="4" w:space="0" w:color="auto"/>
              <w:right w:val="single" w:sz="4" w:space="0" w:color="auto"/>
            </w:tcBorders>
            <w:noWrap/>
          </w:tcPr>
          <w:p w14:paraId="4A9681A9" w14:textId="4C352AC6"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AF913AE" w14:textId="7A7A9D94"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074A12D" w14:textId="6AC5B95A"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2,178,346</w:t>
            </w:r>
          </w:p>
        </w:tc>
      </w:tr>
      <w:tr w:rsidR="00E0776F" w:rsidRPr="002111A1" w14:paraId="0E2F6F3F" w14:textId="77777777" w:rsidTr="006E2BDC">
        <w:trPr>
          <w:trHeight w:val="227"/>
        </w:trPr>
        <w:tc>
          <w:tcPr>
            <w:tcW w:w="3397" w:type="dxa"/>
            <w:vAlign w:val="center"/>
            <w:hideMark/>
          </w:tcPr>
          <w:p w14:paraId="116DCE2E"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2127" w:type="dxa"/>
            <w:tcBorders>
              <w:top w:val="nil"/>
              <w:left w:val="single" w:sz="4" w:space="0" w:color="auto"/>
              <w:bottom w:val="single" w:sz="4" w:space="0" w:color="auto"/>
              <w:right w:val="single" w:sz="4" w:space="0" w:color="auto"/>
            </w:tcBorders>
            <w:noWrap/>
          </w:tcPr>
          <w:p w14:paraId="3C8B6CD7" w14:textId="37ACE4A0"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BDB3B70" w14:textId="03D3FE5D"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4840E88" w14:textId="4BDDA0E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2,014,119</w:t>
            </w:r>
          </w:p>
        </w:tc>
      </w:tr>
      <w:tr w:rsidR="00E0776F" w:rsidRPr="002111A1" w14:paraId="064ECA6B" w14:textId="77777777" w:rsidTr="006E2BDC">
        <w:trPr>
          <w:trHeight w:val="227"/>
        </w:trPr>
        <w:tc>
          <w:tcPr>
            <w:tcW w:w="3397" w:type="dxa"/>
            <w:vAlign w:val="center"/>
            <w:hideMark/>
          </w:tcPr>
          <w:p w14:paraId="4CCB8320"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2127" w:type="dxa"/>
            <w:tcBorders>
              <w:top w:val="nil"/>
              <w:left w:val="single" w:sz="4" w:space="0" w:color="auto"/>
              <w:bottom w:val="single" w:sz="4" w:space="0" w:color="auto"/>
              <w:right w:val="single" w:sz="4" w:space="0" w:color="auto"/>
            </w:tcBorders>
            <w:noWrap/>
          </w:tcPr>
          <w:p w14:paraId="36724827" w14:textId="6273C8E1"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946DEBA" w14:textId="6B78FD55"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EDB6841" w14:textId="1839074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2,716,453</w:t>
            </w:r>
          </w:p>
        </w:tc>
      </w:tr>
      <w:tr w:rsidR="00E0776F" w:rsidRPr="002111A1" w14:paraId="7BD5499A" w14:textId="77777777" w:rsidTr="006E2BDC">
        <w:trPr>
          <w:trHeight w:val="227"/>
        </w:trPr>
        <w:tc>
          <w:tcPr>
            <w:tcW w:w="3397" w:type="dxa"/>
            <w:vAlign w:val="center"/>
            <w:hideMark/>
          </w:tcPr>
          <w:p w14:paraId="17B81895"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2127" w:type="dxa"/>
            <w:tcBorders>
              <w:top w:val="nil"/>
              <w:left w:val="single" w:sz="4" w:space="0" w:color="auto"/>
              <w:bottom w:val="single" w:sz="4" w:space="0" w:color="auto"/>
              <w:right w:val="single" w:sz="4" w:space="0" w:color="auto"/>
            </w:tcBorders>
            <w:noWrap/>
          </w:tcPr>
          <w:p w14:paraId="0C93B7F7" w14:textId="67AA4BD4"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A053C2D" w14:textId="3A766573"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5E23BB9" w14:textId="34BB49E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2,691,642</w:t>
            </w:r>
          </w:p>
        </w:tc>
      </w:tr>
      <w:tr w:rsidR="00E0776F" w:rsidRPr="002111A1" w14:paraId="133C5F92" w14:textId="77777777" w:rsidTr="006E2BDC">
        <w:trPr>
          <w:trHeight w:val="227"/>
        </w:trPr>
        <w:tc>
          <w:tcPr>
            <w:tcW w:w="3397" w:type="dxa"/>
            <w:vAlign w:val="center"/>
            <w:hideMark/>
          </w:tcPr>
          <w:p w14:paraId="4075830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2127" w:type="dxa"/>
            <w:tcBorders>
              <w:top w:val="nil"/>
              <w:left w:val="single" w:sz="4" w:space="0" w:color="auto"/>
              <w:bottom w:val="single" w:sz="4" w:space="0" w:color="auto"/>
              <w:right w:val="single" w:sz="4" w:space="0" w:color="auto"/>
            </w:tcBorders>
            <w:noWrap/>
          </w:tcPr>
          <w:p w14:paraId="77311EA0" w14:textId="2E665B29"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270D3F7" w14:textId="159F999E"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D807DAD" w14:textId="149B036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3,935,188</w:t>
            </w:r>
          </w:p>
        </w:tc>
      </w:tr>
      <w:tr w:rsidR="00E0776F" w:rsidRPr="002111A1" w14:paraId="7F18BED7" w14:textId="77777777" w:rsidTr="006E2BDC">
        <w:trPr>
          <w:trHeight w:val="227"/>
        </w:trPr>
        <w:tc>
          <w:tcPr>
            <w:tcW w:w="3397" w:type="dxa"/>
            <w:vAlign w:val="center"/>
            <w:hideMark/>
          </w:tcPr>
          <w:p w14:paraId="0E2B0FC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2127" w:type="dxa"/>
            <w:tcBorders>
              <w:top w:val="nil"/>
              <w:left w:val="single" w:sz="4" w:space="0" w:color="auto"/>
              <w:bottom w:val="single" w:sz="4" w:space="0" w:color="auto"/>
              <w:right w:val="single" w:sz="4" w:space="0" w:color="auto"/>
            </w:tcBorders>
            <w:noWrap/>
          </w:tcPr>
          <w:p w14:paraId="2509E1F3" w14:textId="263603A5"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72DDCC8" w14:textId="554508E3" w:rsidR="00E0776F" w:rsidRPr="00E0776F" w:rsidRDefault="00E0776F" w:rsidP="00E0776F">
            <w:pPr>
              <w:jc w:val="right"/>
              <w:rPr>
                <w:rFonts w:ascii="Arial" w:hAnsi="Arial" w:cs="Arial"/>
                <w:color w:val="000000"/>
                <w:sz w:val="16"/>
                <w:szCs w:val="16"/>
                <w:lang w:val="es-MX"/>
              </w:rPr>
            </w:pPr>
            <w:r w:rsidRPr="00C7313A">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57B8C4C" w14:textId="7EEC1F24"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2,535,908</w:t>
            </w:r>
          </w:p>
        </w:tc>
      </w:tr>
      <w:tr w:rsidR="00E0776F" w:rsidRPr="002111A1" w14:paraId="77671065" w14:textId="77777777" w:rsidTr="006E2BDC">
        <w:trPr>
          <w:trHeight w:val="227"/>
        </w:trPr>
        <w:tc>
          <w:tcPr>
            <w:tcW w:w="3397" w:type="dxa"/>
            <w:vAlign w:val="center"/>
            <w:hideMark/>
          </w:tcPr>
          <w:p w14:paraId="735E444D"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2127" w:type="dxa"/>
            <w:tcBorders>
              <w:top w:val="nil"/>
              <w:left w:val="single" w:sz="4" w:space="0" w:color="auto"/>
              <w:bottom w:val="single" w:sz="4" w:space="0" w:color="auto"/>
              <w:right w:val="single" w:sz="4" w:space="0" w:color="auto"/>
            </w:tcBorders>
            <w:noWrap/>
          </w:tcPr>
          <w:p w14:paraId="026F241B" w14:textId="3F1592E8"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CC8C319" w14:textId="2B3F0491"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CF18521" w14:textId="538ED7B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3,279,979</w:t>
            </w:r>
          </w:p>
        </w:tc>
      </w:tr>
      <w:tr w:rsidR="00E0776F" w:rsidRPr="002111A1" w14:paraId="398C3451" w14:textId="77777777" w:rsidTr="006E2BDC">
        <w:trPr>
          <w:trHeight w:val="227"/>
        </w:trPr>
        <w:tc>
          <w:tcPr>
            <w:tcW w:w="3397" w:type="dxa"/>
            <w:vAlign w:val="center"/>
            <w:hideMark/>
          </w:tcPr>
          <w:p w14:paraId="47ECDAE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2127" w:type="dxa"/>
            <w:tcBorders>
              <w:top w:val="nil"/>
              <w:left w:val="single" w:sz="4" w:space="0" w:color="auto"/>
              <w:bottom w:val="single" w:sz="4" w:space="0" w:color="auto"/>
              <w:right w:val="single" w:sz="4" w:space="0" w:color="auto"/>
            </w:tcBorders>
            <w:noWrap/>
          </w:tcPr>
          <w:p w14:paraId="64973652" w14:textId="70D33030"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80BD689" w14:textId="09FD7C58"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9320B15" w14:textId="723197DB"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3,231,214</w:t>
            </w:r>
          </w:p>
        </w:tc>
      </w:tr>
      <w:tr w:rsidR="00E0776F" w:rsidRPr="002111A1" w14:paraId="5F0A50ED" w14:textId="77777777" w:rsidTr="006E2BDC">
        <w:trPr>
          <w:trHeight w:val="227"/>
        </w:trPr>
        <w:tc>
          <w:tcPr>
            <w:tcW w:w="3397" w:type="dxa"/>
            <w:vAlign w:val="center"/>
            <w:hideMark/>
          </w:tcPr>
          <w:p w14:paraId="52BFE21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2127" w:type="dxa"/>
            <w:tcBorders>
              <w:top w:val="nil"/>
              <w:left w:val="single" w:sz="4" w:space="0" w:color="auto"/>
              <w:bottom w:val="single" w:sz="4" w:space="0" w:color="auto"/>
              <w:right w:val="single" w:sz="4" w:space="0" w:color="auto"/>
            </w:tcBorders>
            <w:noWrap/>
          </w:tcPr>
          <w:p w14:paraId="26515DF4" w14:textId="3F867365"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A8E2C10" w14:textId="4A654A1F"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B3D3428" w14:textId="50BB102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4,218,499</w:t>
            </w:r>
          </w:p>
        </w:tc>
      </w:tr>
      <w:tr w:rsidR="00E0776F" w:rsidRPr="002111A1" w14:paraId="6BAA4C89" w14:textId="77777777" w:rsidTr="006E2BDC">
        <w:trPr>
          <w:trHeight w:val="227"/>
        </w:trPr>
        <w:tc>
          <w:tcPr>
            <w:tcW w:w="3397" w:type="dxa"/>
            <w:vAlign w:val="center"/>
            <w:hideMark/>
          </w:tcPr>
          <w:p w14:paraId="29CF8996"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2127" w:type="dxa"/>
            <w:tcBorders>
              <w:top w:val="nil"/>
              <w:left w:val="single" w:sz="4" w:space="0" w:color="auto"/>
              <w:bottom w:val="single" w:sz="4" w:space="0" w:color="auto"/>
              <w:right w:val="single" w:sz="4" w:space="0" w:color="auto"/>
            </w:tcBorders>
            <w:noWrap/>
          </w:tcPr>
          <w:p w14:paraId="19DE1224" w14:textId="0E3072CE"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76AAFF7" w14:textId="72351FAE"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2ED7C1C" w14:textId="57F7744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2,757,654</w:t>
            </w:r>
          </w:p>
        </w:tc>
      </w:tr>
      <w:tr w:rsidR="00E0776F" w:rsidRPr="002111A1" w14:paraId="39FAD19B" w14:textId="77777777" w:rsidTr="006E2BDC">
        <w:trPr>
          <w:trHeight w:val="227"/>
        </w:trPr>
        <w:tc>
          <w:tcPr>
            <w:tcW w:w="3397" w:type="dxa"/>
            <w:vAlign w:val="center"/>
            <w:hideMark/>
          </w:tcPr>
          <w:p w14:paraId="7F472791"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2127" w:type="dxa"/>
            <w:tcBorders>
              <w:top w:val="nil"/>
              <w:left w:val="single" w:sz="4" w:space="0" w:color="auto"/>
              <w:bottom w:val="single" w:sz="4" w:space="0" w:color="auto"/>
              <w:right w:val="single" w:sz="4" w:space="0" w:color="auto"/>
            </w:tcBorders>
            <w:noWrap/>
          </w:tcPr>
          <w:p w14:paraId="67C5D2FE" w14:textId="65CCB1C1"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B3C5B14" w14:textId="49CFF138"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57ECAF5" w14:textId="127ED5F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2,668,765</w:t>
            </w:r>
          </w:p>
        </w:tc>
      </w:tr>
      <w:tr w:rsidR="00E0776F" w:rsidRPr="002111A1" w14:paraId="1631CE54" w14:textId="77777777" w:rsidTr="006E2BDC">
        <w:trPr>
          <w:trHeight w:val="227"/>
        </w:trPr>
        <w:tc>
          <w:tcPr>
            <w:tcW w:w="3397" w:type="dxa"/>
            <w:vAlign w:val="center"/>
            <w:hideMark/>
          </w:tcPr>
          <w:p w14:paraId="6647FD40"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2127" w:type="dxa"/>
            <w:tcBorders>
              <w:top w:val="nil"/>
              <w:left w:val="single" w:sz="4" w:space="0" w:color="auto"/>
              <w:bottom w:val="single" w:sz="4" w:space="0" w:color="auto"/>
              <w:right w:val="single" w:sz="4" w:space="0" w:color="auto"/>
            </w:tcBorders>
            <w:noWrap/>
          </w:tcPr>
          <w:p w14:paraId="72CB6733" w14:textId="48A0E512"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042FF66" w14:textId="62FC870D"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54CA6E0" w14:textId="47D3F60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4,280,938</w:t>
            </w:r>
          </w:p>
        </w:tc>
      </w:tr>
      <w:tr w:rsidR="00E0776F" w:rsidRPr="002111A1" w14:paraId="1B3DEECD" w14:textId="77777777" w:rsidTr="006E2BDC">
        <w:trPr>
          <w:trHeight w:val="227"/>
        </w:trPr>
        <w:tc>
          <w:tcPr>
            <w:tcW w:w="3397" w:type="dxa"/>
            <w:vAlign w:val="center"/>
            <w:hideMark/>
          </w:tcPr>
          <w:p w14:paraId="0FC5344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2127" w:type="dxa"/>
            <w:tcBorders>
              <w:top w:val="nil"/>
              <w:left w:val="single" w:sz="4" w:space="0" w:color="auto"/>
              <w:bottom w:val="single" w:sz="4" w:space="0" w:color="auto"/>
              <w:right w:val="single" w:sz="4" w:space="0" w:color="auto"/>
            </w:tcBorders>
            <w:noWrap/>
          </w:tcPr>
          <w:p w14:paraId="1B7421E7" w14:textId="68CB8576"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14549AC" w14:textId="07560BF7"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A283282" w14:textId="53FE95F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2,463,546</w:t>
            </w:r>
          </w:p>
        </w:tc>
      </w:tr>
      <w:tr w:rsidR="00E0776F" w:rsidRPr="002111A1" w14:paraId="5781420A" w14:textId="77777777" w:rsidTr="006E2BDC">
        <w:trPr>
          <w:trHeight w:val="227"/>
        </w:trPr>
        <w:tc>
          <w:tcPr>
            <w:tcW w:w="3397" w:type="dxa"/>
            <w:vAlign w:val="center"/>
            <w:hideMark/>
          </w:tcPr>
          <w:p w14:paraId="31FEF1E9"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2127" w:type="dxa"/>
            <w:tcBorders>
              <w:top w:val="nil"/>
              <w:left w:val="single" w:sz="4" w:space="0" w:color="auto"/>
              <w:bottom w:val="single" w:sz="4" w:space="0" w:color="auto"/>
              <w:right w:val="single" w:sz="4" w:space="0" w:color="auto"/>
            </w:tcBorders>
            <w:noWrap/>
          </w:tcPr>
          <w:p w14:paraId="1C933D68" w14:textId="4303F410"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7A77660" w14:textId="5AAB648C"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E753889" w14:textId="7ED0898F"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3,188,517</w:t>
            </w:r>
          </w:p>
        </w:tc>
      </w:tr>
      <w:tr w:rsidR="00E0776F" w:rsidRPr="002111A1" w14:paraId="486FED39" w14:textId="77777777" w:rsidTr="006E2BDC">
        <w:trPr>
          <w:trHeight w:val="227"/>
        </w:trPr>
        <w:tc>
          <w:tcPr>
            <w:tcW w:w="3397" w:type="dxa"/>
            <w:vAlign w:val="center"/>
            <w:hideMark/>
          </w:tcPr>
          <w:p w14:paraId="14CF69E1"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2127" w:type="dxa"/>
            <w:tcBorders>
              <w:top w:val="nil"/>
              <w:left w:val="single" w:sz="4" w:space="0" w:color="auto"/>
              <w:bottom w:val="single" w:sz="4" w:space="0" w:color="auto"/>
              <w:right w:val="single" w:sz="4" w:space="0" w:color="auto"/>
            </w:tcBorders>
            <w:noWrap/>
          </w:tcPr>
          <w:p w14:paraId="741DAAF6" w14:textId="46C160EE"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134917C" w14:textId="51496CF5"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8BE0E19" w14:textId="79B37124"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2,414,956</w:t>
            </w:r>
          </w:p>
        </w:tc>
      </w:tr>
      <w:tr w:rsidR="00E0776F" w:rsidRPr="002111A1" w14:paraId="1DD47F2B" w14:textId="77777777" w:rsidTr="006E2BDC">
        <w:trPr>
          <w:trHeight w:val="227"/>
        </w:trPr>
        <w:tc>
          <w:tcPr>
            <w:tcW w:w="3397" w:type="dxa"/>
            <w:vAlign w:val="center"/>
            <w:hideMark/>
          </w:tcPr>
          <w:p w14:paraId="08EC79BA"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2127" w:type="dxa"/>
            <w:tcBorders>
              <w:top w:val="nil"/>
              <w:left w:val="single" w:sz="4" w:space="0" w:color="auto"/>
              <w:bottom w:val="single" w:sz="4" w:space="0" w:color="auto"/>
              <w:right w:val="single" w:sz="4" w:space="0" w:color="auto"/>
            </w:tcBorders>
            <w:noWrap/>
          </w:tcPr>
          <w:p w14:paraId="73069C20" w14:textId="1EB48A4A"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FA0635F" w14:textId="741B3EB0"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7111525" w14:textId="455C575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2,372,267</w:t>
            </w:r>
          </w:p>
        </w:tc>
      </w:tr>
      <w:tr w:rsidR="00E0776F" w:rsidRPr="002111A1" w14:paraId="565BC547" w14:textId="77777777" w:rsidTr="006E2BDC">
        <w:trPr>
          <w:trHeight w:val="227"/>
        </w:trPr>
        <w:tc>
          <w:tcPr>
            <w:tcW w:w="3397" w:type="dxa"/>
            <w:vAlign w:val="center"/>
            <w:hideMark/>
          </w:tcPr>
          <w:p w14:paraId="7C1F6371"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2127" w:type="dxa"/>
            <w:tcBorders>
              <w:top w:val="nil"/>
              <w:left w:val="single" w:sz="4" w:space="0" w:color="auto"/>
              <w:bottom w:val="single" w:sz="4" w:space="0" w:color="auto"/>
              <w:right w:val="single" w:sz="4" w:space="0" w:color="auto"/>
            </w:tcBorders>
            <w:noWrap/>
          </w:tcPr>
          <w:p w14:paraId="5B36E98C" w14:textId="5709CF55"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4AA97AB" w14:textId="57BB90FB"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F8965F7" w14:textId="6E2AFDD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1,723,930</w:t>
            </w:r>
          </w:p>
        </w:tc>
      </w:tr>
      <w:tr w:rsidR="00E0776F" w:rsidRPr="002111A1" w14:paraId="48A01B2E" w14:textId="77777777" w:rsidTr="006E2BDC">
        <w:trPr>
          <w:trHeight w:val="227"/>
        </w:trPr>
        <w:tc>
          <w:tcPr>
            <w:tcW w:w="3397" w:type="dxa"/>
            <w:vAlign w:val="center"/>
            <w:hideMark/>
          </w:tcPr>
          <w:p w14:paraId="19AC124E"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2127" w:type="dxa"/>
            <w:tcBorders>
              <w:top w:val="nil"/>
              <w:left w:val="single" w:sz="4" w:space="0" w:color="auto"/>
              <w:bottom w:val="single" w:sz="4" w:space="0" w:color="auto"/>
              <w:right w:val="single" w:sz="4" w:space="0" w:color="auto"/>
            </w:tcBorders>
            <w:noWrap/>
          </w:tcPr>
          <w:p w14:paraId="7947082F" w14:textId="485D8590"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511E8B6" w14:textId="472AD122" w:rsidR="00E0776F" w:rsidRPr="00E0776F" w:rsidRDefault="00E0776F" w:rsidP="00E0776F">
            <w:pPr>
              <w:jc w:val="right"/>
              <w:rPr>
                <w:rFonts w:ascii="Arial" w:hAnsi="Arial" w:cs="Arial"/>
                <w:color w:val="000000"/>
                <w:sz w:val="16"/>
                <w:szCs w:val="16"/>
                <w:lang w:val="es-MX"/>
              </w:rPr>
            </w:pPr>
            <w:r w:rsidRPr="009B7866">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B196EDA" w14:textId="1F79CC9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1,817,508</w:t>
            </w:r>
          </w:p>
        </w:tc>
      </w:tr>
      <w:tr w:rsidR="00E0776F" w:rsidRPr="002111A1" w14:paraId="694B72E8" w14:textId="77777777" w:rsidTr="006E2BDC">
        <w:trPr>
          <w:trHeight w:val="227"/>
        </w:trPr>
        <w:tc>
          <w:tcPr>
            <w:tcW w:w="3397" w:type="dxa"/>
            <w:vAlign w:val="center"/>
            <w:hideMark/>
          </w:tcPr>
          <w:p w14:paraId="413F7E0A"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2127" w:type="dxa"/>
            <w:tcBorders>
              <w:top w:val="nil"/>
              <w:left w:val="single" w:sz="4" w:space="0" w:color="auto"/>
              <w:bottom w:val="single" w:sz="4" w:space="0" w:color="auto"/>
              <w:right w:val="single" w:sz="4" w:space="0" w:color="auto"/>
            </w:tcBorders>
            <w:noWrap/>
            <w:vAlign w:val="center"/>
          </w:tcPr>
          <w:p w14:paraId="3BD326AA" w14:textId="097697A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-64,527</w:t>
            </w:r>
          </w:p>
        </w:tc>
        <w:tc>
          <w:tcPr>
            <w:tcW w:w="1984" w:type="dxa"/>
            <w:tcBorders>
              <w:top w:val="nil"/>
              <w:left w:val="nil"/>
              <w:bottom w:val="single" w:sz="4" w:space="0" w:color="auto"/>
              <w:right w:val="single" w:sz="4" w:space="0" w:color="auto"/>
            </w:tcBorders>
            <w:noWrap/>
            <w:vAlign w:val="center"/>
          </w:tcPr>
          <w:p w14:paraId="2E7F2A37" w14:textId="0B30ABF3"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F834D61" w14:textId="7CEBABD8"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3,355,206</w:t>
            </w:r>
          </w:p>
        </w:tc>
      </w:tr>
      <w:tr w:rsidR="00E0776F" w:rsidRPr="002111A1" w14:paraId="2F346F35" w14:textId="77777777" w:rsidTr="006E2BDC">
        <w:trPr>
          <w:trHeight w:val="227"/>
        </w:trPr>
        <w:tc>
          <w:tcPr>
            <w:tcW w:w="3397" w:type="dxa"/>
            <w:vAlign w:val="center"/>
            <w:hideMark/>
          </w:tcPr>
          <w:p w14:paraId="0E840B0C"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2127" w:type="dxa"/>
            <w:tcBorders>
              <w:top w:val="nil"/>
              <w:left w:val="single" w:sz="4" w:space="0" w:color="auto"/>
              <w:bottom w:val="single" w:sz="4" w:space="0" w:color="auto"/>
              <w:right w:val="single" w:sz="4" w:space="0" w:color="auto"/>
            </w:tcBorders>
            <w:noWrap/>
          </w:tcPr>
          <w:p w14:paraId="7AA879E3" w14:textId="3EBE21B2"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C58F1F3" w14:textId="558522DB"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B46D41C" w14:textId="108D16A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2,931,536</w:t>
            </w:r>
          </w:p>
        </w:tc>
      </w:tr>
      <w:tr w:rsidR="00E0776F" w:rsidRPr="002111A1" w14:paraId="40210084" w14:textId="77777777" w:rsidTr="006E2BDC">
        <w:trPr>
          <w:trHeight w:val="227"/>
        </w:trPr>
        <w:tc>
          <w:tcPr>
            <w:tcW w:w="3397" w:type="dxa"/>
            <w:vAlign w:val="center"/>
            <w:hideMark/>
          </w:tcPr>
          <w:p w14:paraId="099B090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2127" w:type="dxa"/>
            <w:tcBorders>
              <w:top w:val="nil"/>
              <w:left w:val="single" w:sz="4" w:space="0" w:color="auto"/>
              <w:bottom w:val="single" w:sz="4" w:space="0" w:color="auto"/>
              <w:right w:val="single" w:sz="4" w:space="0" w:color="auto"/>
            </w:tcBorders>
            <w:noWrap/>
          </w:tcPr>
          <w:p w14:paraId="1BB694BC" w14:textId="191B657C"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674AA71" w14:textId="110CFC57"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4BB8918" w14:textId="67F123BC"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2,744,842</w:t>
            </w:r>
          </w:p>
        </w:tc>
      </w:tr>
      <w:tr w:rsidR="00E0776F" w:rsidRPr="002111A1" w14:paraId="452E6AF7" w14:textId="77777777" w:rsidTr="006E2BDC">
        <w:trPr>
          <w:trHeight w:val="227"/>
        </w:trPr>
        <w:tc>
          <w:tcPr>
            <w:tcW w:w="3397" w:type="dxa"/>
            <w:vAlign w:val="center"/>
            <w:hideMark/>
          </w:tcPr>
          <w:p w14:paraId="4D1D8D30"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2127" w:type="dxa"/>
            <w:tcBorders>
              <w:top w:val="nil"/>
              <w:left w:val="single" w:sz="4" w:space="0" w:color="auto"/>
              <w:bottom w:val="single" w:sz="4" w:space="0" w:color="auto"/>
              <w:right w:val="single" w:sz="4" w:space="0" w:color="auto"/>
            </w:tcBorders>
            <w:noWrap/>
          </w:tcPr>
          <w:p w14:paraId="01BE3DFD" w14:textId="654CDAD5"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A5CB453" w14:textId="43E62E98"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17ED4CE" w14:textId="72B681F4"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3,142,223</w:t>
            </w:r>
          </w:p>
        </w:tc>
      </w:tr>
      <w:tr w:rsidR="00E0776F" w:rsidRPr="002111A1" w14:paraId="2097DBD6" w14:textId="77777777" w:rsidTr="006E2BDC">
        <w:trPr>
          <w:trHeight w:val="227"/>
        </w:trPr>
        <w:tc>
          <w:tcPr>
            <w:tcW w:w="3397" w:type="dxa"/>
            <w:vAlign w:val="center"/>
            <w:hideMark/>
          </w:tcPr>
          <w:p w14:paraId="20CA5708"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2127" w:type="dxa"/>
            <w:tcBorders>
              <w:top w:val="nil"/>
              <w:left w:val="single" w:sz="4" w:space="0" w:color="auto"/>
              <w:bottom w:val="single" w:sz="4" w:space="0" w:color="auto"/>
              <w:right w:val="single" w:sz="4" w:space="0" w:color="auto"/>
            </w:tcBorders>
            <w:noWrap/>
          </w:tcPr>
          <w:p w14:paraId="0D798475" w14:textId="0F160C08"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9DB38FA" w14:textId="504C4681"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A257256" w14:textId="0BDAB76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2,819,141</w:t>
            </w:r>
          </w:p>
        </w:tc>
      </w:tr>
      <w:tr w:rsidR="00E0776F" w:rsidRPr="002111A1" w14:paraId="674B43B0" w14:textId="77777777" w:rsidTr="006E2BDC">
        <w:trPr>
          <w:trHeight w:val="227"/>
        </w:trPr>
        <w:tc>
          <w:tcPr>
            <w:tcW w:w="3397" w:type="dxa"/>
            <w:vAlign w:val="center"/>
            <w:hideMark/>
          </w:tcPr>
          <w:p w14:paraId="7CD96BE4"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2127" w:type="dxa"/>
            <w:tcBorders>
              <w:top w:val="nil"/>
              <w:left w:val="single" w:sz="4" w:space="0" w:color="auto"/>
              <w:bottom w:val="single" w:sz="4" w:space="0" w:color="auto"/>
              <w:right w:val="single" w:sz="4" w:space="0" w:color="auto"/>
            </w:tcBorders>
            <w:noWrap/>
          </w:tcPr>
          <w:p w14:paraId="3C0D1126" w14:textId="13FE69B0"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C57BA71" w14:textId="51B37D45"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C986083" w14:textId="356EE1F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3,546,291</w:t>
            </w:r>
          </w:p>
        </w:tc>
      </w:tr>
      <w:tr w:rsidR="00E0776F" w:rsidRPr="002111A1" w14:paraId="4D4E0A8B" w14:textId="77777777" w:rsidTr="006E2BDC">
        <w:trPr>
          <w:trHeight w:val="227"/>
        </w:trPr>
        <w:tc>
          <w:tcPr>
            <w:tcW w:w="3397" w:type="dxa"/>
            <w:vAlign w:val="center"/>
            <w:hideMark/>
          </w:tcPr>
          <w:p w14:paraId="4D70A143"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2127" w:type="dxa"/>
            <w:tcBorders>
              <w:top w:val="nil"/>
              <w:left w:val="single" w:sz="4" w:space="0" w:color="auto"/>
              <w:bottom w:val="single" w:sz="4" w:space="0" w:color="auto"/>
              <w:right w:val="single" w:sz="4" w:space="0" w:color="auto"/>
            </w:tcBorders>
            <w:noWrap/>
          </w:tcPr>
          <w:p w14:paraId="74E75783" w14:textId="2493B318"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A152410" w14:textId="50C6E162"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815742C" w14:textId="177206D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8,182,628</w:t>
            </w:r>
          </w:p>
        </w:tc>
      </w:tr>
      <w:tr w:rsidR="00E0776F" w:rsidRPr="002111A1" w14:paraId="25FC1F9E" w14:textId="77777777" w:rsidTr="006E2BDC">
        <w:trPr>
          <w:trHeight w:val="227"/>
        </w:trPr>
        <w:tc>
          <w:tcPr>
            <w:tcW w:w="3397" w:type="dxa"/>
            <w:vAlign w:val="center"/>
            <w:hideMark/>
          </w:tcPr>
          <w:p w14:paraId="45F74DF0"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2127" w:type="dxa"/>
            <w:tcBorders>
              <w:top w:val="nil"/>
              <w:left w:val="single" w:sz="4" w:space="0" w:color="auto"/>
              <w:bottom w:val="single" w:sz="4" w:space="0" w:color="auto"/>
              <w:right w:val="single" w:sz="4" w:space="0" w:color="auto"/>
            </w:tcBorders>
            <w:noWrap/>
          </w:tcPr>
          <w:p w14:paraId="3B75C90E" w14:textId="2C40ED02"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0AEE1E6" w14:textId="29F1AC23"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01CF6CB" w14:textId="17AC81A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4,199,693</w:t>
            </w:r>
          </w:p>
        </w:tc>
      </w:tr>
      <w:tr w:rsidR="00E0776F" w:rsidRPr="002111A1" w14:paraId="748AB184" w14:textId="77777777" w:rsidTr="006E2BDC">
        <w:trPr>
          <w:trHeight w:val="227"/>
        </w:trPr>
        <w:tc>
          <w:tcPr>
            <w:tcW w:w="3397" w:type="dxa"/>
            <w:vAlign w:val="center"/>
            <w:hideMark/>
          </w:tcPr>
          <w:p w14:paraId="5455BBB3"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2127" w:type="dxa"/>
            <w:tcBorders>
              <w:top w:val="nil"/>
              <w:left w:val="single" w:sz="4" w:space="0" w:color="auto"/>
              <w:bottom w:val="single" w:sz="4" w:space="0" w:color="auto"/>
              <w:right w:val="single" w:sz="4" w:space="0" w:color="auto"/>
            </w:tcBorders>
            <w:noWrap/>
          </w:tcPr>
          <w:p w14:paraId="780EB0EB" w14:textId="627DBAFC"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6A620FA" w14:textId="4E1AE79A"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E4C0F88" w14:textId="013A8B7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5,719,592</w:t>
            </w:r>
          </w:p>
        </w:tc>
      </w:tr>
      <w:tr w:rsidR="00E0776F" w:rsidRPr="002111A1" w14:paraId="561E8B6A" w14:textId="77777777" w:rsidTr="006E2BDC">
        <w:trPr>
          <w:trHeight w:val="227"/>
        </w:trPr>
        <w:tc>
          <w:tcPr>
            <w:tcW w:w="3397" w:type="dxa"/>
            <w:vAlign w:val="center"/>
            <w:hideMark/>
          </w:tcPr>
          <w:p w14:paraId="07C90A72"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2127" w:type="dxa"/>
            <w:tcBorders>
              <w:top w:val="nil"/>
              <w:left w:val="single" w:sz="4" w:space="0" w:color="auto"/>
              <w:bottom w:val="single" w:sz="4" w:space="0" w:color="auto"/>
              <w:right w:val="single" w:sz="4" w:space="0" w:color="auto"/>
            </w:tcBorders>
            <w:noWrap/>
          </w:tcPr>
          <w:p w14:paraId="46A263B2" w14:textId="709B8F2E"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ED78AEA" w14:textId="58690227"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DF91864" w14:textId="1C056D6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2,399,453</w:t>
            </w:r>
          </w:p>
        </w:tc>
      </w:tr>
      <w:tr w:rsidR="00E0776F" w:rsidRPr="002111A1" w14:paraId="44227DF7" w14:textId="77777777" w:rsidTr="006E2BDC">
        <w:trPr>
          <w:trHeight w:val="227"/>
        </w:trPr>
        <w:tc>
          <w:tcPr>
            <w:tcW w:w="3397" w:type="dxa"/>
            <w:vAlign w:val="center"/>
            <w:hideMark/>
          </w:tcPr>
          <w:p w14:paraId="6CD74310"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2127" w:type="dxa"/>
            <w:tcBorders>
              <w:top w:val="nil"/>
              <w:left w:val="single" w:sz="4" w:space="0" w:color="auto"/>
              <w:bottom w:val="single" w:sz="4" w:space="0" w:color="auto"/>
              <w:right w:val="single" w:sz="4" w:space="0" w:color="auto"/>
            </w:tcBorders>
            <w:noWrap/>
          </w:tcPr>
          <w:p w14:paraId="1934A9B0" w14:textId="585CC4BD"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45E7592" w14:textId="260DDBF4"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6D11119" w14:textId="1B8B4B31"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2,079,502</w:t>
            </w:r>
          </w:p>
        </w:tc>
      </w:tr>
      <w:tr w:rsidR="00E0776F" w:rsidRPr="002111A1" w14:paraId="7B2BB65D" w14:textId="77777777" w:rsidTr="006E2BDC">
        <w:trPr>
          <w:trHeight w:val="227"/>
        </w:trPr>
        <w:tc>
          <w:tcPr>
            <w:tcW w:w="3397" w:type="dxa"/>
            <w:vAlign w:val="center"/>
            <w:hideMark/>
          </w:tcPr>
          <w:p w14:paraId="7A474B36"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2127" w:type="dxa"/>
            <w:tcBorders>
              <w:top w:val="nil"/>
              <w:left w:val="single" w:sz="4" w:space="0" w:color="auto"/>
              <w:bottom w:val="single" w:sz="4" w:space="0" w:color="auto"/>
              <w:right w:val="single" w:sz="4" w:space="0" w:color="auto"/>
            </w:tcBorders>
            <w:noWrap/>
          </w:tcPr>
          <w:p w14:paraId="1C1D58B2" w14:textId="2EFBC21D"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CE064BB" w14:textId="4E372535"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7851906" w14:textId="659C3ED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2,613,582</w:t>
            </w:r>
          </w:p>
        </w:tc>
      </w:tr>
      <w:tr w:rsidR="00E0776F" w:rsidRPr="002111A1" w14:paraId="4369C57E" w14:textId="77777777" w:rsidTr="006E2BDC">
        <w:trPr>
          <w:trHeight w:val="227"/>
        </w:trPr>
        <w:tc>
          <w:tcPr>
            <w:tcW w:w="3397" w:type="dxa"/>
            <w:vAlign w:val="center"/>
            <w:hideMark/>
          </w:tcPr>
          <w:p w14:paraId="57001614"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lastRenderedPageBreak/>
              <w:t>La Misión</w:t>
            </w:r>
          </w:p>
        </w:tc>
        <w:tc>
          <w:tcPr>
            <w:tcW w:w="2127" w:type="dxa"/>
            <w:tcBorders>
              <w:top w:val="nil"/>
              <w:left w:val="single" w:sz="4" w:space="0" w:color="auto"/>
              <w:bottom w:val="single" w:sz="4" w:space="0" w:color="auto"/>
              <w:right w:val="single" w:sz="4" w:space="0" w:color="auto"/>
            </w:tcBorders>
            <w:noWrap/>
          </w:tcPr>
          <w:p w14:paraId="395BE6B1" w14:textId="7B614AED"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5ADDD95" w14:textId="40D647FB"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A1A6955" w14:textId="15E7474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2,792,241</w:t>
            </w:r>
          </w:p>
        </w:tc>
      </w:tr>
      <w:tr w:rsidR="00E0776F" w:rsidRPr="002111A1" w14:paraId="37A3BA18" w14:textId="77777777" w:rsidTr="006E2BDC">
        <w:trPr>
          <w:trHeight w:val="227"/>
        </w:trPr>
        <w:tc>
          <w:tcPr>
            <w:tcW w:w="3397" w:type="dxa"/>
            <w:vAlign w:val="center"/>
            <w:hideMark/>
          </w:tcPr>
          <w:p w14:paraId="4BCA499D"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2127" w:type="dxa"/>
            <w:tcBorders>
              <w:top w:val="nil"/>
              <w:left w:val="single" w:sz="4" w:space="0" w:color="auto"/>
              <w:bottom w:val="single" w:sz="4" w:space="0" w:color="auto"/>
              <w:right w:val="single" w:sz="4" w:space="0" w:color="auto"/>
            </w:tcBorders>
            <w:noWrap/>
          </w:tcPr>
          <w:p w14:paraId="2A76F9E2" w14:textId="17C5B030"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15D1185" w14:textId="0B658C7F" w:rsidR="00E0776F" w:rsidRPr="00E0776F" w:rsidRDefault="00E0776F" w:rsidP="00E0776F">
            <w:pPr>
              <w:jc w:val="right"/>
              <w:rPr>
                <w:rFonts w:ascii="Arial" w:hAnsi="Arial" w:cs="Arial"/>
                <w:color w:val="000000"/>
                <w:sz w:val="16"/>
                <w:szCs w:val="16"/>
                <w:lang w:val="es-MX"/>
              </w:rPr>
            </w:pPr>
            <w:r w:rsidRPr="005D4C3D">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A75DA8E" w14:textId="2A48E9B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2,350,673</w:t>
            </w:r>
          </w:p>
        </w:tc>
      </w:tr>
      <w:tr w:rsidR="00E0776F" w:rsidRPr="002111A1" w14:paraId="33F58E3D" w14:textId="77777777" w:rsidTr="006E2BDC">
        <w:trPr>
          <w:trHeight w:val="227"/>
        </w:trPr>
        <w:tc>
          <w:tcPr>
            <w:tcW w:w="3397" w:type="dxa"/>
            <w:vAlign w:val="center"/>
            <w:hideMark/>
          </w:tcPr>
          <w:p w14:paraId="1F270D8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2127" w:type="dxa"/>
            <w:tcBorders>
              <w:top w:val="nil"/>
              <w:left w:val="single" w:sz="4" w:space="0" w:color="auto"/>
              <w:bottom w:val="single" w:sz="4" w:space="0" w:color="auto"/>
              <w:right w:val="single" w:sz="4" w:space="0" w:color="auto"/>
            </w:tcBorders>
            <w:noWrap/>
            <w:vAlign w:val="center"/>
          </w:tcPr>
          <w:p w14:paraId="383FA41A" w14:textId="46365B24"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-49,868</w:t>
            </w:r>
          </w:p>
        </w:tc>
        <w:tc>
          <w:tcPr>
            <w:tcW w:w="1984" w:type="dxa"/>
            <w:tcBorders>
              <w:top w:val="nil"/>
              <w:left w:val="nil"/>
              <w:bottom w:val="single" w:sz="4" w:space="0" w:color="auto"/>
              <w:right w:val="single" w:sz="4" w:space="0" w:color="auto"/>
            </w:tcBorders>
            <w:noWrap/>
            <w:vAlign w:val="center"/>
          </w:tcPr>
          <w:p w14:paraId="7C875707" w14:textId="01C42FA9"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F22A2B9" w14:textId="38FDFC0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2,825,746</w:t>
            </w:r>
          </w:p>
        </w:tc>
      </w:tr>
      <w:tr w:rsidR="00E0776F" w:rsidRPr="002111A1" w14:paraId="20D75773" w14:textId="77777777" w:rsidTr="006E2BDC">
        <w:trPr>
          <w:trHeight w:val="227"/>
        </w:trPr>
        <w:tc>
          <w:tcPr>
            <w:tcW w:w="3397" w:type="dxa"/>
            <w:vAlign w:val="center"/>
            <w:hideMark/>
          </w:tcPr>
          <w:p w14:paraId="6E5E9C9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2127" w:type="dxa"/>
            <w:tcBorders>
              <w:top w:val="nil"/>
              <w:left w:val="single" w:sz="4" w:space="0" w:color="auto"/>
              <w:bottom w:val="single" w:sz="4" w:space="0" w:color="auto"/>
              <w:right w:val="single" w:sz="4" w:space="0" w:color="auto"/>
            </w:tcBorders>
            <w:noWrap/>
          </w:tcPr>
          <w:p w14:paraId="3EAB26CD" w14:textId="6781B7CB"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6FC5260" w14:textId="05683366"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8F106CA" w14:textId="4B703CDC"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3,285,436</w:t>
            </w:r>
          </w:p>
        </w:tc>
      </w:tr>
      <w:tr w:rsidR="00E0776F" w:rsidRPr="002111A1" w14:paraId="6B841BF0" w14:textId="77777777" w:rsidTr="006E2BDC">
        <w:trPr>
          <w:trHeight w:val="227"/>
        </w:trPr>
        <w:tc>
          <w:tcPr>
            <w:tcW w:w="3397" w:type="dxa"/>
            <w:vAlign w:val="center"/>
            <w:hideMark/>
          </w:tcPr>
          <w:p w14:paraId="0042A562"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2127" w:type="dxa"/>
            <w:tcBorders>
              <w:top w:val="nil"/>
              <w:left w:val="single" w:sz="4" w:space="0" w:color="auto"/>
              <w:bottom w:val="single" w:sz="4" w:space="0" w:color="auto"/>
              <w:right w:val="single" w:sz="4" w:space="0" w:color="auto"/>
            </w:tcBorders>
            <w:noWrap/>
          </w:tcPr>
          <w:p w14:paraId="17CF4279" w14:textId="7C9EF786"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535D356" w14:textId="5472D25B"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CF92EA3" w14:textId="7235BEF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2,159,407</w:t>
            </w:r>
          </w:p>
        </w:tc>
      </w:tr>
      <w:tr w:rsidR="00E0776F" w:rsidRPr="002111A1" w14:paraId="11AF38CD" w14:textId="77777777" w:rsidTr="006E2BDC">
        <w:trPr>
          <w:trHeight w:val="227"/>
        </w:trPr>
        <w:tc>
          <w:tcPr>
            <w:tcW w:w="3397" w:type="dxa"/>
            <w:vAlign w:val="center"/>
            <w:hideMark/>
          </w:tcPr>
          <w:p w14:paraId="4630BB4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2127" w:type="dxa"/>
            <w:tcBorders>
              <w:top w:val="nil"/>
              <w:left w:val="single" w:sz="4" w:space="0" w:color="auto"/>
              <w:bottom w:val="single" w:sz="4" w:space="0" w:color="auto"/>
              <w:right w:val="single" w:sz="4" w:space="0" w:color="auto"/>
            </w:tcBorders>
            <w:noWrap/>
          </w:tcPr>
          <w:p w14:paraId="568E4F37" w14:textId="5EE29100"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C81CD72" w14:textId="229E0048"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AB34770" w14:textId="344390E8"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1,650,653</w:t>
            </w:r>
          </w:p>
        </w:tc>
      </w:tr>
      <w:tr w:rsidR="00E0776F" w:rsidRPr="002111A1" w14:paraId="777E01DA" w14:textId="77777777" w:rsidTr="006E2BDC">
        <w:trPr>
          <w:trHeight w:val="227"/>
        </w:trPr>
        <w:tc>
          <w:tcPr>
            <w:tcW w:w="3397" w:type="dxa"/>
            <w:vAlign w:val="center"/>
            <w:hideMark/>
          </w:tcPr>
          <w:p w14:paraId="0A22D410"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2127" w:type="dxa"/>
            <w:tcBorders>
              <w:top w:val="nil"/>
              <w:left w:val="single" w:sz="4" w:space="0" w:color="auto"/>
              <w:bottom w:val="single" w:sz="4" w:space="0" w:color="auto"/>
              <w:right w:val="single" w:sz="4" w:space="0" w:color="auto"/>
            </w:tcBorders>
            <w:noWrap/>
          </w:tcPr>
          <w:p w14:paraId="752E1724" w14:textId="4CFE60C2"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43ABC2A" w14:textId="4634DFE6"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C5142F1" w14:textId="2A536F14"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15,196,962</w:t>
            </w:r>
          </w:p>
        </w:tc>
      </w:tr>
      <w:tr w:rsidR="00E0776F" w:rsidRPr="002111A1" w14:paraId="6DD809AF" w14:textId="77777777" w:rsidTr="006E2BDC">
        <w:trPr>
          <w:trHeight w:val="227"/>
        </w:trPr>
        <w:tc>
          <w:tcPr>
            <w:tcW w:w="3397" w:type="dxa"/>
            <w:vAlign w:val="center"/>
            <w:hideMark/>
          </w:tcPr>
          <w:p w14:paraId="3819FC2F"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2127" w:type="dxa"/>
            <w:tcBorders>
              <w:top w:val="nil"/>
              <w:left w:val="single" w:sz="4" w:space="0" w:color="auto"/>
              <w:bottom w:val="single" w:sz="4" w:space="0" w:color="auto"/>
              <w:right w:val="single" w:sz="4" w:space="0" w:color="auto"/>
            </w:tcBorders>
            <w:noWrap/>
          </w:tcPr>
          <w:p w14:paraId="57EC77CE" w14:textId="123199E5"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5BD06C9" w14:textId="0ACEB47D" w:rsidR="00E0776F" w:rsidRPr="00E0776F" w:rsidRDefault="00E0776F" w:rsidP="00E0776F">
            <w:pPr>
              <w:jc w:val="right"/>
              <w:rPr>
                <w:rFonts w:ascii="Arial" w:hAnsi="Arial" w:cs="Arial"/>
                <w:color w:val="000000"/>
                <w:sz w:val="16"/>
                <w:szCs w:val="16"/>
                <w:lang w:val="es-MX"/>
              </w:rPr>
            </w:pPr>
            <w:r w:rsidRPr="00D460B4">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FBA048A" w14:textId="3F41444F"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5,933,681</w:t>
            </w:r>
          </w:p>
        </w:tc>
      </w:tr>
      <w:tr w:rsidR="00E0776F" w:rsidRPr="002111A1" w14:paraId="1236CFA9" w14:textId="77777777" w:rsidTr="006E2BDC">
        <w:trPr>
          <w:trHeight w:val="227"/>
        </w:trPr>
        <w:tc>
          <w:tcPr>
            <w:tcW w:w="3397" w:type="dxa"/>
            <w:vAlign w:val="center"/>
            <w:hideMark/>
          </w:tcPr>
          <w:p w14:paraId="13F8611C"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2127" w:type="dxa"/>
            <w:tcBorders>
              <w:top w:val="nil"/>
              <w:left w:val="single" w:sz="4" w:space="0" w:color="auto"/>
              <w:bottom w:val="single" w:sz="4" w:space="0" w:color="auto"/>
              <w:right w:val="single" w:sz="4" w:space="0" w:color="auto"/>
            </w:tcBorders>
            <w:noWrap/>
          </w:tcPr>
          <w:p w14:paraId="3AB21D41" w14:textId="1DE1A887"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E191549" w14:textId="69F3DFA6"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3528716" w14:textId="3470C37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2,221,889</w:t>
            </w:r>
          </w:p>
        </w:tc>
      </w:tr>
      <w:tr w:rsidR="00E0776F" w:rsidRPr="002111A1" w14:paraId="0F5846C3" w14:textId="77777777" w:rsidTr="006E2BDC">
        <w:trPr>
          <w:trHeight w:val="227"/>
        </w:trPr>
        <w:tc>
          <w:tcPr>
            <w:tcW w:w="3397" w:type="dxa"/>
            <w:vAlign w:val="center"/>
            <w:hideMark/>
          </w:tcPr>
          <w:p w14:paraId="5BC9366C"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2127" w:type="dxa"/>
            <w:tcBorders>
              <w:top w:val="nil"/>
              <w:left w:val="single" w:sz="4" w:space="0" w:color="auto"/>
              <w:bottom w:val="single" w:sz="4" w:space="0" w:color="auto"/>
              <w:right w:val="single" w:sz="4" w:space="0" w:color="auto"/>
            </w:tcBorders>
            <w:noWrap/>
          </w:tcPr>
          <w:p w14:paraId="5139B7A2" w14:textId="43467F78"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E4698FF" w14:textId="30321296"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5682BA0" w14:textId="6AB1A9EE"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2,337,268</w:t>
            </w:r>
          </w:p>
        </w:tc>
      </w:tr>
      <w:tr w:rsidR="00E0776F" w:rsidRPr="002111A1" w14:paraId="067BB0FE" w14:textId="77777777" w:rsidTr="006E2BDC">
        <w:trPr>
          <w:trHeight w:val="227"/>
        </w:trPr>
        <w:tc>
          <w:tcPr>
            <w:tcW w:w="3397" w:type="dxa"/>
            <w:vAlign w:val="center"/>
            <w:hideMark/>
          </w:tcPr>
          <w:p w14:paraId="489F57E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2127" w:type="dxa"/>
            <w:tcBorders>
              <w:top w:val="nil"/>
              <w:left w:val="single" w:sz="4" w:space="0" w:color="auto"/>
              <w:bottom w:val="single" w:sz="4" w:space="0" w:color="auto"/>
              <w:right w:val="single" w:sz="4" w:space="0" w:color="auto"/>
            </w:tcBorders>
            <w:noWrap/>
          </w:tcPr>
          <w:p w14:paraId="23FCAB3D" w14:textId="25FAA3C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F4206F9" w14:textId="70AB23F0"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31240B2" w14:textId="2C7050D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2,897,200</w:t>
            </w:r>
          </w:p>
        </w:tc>
      </w:tr>
      <w:tr w:rsidR="00E0776F" w:rsidRPr="002111A1" w14:paraId="5331A9FB" w14:textId="77777777" w:rsidTr="006E2BDC">
        <w:trPr>
          <w:trHeight w:val="227"/>
        </w:trPr>
        <w:tc>
          <w:tcPr>
            <w:tcW w:w="3397" w:type="dxa"/>
            <w:vAlign w:val="center"/>
            <w:hideMark/>
          </w:tcPr>
          <w:p w14:paraId="5241A536"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2127" w:type="dxa"/>
            <w:tcBorders>
              <w:top w:val="nil"/>
              <w:left w:val="single" w:sz="4" w:space="0" w:color="auto"/>
              <w:bottom w:val="single" w:sz="4" w:space="0" w:color="auto"/>
              <w:right w:val="single" w:sz="4" w:space="0" w:color="auto"/>
            </w:tcBorders>
            <w:noWrap/>
          </w:tcPr>
          <w:p w14:paraId="3B6BF783" w14:textId="5DD03F76"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8032FD6" w14:textId="2B74B348"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D4EF703" w14:textId="012C50DA"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2,105,607</w:t>
            </w:r>
          </w:p>
        </w:tc>
      </w:tr>
      <w:tr w:rsidR="00E0776F" w:rsidRPr="002111A1" w14:paraId="3EC1AEB5" w14:textId="77777777" w:rsidTr="006E2BDC">
        <w:trPr>
          <w:trHeight w:val="227"/>
        </w:trPr>
        <w:tc>
          <w:tcPr>
            <w:tcW w:w="3397" w:type="dxa"/>
            <w:vAlign w:val="center"/>
            <w:hideMark/>
          </w:tcPr>
          <w:p w14:paraId="3352D7E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2127" w:type="dxa"/>
            <w:tcBorders>
              <w:top w:val="nil"/>
              <w:left w:val="single" w:sz="4" w:space="0" w:color="auto"/>
              <w:bottom w:val="single" w:sz="4" w:space="0" w:color="auto"/>
              <w:right w:val="single" w:sz="4" w:space="0" w:color="auto"/>
            </w:tcBorders>
            <w:noWrap/>
          </w:tcPr>
          <w:p w14:paraId="0C318AF8" w14:textId="671A5D6A"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3ACFB99" w14:textId="484FCF7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E3CFC90" w14:textId="0575906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3,097,969</w:t>
            </w:r>
          </w:p>
        </w:tc>
      </w:tr>
      <w:tr w:rsidR="00E0776F" w:rsidRPr="002111A1" w14:paraId="4F9A79C4" w14:textId="77777777" w:rsidTr="006E2BDC">
        <w:trPr>
          <w:trHeight w:val="227"/>
        </w:trPr>
        <w:tc>
          <w:tcPr>
            <w:tcW w:w="3397" w:type="dxa"/>
            <w:vAlign w:val="center"/>
            <w:hideMark/>
          </w:tcPr>
          <w:p w14:paraId="27581C5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2127" w:type="dxa"/>
            <w:tcBorders>
              <w:top w:val="nil"/>
              <w:left w:val="single" w:sz="4" w:space="0" w:color="auto"/>
              <w:bottom w:val="single" w:sz="4" w:space="0" w:color="auto"/>
              <w:right w:val="single" w:sz="4" w:space="0" w:color="auto"/>
            </w:tcBorders>
            <w:noWrap/>
          </w:tcPr>
          <w:p w14:paraId="7A43ED20" w14:textId="06F0CBF2"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AECD552" w14:textId="3F4E4278"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AC06576" w14:textId="503827D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30,249,360</w:t>
            </w:r>
          </w:p>
        </w:tc>
      </w:tr>
      <w:tr w:rsidR="00E0776F" w:rsidRPr="002111A1" w14:paraId="2855E9FC" w14:textId="77777777" w:rsidTr="006E2BDC">
        <w:trPr>
          <w:trHeight w:val="227"/>
        </w:trPr>
        <w:tc>
          <w:tcPr>
            <w:tcW w:w="3397" w:type="dxa"/>
            <w:vAlign w:val="center"/>
            <w:hideMark/>
          </w:tcPr>
          <w:p w14:paraId="743E4664"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2127" w:type="dxa"/>
            <w:tcBorders>
              <w:top w:val="nil"/>
              <w:left w:val="single" w:sz="4" w:space="0" w:color="auto"/>
              <w:bottom w:val="single" w:sz="4" w:space="0" w:color="auto"/>
              <w:right w:val="single" w:sz="4" w:space="0" w:color="auto"/>
            </w:tcBorders>
            <w:noWrap/>
          </w:tcPr>
          <w:p w14:paraId="141F63A4" w14:textId="6F4CE2B0"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133E410E" w14:textId="43DB12D2"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6526B95" w14:textId="3135E10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3,107,284</w:t>
            </w:r>
          </w:p>
        </w:tc>
      </w:tr>
      <w:tr w:rsidR="00E0776F" w:rsidRPr="002111A1" w14:paraId="343DE0F6" w14:textId="77777777" w:rsidTr="006E2BDC">
        <w:trPr>
          <w:trHeight w:val="227"/>
        </w:trPr>
        <w:tc>
          <w:tcPr>
            <w:tcW w:w="3397" w:type="dxa"/>
            <w:vAlign w:val="center"/>
            <w:hideMark/>
          </w:tcPr>
          <w:p w14:paraId="02FE40E4"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2127" w:type="dxa"/>
            <w:tcBorders>
              <w:top w:val="nil"/>
              <w:left w:val="single" w:sz="4" w:space="0" w:color="auto"/>
              <w:bottom w:val="single" w:sz="4" w:space="0" w:color="auto"/>
              <w:right w:val="single" w:sz="4" w:space="0" w:color="auto"/>
            </w:tcBorders>
            <w:noWrap/>
          </w:tcPr>
          <w:p w14:paraId="6F0C2438" w14:textId="108D7A3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FD67DCB" w14:textId="00F5E067"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2A4B27C" w14:textId="353ECBF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2,115,584</w:t>
            </w:r>
          </w:p>
        </w:tc>
      </w:tr>
      <w:tr w:rsidR="00E0776F" w:rsidRPr="002111A1" w14:paraId="79EFCE3E" w14:textId="77777777" w:rsidTr="006E2BDC">
        <w:trPr>
          <w:trHeight w:val="227"/>
        </w:trPr>
        <w:tc>
          <w:tcPr>
            <w:tcW w:w="3397" w:type="dxa"/>
            <w:vAlign w:val="center"/>
            <w:hideMark/>
          </w:tcPr>
          <w:p w14:paraId="44EC1F13"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2127" w:type="dxa"/>
            <w:tcBorders>
              <w:top w:val="nil"/>
              <w:left w:val="single" w:sz="4" w:space="0" w:color="auto"/>
              <w:bottom w:val="single" w:sz="4" w:space="0" w:color="auto"/>
              <w:right w:val="single" w:sz="4" w:space="0" w:color="auto"/>
            </w:tcBorders>
            <w:noWrap/>
          </w:tcPr>
          <w:p w14:paraId="3170F059" w14:textId="1DD65A9C"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4C15501" w14:textId="0AAC482D"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7E6FCEE" w14:textId="5240BBEB"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2,459,398</w:t>
            </w:r>
          </w:p>
        </w:tc>
      </w:tr>
      <w:tr w:rsidR="00E0776F" w:rsidRPr="002111A1" w14:paraId="222E2602" w14:textId="77777777" w:rsidTr="006E2BDC">
        <w:trPr>
          <w:trHeight w:val="227"/>
        </w:trPr>
        <w:tc>
          <w:tcPr>
            <w:tcW w:w="3397" w:type="dxa"/>
            <w:vAlign w:val="center"/>
            <w:hideMark/>
          </w:tcPr>
          <w:p w14:paraId="7FC82CA3"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2127" w:type="dxa"/>
            <w:tcBorders>
              <w:top w:val="nil"/>
              <w:left w:val="single" w:sz="4" w:space="0" w:color="auto"/>
              <w:bottom w:val="single" w:sz="4" w:space="0" w:color="auto"/>
              <w:right w:val="single" w:sz="4" w:space="0" w:color="auto"/>
            </w:tcBorders>
            <w:noWrap/>
          </w:tcPr>
          <w:p w14:paraId="3D655CD4" w14:textId="2959C9A5"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4A71557" w14:textId="1F047E9A"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8EAB320" w14:textId="75479B8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3,066,397</w:t>
            </w:r>
          </w:p>
        </w:tc>
      </w:tr>
      <w:tr w:rsidR="00E0776F" w:rsidRPr="002111A1" w14:paraId="73E95BD3" w14:textId="77777777" w:rsidTr="006E2BDC">
        <w:trPr>
          <w:trHeight w:val="227"/>
        </w:trPr>
        <w:tc>
          <w:tcPr>
            <w:tcW w:w="3397" w:type="dxa"/>
            <w:vAlign w:val="center"/>
            <w:hideMark/>
          </w:tcPr>
          <w:p w14:paraId="5F74E414"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2127" w:type="dxa"/>
            <w:tcBorders>
              <w:top w:val="nil"/>
              <w:left w:val="single" w:sz="4" w:space="0" w:color="auto"/>
              <w:bottom w:val="single" w:sz="4" w:space="0" w:color="auto"/>
              <w:right w:val="single" w:sz="4" w:space="0" w:color="auto"/>
            </w:tcBorders>
            <w:noWrap/>
          </w:tcPr>
          <w:p w14:paraId="225ECCCD" w14:textId="42F748C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9E39FC7" w14:textId="76835F43"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C755DD3" w14:textId="7B337AE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3,573,466</w:t>
            </w:r>
          </w:p>
        </w:tc>
      </w:tr>
      <w:tr w:rsidR="00E0776F" w:rsidRPr="002111A1" w14:paraId="3549D4E1" w14:textId="77777777" w:rsidTr="006E2BDC">
        <w:trPr>
          <w:trHeight w:val="227"/>
        </w:trPr>
        <w:tc>
          <w:tcPr>
            <w:tcW w:w="3397" w:type="dxa"/>
            <w:vAlign w:val="center"/>
            <w:hideMark/>
          </w:tcPr>
          <w:p w14:paraId="5A74986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2127" w:type="dxa"/>
            <w:tcBorders>
              <w:top w:val="nil"/>
              <w:left w:val="single" w:sz="4" w:space="0" w:color="auto"/>
              <w:bottom w:val="single" w:sz="4" w:space="0" w:color="auto"/>
              <w:right w:val="single" w:sz="4" w:space="0" w:color="auto"/>
            </w:tcBorders>
            <w:noWrap/>
          </w:tcPr>
          <w:p w14:paraId="4608614B" w14:textId="4479CD5E"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A894FF7" w14:textId="4875E88E"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0CD88C8" w14:textId="2F5572E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5,221,857</w:t>
            </w:r>
          </w:p>
        </w:tc>
      </w:tr>
      <w:tr w:rsidR="00E0776F" w:rsidRPr="002111A1" w14:paraId="7F9ED578" w14:textId="77777777" w:rsidTr="006E2BDC">
        <w:trPr>
          <w:trHeight w:val="227"/>
        </w:trPr>
        <w:tc>
          <w:tcPr>
            <w:tcW w:w="3397" w:type="dxa"/>
            <w:vAlign w:val="center"/>
            <w:hideMark/>
          </w:tcPr>
          <w:p w14:paraId="6C78895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2127" w:type="dxa"/>
            <w:tcBorders>
              <w:top w:val="nil"/>
              <w:left w:val="single" w:sz="4" w:space="0" w:color="auto"/>
              <w:bottom w:val="single" w:sz="4" w:space="0" w:color="auto"/>
              <w:right w:val="single" w:sz="4" w:space="0" w:color="auto"/>
            </w:tcBorders>
            <w:noWrap/>
          </w:tcPr>
          <w:p w14:paraId="673A9584" w14:textId="17B834D7"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D86D5F9" w14:textId="0FB7729C"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8CB964F" w14:textId="73A30E6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3,088,011</w:t>
            </w:r>
          </w:p>
        </w:tc>
      </w:tr>
      <w:tr w:rsidR="00E0776F" w:rsidRPr="002111A1" w14:paraId="75871EA6" w14:textId="77777777" w:rsidTr="006E2BDC">
        <w:trPr>
          <w:trHeight w:val="227"/>
        </w:trPr>
        <w:tc>
          <w:tcPr>
            <w:tcW w:w="3397" w:type="dxa"/>
            <w:vAlign w:val="center"/>
            <w:hideMark/>
          </w:tcPr>
          <w:p w14:paraId="0B7061E5"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2127" w:type="dxa"/>
            <w:tcBorders>
              <w:top w:val="nil"/>
              <w:left w:val="single" w:sz="4" w:space="0" w:color="auto"/>
              <w:bottom w:val="single" w:sz="4" w:space="0" w:color="auto"/>
              <w:right w:val="single" w:sz="4" w:space="0" w:color="auto"/>
            </w:tcBorders>
            <w:noWrap/>
          </w:tcPr>
          <w:p w14:paraId="7168470F" w14:textId="139FA7A9"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87B057B" w14:textId="27CDF8AA"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28E236A" w14:textId="0C27003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2,369,092</w:t>
            </w:r>
          </w:p>
        </w:tc>
      </w:tr>
      <w:tr w:rsidR="00E0776F" w:rsidRPr="002111A1" w14:paraId="4A262B39" w14:textId="77777777" w:rsidTr="006E2BDC">
        <w:trPr>
          <w:trHeight w:val="227"/>
        </w:trPr>
        <w:tc>
          <w:tcPr>
            <w:tcW w:w="3397" w:type="dxa"/>
            <w:vAlign w:val="center"/>
            <w:hideMark/>
          </w:tcPr>
          <w:p w14:paraId="5BAFC5F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2127" w:type="dxa"/>
            <w:tcBorders>
              <w:top w:val="nil"/>
              <w:left w:val="single" w:sz="4" w:space="0" w:color="auto"/>
              <w:bottom w:val="single" w:sz="4" w:space="0" w:color="auto"/>
              <w:right w:val="single" w:sz="4" w:space="0" w:color="auto"/>
            </w:tcBorders>
            <w:noWrap/>
          </w:tcPr>
          <w:p w14:paraId="014B1BCF" w14:textId="7D7EBE8F"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9767DB6" w14:textId="01541CB5"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1C17AB9" w14:textId="35BB023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2,939,505</w:t>
            </w:r>
          </w:p>
        </w:tc>
      </w:tr>
      <w:tr w:rsidR="00E0776F" w:rsidRPr="002111A1" w14:paraId="73E96A3A" w14:textId="77777777" w:rsidTr="006E2BDC">
        <w:trPr>
          <w:trHeight w:val="227"/>
        </w:trPr>
        <w:tc>
          <w:tcPr>
            <w:tcW w:w="3397" w:type="dxa"/>
            <w:vAlign w:val="center"/>
            <w:hideMark/>
          </w:tcPr>
          <w:p w14:paraId="35551322"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2127" w:type="dxa"/>
            <w:tcBorders>
              <w:top w:val="nil"/>
              <w:left w:val="single" w:sz="4" w:space="0" w:color="auto"/>
              <w:bottom w:val="single" w:sz="4" w:space="0" w:color="auto"/>
              <w:right w:val="single" w:sz="4" w:space="0" w:color="auto"/>
            </w:tcBorders>
            <w:noWrap/>
          </w:tcPr>
          <w:p w14:paraId="1BCBC8A2" w14:textId="6E41DE77"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3DCBB0D" w14:textId="67DAA005"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600D782" w14:textId="09EC7A9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2,775,571</w:t>
            </w:r>
          </w:p>
        </w:tc>
      </w:tr>
      <w:tr w:rsidR="00E0776F" w:rsidRPr="002111A1" w14:paraId="6F837B77" w14:textId="77777777" w:rsidTr="006E2BDC">
        <w:trPr>
          <w:trHeight w:val="227"/>
        </w:trPr>
        <w:tc>
          <w:tcPr>
            <w:tcW w:w="3397" w:type="dxa"/>
            <w:vAlign w:val="center"/>
            <w:hideMark/>
          </w:tcPr>
          <w:p w14:paraId="5C9D20EA"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2127" w:type="dxa"/>
            <w:tcBorders>
              <w:top w:val="nil"/>
              <w:left w:val="single" w:sz="4" w:space="0" w:color="auto"/>
              <w:bottom w:val="single" w:sz="4" w:space="0" w:color="auto"/>
              <w:right w:val="single" w:sz="4" w:space="0" w:color="auto"/>
            </w:tcBorders>
            <w:noWrap/>
          </w:tcPr>
          <w:p w14:paraId="130495F0" w14:textId="5D165F60"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1F8E55D" w14:textId="4B5B4CB6"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483FE12" w14:textId="054B66DC"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2,479,893</w:t>
            </w:r>
          </w:p>
        </w:tc>
      </w:tr>
      <w:tr w:rsidR="00E0776F" w:rsidRPr="002111A1" w14:paraId="1CA23045" w14:textId="77777777" w:rsidTr="006E2BDC">
        <w:trPr>
          <w:trHeight w:val="227"/>
        </w:trPr>
        <w:tc>
          <w:tcPr>
            <w:tcW w:w="3397" w:type="dxa"/>
            <w:vAlign w:val="center"/>
            <w:hideMark/>
          </w:tcPr>
          <w:p w14:paraId="22248A0E"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2127" w:type="dxa"/>
            <w:tcBorders>
              <w:top w:val="nil"/>
              <w:left w:val="single" w:sz="4" w:space="0" w:color="auto"/>
              <w:bottom w:val="single" w:sz="4" w:space="0" w:color="auto"/>
              <w:right w:val="single" w:sz="4" w:space="0" w:color="auto"/>
            </w:tcBorders>
            <w:noWrap/>
          </w:tcPr>
          <w:p w14:paraId="6ED0FE72" w14:textId="7C9CCAA5"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2BE4091" w14:textId="354B9F1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7BFDCE8" w14:textId="7E4597AF"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3,795,705</w:t>
            </w:r>
          </w:p>
        </w:tc>
      </w:tr>
      <w:tr w:rsidR="00E0776F" w:rsidRPr="002111A1" w14:paraId="3C170886" w14:textId="77777777" w:rsidTr="006E2BDC">
        <w:trPr>
          <w:trHeight w:val="227"/>
        </w:trPr>
        <w:tc>
          <w:tcPr>
            <w:tcW w:w="3397" w:type="dxa"/>
            <w:vAlign w:val="center"/>
            <w:hideMark/>
          </w:tcPr>
          <w:p w14:paraId="152298E4"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2127" w:type="dxa"/>
            <w:tcBorders>
              <w:top w:val="nil"/>
              <w:left w:val="single" w:sz="4" w:space="0" w:color="auto"/>
              <w:bottom w:val="single" w:sz="4" w:space="0" w:color="auto"/>
              <w:right w:val="single" w:sz="4" w:space="0" w:color="auto"/>
            </w:tcBorders>
            <w:noWrap/>
          </w:tcPr>
          <w:p w14:paraId="6B5023CA" w14:textId="61547587"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7C79E8BA" w14:textId="3D9CD5E9"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BE21A95" w14:textId="4D6712DF"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2,807,577</w:t>
            </w:r>
          </w:p>
        </w:tc>
      </w:tr>
      <w:tr w:rsidR="00E0776F" w:rsidRPr="002111A1" w14:paraId="6EA914D1" w14:textId="77777777" w:rsidTr="006E2BDC">
        <w:trPr>
          <w:trHeight w:val="227"/>
        </w:trPr>
        <w:tc>
          <w:tcPr>
            <w:tcW w:w="3397" w:type="dxa"/>
            <w:vAlign w:val="center"/>
            <w:hideMark/>
          </w:tcPr>
          <w:p w14:paraId="5AAED88A"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2127" w:type="dxa"/>
            <w:tcBorders>
              <w:top w:val="nil"/>
              <w:left w:val="single" w:sz="4" w:space="0" w:color="auto"/>
              <w:bottom w:val="single" w:sz="4" w:space="0" w:color="auto"/>
              <w:right w:val="single" w:sz="4" w:space="0" w:color="auto"/>
            </w:tcBorders>
            <w:noWrap/>
          </w:tcPr>
          <w:p w14:paraId="00B61A80" w14:textId="74B2B908"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5235758" w14:textId="280F8B0C"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7DAC9AD" w14:textId="0A0C6FE1"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3,864,291</w:t>
            </w:r>
          </w:p>
        </w:tc>
      </w:tr>
      <w:tr w:rsidR="00E0776F" w:rsidRPr="002111A1" w14:paraId="7C1AE7E4" w14:textId="77777777" w:rsidTr="006E2BDC">
        <w:trPr>
          <w:trHeight w:val="227"/>
        </w:trPr>
        <w:tc>
          <w:tcPr>
            <w:tcW w:w="3397" w:type="dxa"/>
            <w:vAlign w:val="center"/>
            <w:hideMark/>
          </w:tcPr>
          <w:p w14:paraId="679098AC"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2127" w:type="dxa"/>
            <w:tcBorders>
              <w:top w:val="nil"/>
              <w:left w:val="single" w:sz="4" w:space="0" w:color="auto"/>
              <w:bottom w:val="single" w:sz="4" w:space="0" w:color="auto"/>
              <w:right w:val="single" w:sz="4" w:space="0" w:color="auto"/>
            </w:tcBorders>
            <w:noWrap/>
          </w:tcPr>
          <w:p w14:paraId="313DFD57" w14:textId="22EACECB"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22CB9F0" w14:textId="3BC48AE5"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8E60307" w14:textId="64B39FB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4,019,609</w:t>
            </w:r>
          </w:p>
        </w:tc>
      </w:tr>
      <w:tr w:rsidR="00E0776F" w:rsidRPr="002111A1" w14:paraId="3220BDF6" w14:textId="77777777" w:rsidTr="006E2BDC">
        <w:trPr>
          <w:trHeight w:val="227"/>
        </w:trPr>
        <w:tc>
          <w:tcPr>
            <w:tcW w:w="3397" w:type="dxa"/>
            <w:vAlign w:val="center"/>
            <w:hideMark/>
          </w:tcPr>
          <w:p w14:paraId="2F3F095E"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2127" w:type="dxa"/>
            <w:tcBorders>
              <w:top w:val="nil"/>
              <w:left w:val="single" w:sz="4" w:space="0" w:color="auto"/>
              <w:bottom w:val="single" w:sz="4" w:space="0" w:color="auto"/>
              <w:right w:val="single" w:sz="4" w:space="0" w:color="auto"/>
            </w:tcBorders>
            <w:noWrap/>
          </w:tcPr>
          <w:p w14:paraId="20573896" w14:textId="5C37BEEA"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D229960" w14:textId="76B4155F" w:rsidR="00E0776F" w:rsidRPr="00E0776F" w:rsidRDefault="00E0776F" w:rsidP="00E0776F">
            <w:pPr>
              <w:jc w:val="right"/>
              <w:rPr>
                <w:rFonts w:ascii="Arial" w:hAnsi="Arial" w:cs="Arial"/>
                <w:color w:val="000000"/>
                <w:sz w:val="16"/>
                <w:szCs w:val="16"/>
                <w:lang w:val="es-MX"/>
              </w:rPr>
            </w:pPr>
            <w:r w:rsidRPr="00FE3FC0">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362CB45" w14:textId="0CC1E72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8,835,555</w:t>
            </w:r>
          </w:p>
        </w:tc>
      </w:tr>
      <w:tr w:rsidR="00E0776F" w:rsidRPr="002111A1" w14:paraId="128CE971" w14:textId="77777777" w:rsidTr="006E2BDC">
        <w:trPr>
          <w:trHeight w:val="227"/>
        </w:trPr>
        <w:tc>
          <w:tcPr>
            <w:tcW w:w="3397" w:type="dxa"/>
            <w:vAlign w:val="center"/>
            <w:hideMark/>
          </w:tcPr>
          <w:p w14:paraId="2D245AB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2127" w:type="dxa"/>
            <w:tcBorders>
              <w:top w:val="nil"/>
              <w:left w:val="single" w:sz="4" w:space="0" w:color="auto"/>
              <w:bottom w:val="single" w:sz="4" w:space="0" w:color="auto"/>
              <w:right w:val="single" w:sz="4" w:space="0" w:color="auto"/>
            </w:tcBorders>
            <w:noWrap/>
          </w:tcPr>
          <w:p w14:paraId="66B9CC5D" w14:textId="2551EAF0"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00E20579" w14:textId="1BB86FEF"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9F8A5D5" w14:textId="0B67080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2,114,604</w:t>
            </w:r>
          </w:p>
        </w:tc>
      </w:tr>
      <w:tr w:rsidR="00E0776F" w:rsidRPr="002111A1" w14:paraId="050481A4" w14:textId="77777777" w:rsidTr="006E2BDC">
        <w:trPr>
          <w:trHeight w:val="227"/>
        </w:trPr>
        <w:tc>
          <w:tcPr>
            <w:tcW w:w="3397" w:type="dxa"/>
            <w:vAlign w:val="center"/>
            <w:hideMark/>
          </w:tcPr>
          <w:p w14:paraId="42E45E3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2127" w:type="dxa"/>
            <w:tcBorders>
              <w:top w:val="nil"/>
              <w:left w:val="single" w:sz="4" w:space="0" w:color="auto"/>
              <w:bottom w:val="single" w:sz="4" w:space="0" w:color="auto"/>
              <w:right w:val="single" w:sz="4" w:space="0" w:color="auto"/>
            </w:tcBorders>
            <w:noWrap/>
          </w:tcPr>
          <w:p w14:paraId="4DFFD087" w14:textId="17AEC78C"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9EFB5BD" w14:textId="713D122C"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C1C06AD" w14:textId="7B7A1F1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1,443,451</w:t>
            </w:r>
          </w:p>
        </w:tc>
      </w:tr>
      <w:tr w:rsidR="00E0776F" w:rsidRPr="002111A1" w14:paraId="4ADF364B" w14:textId="77777777" w:rsidTr="006E2BDC">
        <w:trPr>
          <w:trHeight w:val="227"/>
        </w:trPr>
        <w:tc>
          <w:tcPr>
            <w:tcW w:w="3397" w:type="dxa"/>
            <w:vAlign w:val="center"/>
            <w:hideMark/>
          </w:tcPr>
          <w:p w14:paraId="18EE233B"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2127" w:type="dxa"/>
            <w:tcBorders>
              <w:top w:val="nil"/>
              <w:left w:val="single" w:sz="4" w:space="0" w:color="auto"/>
              <w:bottom w:val="single" w:sz="4" w:space="0" w:color="auto"/>
              <w:right w:val="single" w:sz="4" w:space="0" w:color="auto"/>
            </w:tcBorders>
            <w:noWrap/>
          </w:tcPr>
          <w:p w14:paraId="02CA602F" w14:textId="0FDC2F17"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8D8A512" w14:textId="453EF15C"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1A416DA6" w14:textId="4739931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3,709,323</w:t>
            </w:r>
          </w:p>
        </w:tc>
      </w:tr>
      <w:tr w:rsidR="00E0776F" w:rsidRPr="002111A1" w14:paraId="10555448" w14:textId="77777777" w:rsidTr="006E2BDC">
        <w:trPr>
          <w:trHeight w:val="227"/>
        </w:trPr>
        <w:tc>
          <w:tcPr>
            <w:tcW w:w="3397" w:type="dxa"/>
            <w:vAlign w:val="center"/>
            <w:hideMark/>
          </w:tcPr>
          <w:p w14:paraId="7032A858"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2127" w:type="dxa"/>
            <w:tcBorders>
              <w:top w:val="nil"/>
              <w:left w:val="single" w:sz="4" w:space="0" w:color="auto"/>
              <w:bottom w:val="single" w:sz="4" w:space="0" w:color="auto"/>
              <w:right w:val="single" w:sz="4" w:space="0" w:color="auto"/>
            </w:tcBorders>
            <w:noWrap/>
          </w:tcPr>
          <w:p w14:paraId="627134A6" w14:textId="6ABFC22B"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BFDA7BC" w14:textId="0CE3F0CD"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D18B28F" w14:textId="34AF47A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3,741,130</w:t>
            </w:r>
          </w:p>
        </w:tc>
      </w:tr>
      <w:tr w:rsidR="00E0776F" w:rsidRPr="002111A1" w14:paraId="3F5E2B7C" w14:textId="77777777" w:rsidTr="006E2BDC">
        <w:trPr>
          <w:trHeight w:val="227"/>
        </w:trPr>
        <w:tc>
          <w:tcPr>
            <w:tcW w:w="3397" w:type="dxa"/>
            <w:vAlign w:val="center"/>
            <w:hideMark/>
          </w:tcPr>
          <w:p w14:paraId="348EFD23"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2127" w:type="dxa"/>
            <w:tcBorders>
              <w:top w:val="nil"/>
              <w:left w:val="single" w:sz="4" w:space="0" w:color="auto"/>
              <w:bottom w:val="single" w:sz="4" w:space="0" w:color="auto"/>
              <w:right w:val="single" w:sz="4" w:space="0" w:color="auto"/>
            </w:tcBorders>
            <w:noWrap/>
          </w:tcPr>
          <w:p w14:paraId="6C91FD48" w14:textId="70CC7D5D"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37AE9DA1" w14:textId="62C9ED68"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0E207AC" w14:textId="62E0F19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6,659,998</w:t>
            </w:r>
          </w:p>
        </w:tc>
      </w:tr>
      <w:tr w:rsidR="00E0776F" w:rsidRPr="002111A1" w14:paraId="483DCC87" w14:textId="77777777" w:rsidTr="006E2BDC">
        <w:trPr>
          <w:trHeight w:val="227"/>
        </w:trPr>
        <w:tc>
          <w:tcPr>
            <w:tcW w:w="3397" w:type="dxa"/>
            <w:vAlign w:val="center"/>
            <w:hideMark/>
          </w:tcPr>
          <w:p w14:paraId="1AB71801"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2127" w:type="dxa"/>
            <w:tcBorders>
              <w:top w:val="nil"/>
              <w:left w:val="single" w:sz="4" w:space="0" w:color="auto"/>
              <w:bottom w:val="single" w:sz="4" w:space="0" w:color="auto"/>
              <w:right w:val="single" w:sz="4" w:space="0" w:color="auto"/>
            </w:tcBorders>
            <w:noWrap/>
          </w:tcPr>
          <w:p w14:paraId="7D209DAD" w14:textId="3AE0269D"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74DE257" w14:textId="24A22B7F"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1F12469" w14:textId="417FBA3E"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1,999,827</w:t>
            </w:r>
          </w:p>
        </w:tc>
      </w:tr>
      <w:tr w:rsidR="00E0776F" w:rsidRPr="002111A1" w14:paraId="13C71FFE" w14:textId="77777777" w:rsidTr="006E2BDC">
        <w:trPr>
          <w:trHeight w:val="227"/>
        </w:trPr>
        <w:tc>
          <w:tcPr>
            <w:tcW w:w="3397" w:type="dxa"/>
            <w:vAlign w:val="center"/>
            <w:hideMark/>
          </w:tcPr>
          <w:p w14:paraId="05DC2845"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2127" w:type="dxa"/>
            <w:tcBorders>
              <w:top w:val="nil"/>
              <w:left w:val="single" w:sz="4" w:space="0" w:color="auto"/>
              <w:bottom w:val="single" w:sz="4" w:space="0" w:color="auto"/>
              <w:right w:val="single" w:sz="4" w:space="0" w:color="auto"/>
            </w:tcBorders>
            <w:noWrap/>
          </w:tcPr>
          <w:p w14:paraId="6A018EA5" w14:textId="6ACB7A69"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8CA36E4" w14:textId="3FADB19E"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0A8B8B2" w14:textId="6813DB7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2,734,203</w:t>
            </w:r>
          </w:p>
        </w:tc>
      </w:tr>
      <w:tr w:rsidR="00E0776F" w:rsidRPr="002111A1" w14:paraId="3E7C4288" w14:textId="77777777" w:rsidTr="006E2BDC">
        <w:trPr>
          <w:trHeight w:val="227"/>
        </w:trPr>
        <w:tc>
          <w:tcPr>
            <w:tcW w:w="3397" w:type="dxa"/>
            <w:vAlign w:val="center"/>
            <w:hideMark/>
          </w:tcPr>
          <w:p w14:paraId="59231C8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2127" w:type="dxa"/>
            <w:tcBorders>
              <w:top w:val="nil"/>
              <w:left w:val="single" w:sz="4" w:space="0" w:color="auto"/>
              <w:bottom w:val="single" w:sz="4" w:space="0" w:color="auto"/>
              <w:right w:val="single" w:sz="4" w:space="0" w:color="auto"/>
            </w:tcBorders>
            <w:noWrap/>
          </w:tcPr>
          <w:p w14:paraId="330B3FCA" w14:textId="4F9251BC"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19AF7CE" w14:textId="2E4C7001"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121885B" w14:textId="5A37039B"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1,271,758</w:t>
            </w:r>
          </w:p>
        </w:tc>
      </w:tr>
      <w:tr w:rsidR="00E0776F" w:rsidRPr="002111A1" w14:paraId="68881034" w14:textId="77777777" w:rsidTr="006E2BDC">
        <w:trPr>
          <w:trHeight w:val="227"/>
        </w:trPr>
        <w:tc>
          <w:tcPr>
            <w:tcW w:w="3397" w:type="dxa"/>
            <w:vAlign w:val="center"/>
            <w:hideMark/>
          </w:tcPr>
          <w:p w14:paraId="40111DF1"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2127" w:type="dxa"/>
            <w:tcBorders>
              <w:top w:val="nil"/>
              <w:left w:val="single" w:sz="4" w:space="0" w:color="auto"/>
              <w:bottom w:val="single" w:sz="4" w:space="0" w:color="auto"/>
              <w:right w:val="single" w:sz="4" w:space="0" w:color="auto"/>
            </w:tcBorders>
            <w:noWrap/>
          </w:tcPr>
          <w:p w14:paraId="6BB68BC7" w14:textId="0168D66A"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51D3A57" w14:textId="347ED834"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D540EEB" w14:textId="0EA6CE7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3,853,873</w:t>
            </w:r>
          </w:p>
        </w:tc>
      </w:tr>
      <w:tr w:rsidR="00E0776F" w:rsidRPr="002111A1" w14:paraId="2BA0312E" w14:textId="77777777" w:rsidTr="006E2BDC">
        <w:trPr>
          <w:trHeight w:val="227"/>
        </w:trPr>
        <w:tc>
          <w:tcPr>
            <w:tcW w:w="3397" w:type="dxa"/>
            <w:vAlign w:val="center"/>
            <w:hideMark/>
          </w:tcPr>
          <w:p w14:paraId="46E29BD8"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2127" w:type="dxa"/>
            <w:tcBorders>
              <w:top w:val="nil"/>
              <w:left w:val="single" w:sz="4" w:space="0" w:color="auto"/>
              <w:bottom w:val="single" w:sz="4" w:space="0" w:color="auto"/>
              <w:right w:val="single" w:sz="4" w:space="0" w:color="auto"/>
            </w:tcBorders>
            <w:noWrap/>
          </w:tcPr>
          <w:p w14:paraId="7E817818" w14:textId="5BADB6FD"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7E92DA0" w14:textId="05161A5F"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788252C" w14:textId="10245A4A"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3,132,496</w:t>
            </w:r>
          </w:p>
        </w:tc>
      </w:tr>
      <w:tr w:rsidR="00E0776F" w:rsidRPr="002111A1" w14:paraId="624DEC92" w14:textId="77777777" w:rsidTr="006E2BDC">
        <w:trPr>
          <w:trHeight w:val="227"/>
        </w:trPr>
        <w:tc>
          <w:tcPr>
            <w:tcW w:w="3397" w:type="dxa"/>
            <w:vAlign w:val="center"/>
            <w:hideMark/>
          </w:tcPr>
          <w:p w14:paraId="3B8B7F56"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2127" w:type="dxa"/>
            <w:tcBorders>
              <w:top w:val="nil"/>
              <w:left w:val="single" w:sz="4" w:space="0" w:color="auto"/>
              <w:bottom w:val="single" w:sz="4" w:space="0" w:color="auto"/>
              <w:right w:val="single" w:sz="4" w:space="0" w:color="auto"/>
            </w:tcBorders>
            <w:noWrap/>
          </w:tcPr>
          <w:p w14:paraId="71A0E6F9" w14:textId="0D5221AA"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4C9CB67" w14:textId="2866CB10"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C8D0C75" w14:textId="0074DCC3"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2,011,929</w:t>
            </w:r>
          </w:p>
        </w:tc>
      </w:tr>
      <w:tr w:rsidR="00E0776F" w:rsidRPr="002111A1" w14:paraId="02F8EA9D" w14:textId="77777777" w:rsidTr="006E2BDC">
        <w:trPr>
          <w:trHeight w:val="227"/>
        </w:trPr>
        <w:tc>
          <w:tcPr>
            <w:tcW w:w="3397" w:type="dxa"/>
            <w:vAlign w:val="center"/>
            <w:hideMark/>
          </w:tcPr>
          <w:p w14:paraId="6279803E" w14:textId="272321C6" w:rsidR="00E0776F" w:rsidRPr="002111A1" w:rsidRDefault="004C47B1" w:rsidP="00E0776F">
            <w:pPr>
              <w:rPr>
                <w:rFonts w:ascii="Arial" w:hAnsi="Arial" w:cs="Arial"/>
                <w:color w:val="000000"/>
                <w:sz w:val="16"/>
                <w:szCs w:val="16"/>
                <w:lang w:val="es-MX"/>
              </w:rPr>
            </w:pPr>
            <w:r>
              <w:rPr>
                <w:rFonts w:ascii="Arial" w:hAnsi="Arial" w:cs="Arial"/>
                <w:color w:val="000000"/>
                <w:sz w:val="16"/>
                <w:szCs w:val="16"/>
                <w:lang w:val="es-MX"/>
              </w:rPr>
              <w:t>Tula de Allende</w:t>
            </w:r>
          </w:p>
        </w:tc>
        <w:tc>
          <w:tcPr>
            <w:tcW w:w="2127" w:type="dxa"/>
            <w:tcBorders>
              <w:top w:val="nil"/>
              <w:left w:val="single" w:sz="4" w:space="0" w:color="auto"/>
              <w:bottom w:val="single" w:sz="4" w:space="0" w:color="auto"/>
              <w:right w:val="single" w:sz="4" w:space="0" w:color="auto"/>
            </w:tcBorders>
            <w:noWrap/>
          </w:tcPr>
          <w:p w14:paraId="6A39B73E" w14:textId="59CB8DD9"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337B4DE" w14:textId="4475E027"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B227F57" w14:textId="7839015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15,783,677</w:t>
            </w:r>
          </w:p>
        </w:tc>
      </w:tr>
      <w:tr w:rsidR="00E0776F" w:rsidRPr="002111A1" w14:paraId="4293C7C7" w14:textId="77777777" w:rsidTr="006E2BDC">
        <w:trPr>
          <w:trHeight w:val="227"/>
        </w:trPr>
        <w:tc>
          <w:tcPr>
            <w:tcW w:w="3397" w:type="dxa"/>
            <w:vAlign w:val="center"/>
            <w:hideMark/>
          </w:tcPr>
          <w:p w14:paraId="224D478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2127" w:type="dxa"/>
            <w:tcBorders>
              <w:top w:val="nil"/>
              <w:left w:val="single" w:sz="4" w:space="0" w:color="auto"/>
              <w:bottom w:val="single" w:sz="4" w:space="0" w:color="auto"/>
              <w:right w:val="single" w:sz="4" w:space="0" w:color="auto"/>
            </w:tcBorders>
            <w:noWrap/>
          </w:tcPr>
          <w:p w14:paraId="09BDCC42" w14:textId="3163B473"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151ABA9" w14:textId="1B454A07" w:rsidR="00E0776F" w:rsidRPr="00E0776F" w:rsidRDefault="00E0776F" w:rsidP="00E0776F">
            <w:pPr>
              <w:jc w:val="right"/>
              <w:rPr>
                <w:rFonts w:ascii="Arial" w:hAnsi="Arial" w:cs="Arial"/>
                <w:color w:val="000000"/>
                <w:sz w:val="16"/>
                <w:szCs w:val="16"/>
                <w:lang w:val="es-MX"/>
              </w:rPr>
            </w:pPr>
            <w:r w:rsidRPr="00C22D81">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45334843" w14:textId="0423289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9,134,704</w:t>
            </w:r>
          </w:p>
        </w:tc>
      </w:tr>
      <w:tr w:rsidR="00E0776F" w:rsidRPr="002111A1" w14:paraId="7540C2DF" w14:textId="77777777" w:rsidTr="006E2BDC">
        <w:trPr>
          <w:trHeight w:val="227"/>
        </w:trPr>
        <w:tc>
          <w:tcPr>
            <w:tcW w:w="3397" w:type="dxa"/>
            <w:vAlign w:val="center"/>
            <w:hideMark/>
          </w:tcPr>
          <w:p w14:paraId="3A63FE0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2127" w:type="dxa"/>
            <w:tcBorders>
              <w:top w:val="nil"/>
              <w:left w:val="single" w:sz="4" w:space="0" w:color="auto"/>
              <w:bottom w:val="single" w:sz="4" w:space="0" w:color="auto"/>
              <w:right w:val="single" w:sz="4" w:space="0" w:color="auto"/>
            </w:tcBorders>
            <w:noWrap/>
            <w:vAlign w:val="center"/>
          </w:tcPr>
          <w:p w14:paraId="29151921" w14:textId="3E4ABFE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-59,972</w:t>
            </w:r>
          </w:p>
        </w:tc>
        <w:tc>
          <w:tcPr>
            <w:tcW w:w="1984" w:type="dxa"/>
            <w:tcBorders>
              <w:top w:val="nil"/>
              <w:left w:val="nil"/>
              <w:bottom w:val="single" w:sz="4" w:space="0" w:color="auto"/>
              <w:right w:val="single" w:sz="4" w:space="0" w:color="auto"/>
            </w:tcBorders>
            <w:noWrap/>
            <w:vAlign w:val="center"/>
          </w:tcPr>
          <w:p w14:paraId="2971BE83" w14:textId="37CC7D65"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0BA671EC" w14:textId="5A42D3BC"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2,851,367</w:t>
            </w:r>
          </w:p>
        </w:tc>
      </w:tr>
      <w:tr w:rsidR="00E0776F" w:rsidRPr="002111A1" w14:paraId="63B801D2" w14:textId="77777777" w:rsidTr="006E2BDC">
        <w:trPr>
          <w:trHeight w:val="227"/>
        </w:trPr>
        <w:tc>
          <w:tcPr>
            <w:tcW w:w="3397" w:type="dxa"/>
            <w:vAlign w:val="center"/>
            <w:hideMark/>
          </w:tcPr>
          <w:p w14:paraId="5080D8C6"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2127" w:type="dxa"/>
            <w:tcBorders>
              <w:top w:val="nil"/>
              <w:left w:val="single" w:sz="4" w:space="0" w:color="auto"/>
              <w:bottom w:val="single" w:sz="4" w:space="0" w:color="auto"/>
              <w:right w:val="single" w:sz="4" w:space="0" w:color="auto"/>
            </w:tcBorders>
            <w:noWrap/>
          </w:tcPr>
          <w:p w14:paraId="7A091631" w14:textId="0876DF90"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49A55614" w14:textId="298A5863"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6E415E7" w14:textId="63609DF2"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3,114,145</w:t>
            </w:r>
          </w:p>
        </w:tc>
      </w:tr>
      <w:tr w:rsidR="00E0776F" w:rsidRPr="002111A1" w14:paraId="3B1D8B6C" w14:textId="77777777" w:rsidTr="006E2BDC">
        <w:trPr>
          <w:trHeight w:val="227"/>
        </w:trPr>
        <w:tc>
          <w:tcPr>
            <w:tcW w:w="3397" w:type="dxa"/>
            <w:vAlign w:val="center"/>
            <w:hideMark/>
          </w:tcPr>
          <w:p w14:paraId="252AC3E3" w14:textId="77777777" w:rsidR="00E0776F" w:rsidRPr="002111A1" w:rsidRDefault="00E0776F" w:rsidP="00E0776F">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2127" w:type="dxa"/>
            <w:tcBorders>
              <w:top w:val="nil"/>
              <w:left w:val="single" w:sz="4" w:space="0" w:color="auto"/>
              <w:bottom w:val="single" w:sz="4" w:space="0" w:color="auto"/>
              <w:right w:val="single" w:sz="4" w:space="0" w:color="auto"/>
            </w:tcBorders>
            <w:noWrap/>
          </w:tcPr>
          <w:p w14:paraId="74A992D5" w14:textId="55BF3D73"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872FE80" w14:textId="78B73C69"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5E9A378F" w14:textId="7942860D"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2,211,937</w:t>
            </w:r>
          </w:p>
        </w:tc>
      </w:tr>
      <w:tr w:rsidR="00E0776F" w:rsidRPr="002111A1" w14:paraId="7969DECC" w14:textId="77777777" w:rsidTr="006E2BDC">
        <w:trPr>
          <w:trHeight w:val="227"/>
        </w:trPr>
        <w:tc>
          <w:tcPr>
            <w:tcW w:w="3397" w:type="dxa"/>
            <w:vAlign w:val="center"/>
            <w:hideMark/>
          </w:tcPr>
          <w:p w14:paraId="777A7DA8"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2127" w:type="dxa"/>
            <w:tcBorders>
              <w:top w:val="nil"/>
              <w:left w:val="single" w:sz="4" w:space="0" w:color="auto"/>
              <w:bottom w:val="single" w:sz="4" w:space="0" w:color="auto"/>
              <w:right w:val="single" w:sz="4" w:space="0" w:color="auto"/>
            </w:tcBorders>
            <w:noWrap/>
          </w:tcPr>
          <w:p w14:paraId="3133848D" w14:textId="760EDAA6"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070EC11" w14:textId="0A1E415C"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71D0FA9" w14:textId="05494259"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3,450,601</w:t>
            </w:r>
          </w:p>
        </w:tc>
      </w:tr>
      <w:tr w:rsidR="00E0776F" w:rsidRPr="002111A1" w14:paraId="2479C40C" w14:textId="77777777" w:rsidTr="006E2BDC">
        <w:trPr>
          <w:trHeight w:val="227"/>
        </w:trPr>
        <w:tc>
          <w:tcPr>
            <w:tcW w:w="3397" w:type="dxa"/>
            <w:vAlign w:val="center"/>
            <w:hideMark/>
          </w:tcPr>
          <w:p w14:paraId="6D9543FF"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2127" w:type="dxa"/>
            <w:tcBorders>
              <w:top w:val="nil"/>
              <w:left w:val="single" w:sz="4" w:space="0" w:color="auto"/>
              <w:bottom w:val="single" w:sz="4" w:space="0" w:color="auto"/>
              <w:right w:val="single" w:sz="4" w:space="0" w:color="auto"/>
            </w:tcBorders>
            <w:noWrap/>
          </w:tcPr>
          <w:p w14:paraId="125E92A3" w14:textId="6453A744"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512C3A93" w14:textId="26E09627"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28CFFE8F" w14:textId="5171CDB5"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2,751,848</w:t>
            </w:r>
          </w:p>
        </w:tc>
      </w:tr>
      <w:tr w:rsidR="00E0776F" w:rsidRPr="002111A1" w14:paraId="06013A5F" w14:textId="77777777" w:rsidTr="006E2BDC">
        <w:trPr>
          <w:trHeight w:val="227"/>
        </w:trPr>
        <w:tc>
          <w:tcPr>
            <w:tcW w:w="3397" w:type="dxa"/>
            <w:vAlign w:val="center"/>
            <w:hideMark/>
          </w:tcPr>
          <w:p w14:paraId="6E62BA6D"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2127" w:type="dxa"/>
            <w:tcBorders>
              <w:top w:val="nil"/>
              <w:left w:val="single" w:sz="4" w:space="0" w:color="auto"/>
              <w:bottom w:val="single" w:sz="4" w:space="0" w:color="auto"/>
              <w:right w:val="single" w:sz="4" w:space="0" w:color="auto"/>
            </w:tcBorders>
            <w:noWrap/>
          </w:tcPr>
          <w:p w14:paraId="5C96DF08" w14:textId="0303187C"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22F7246D" w14:textId="758B7794" w:rsidR="00E0776F" w:rsidRPr="00E0776F" w:rsidRDefault="00E0776F" w:rsidP="00E0776F">
            <w:pPr>
              <w:jc w:val="right"/>
              <w:rPr>
                <w:rFonts w:ascii="Arial" w:hAnsi="Arial" w:cs="Arial"/>
                <w:color w:val="000000"/>
                <w:sz w:val="16"/>
                <w:szCs w:val="16"/>
                <w:lang w:val="es-MX"/>
              </w:rPr>
            </w:pPr>
            <w:r w:rsidRPr="003A4058">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7E3D405C" w14:textId="182C4327"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2,856,712</w:t>
            </w:r>
          </w:p>
        </w:tc>
      </w:tr>
      <w:tr w:rsidR="00E0776F" w:rsidRPr="002111A1" w14:paraId="1CE8F083" w14:textId="77777777" w:rsidTr="006E2BDC">
        <w:trPr>
          <w:trHeight w:val="227"/>
        </w:trPr>
        <w:tc>
          <w:tcPr>
            <w:tcW w:w="3397" w:type="dxa"/>
            <w:vAlign w:val="center"/>
            <w:hideMark/>
          </w:tcPr>
          <w:p w14:paraId="78291457"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2127" w:type="dxa"/>
            <w:tcBorders>
              <w:top w:val="nil"/>
              <w:left w:val="single" w:sz="4" w:space="0" w:color="auto"/>
              <w:bottom w:val="single" w:sz="4" w:space="0" w:color="auto"/>
              <w:right w:val="single" w:sz="4" w:space="0" w:color="auto"/>
            </w:tcBorders>
            <w:noWrap/>
          </w:tcPr>
          <w:p w14:paraId="5AFE58E5" w14:textId="365695B7" w:rsidR="00E0776F" w:rsidRPr="00E0776F" w:rsidRDefault="00E0776F" w:rsidP="00E0776F">
            <w:pPr>
              <w:jc w:val="right"/>
              <w:rPr>
                <w:rFonts w:ascii="Arial" w:hAnsi="Arial" w:cs="Arial"/>
                <w:color w:val="000000"/>
                <w:sz w:val="16"/>
                <w:szCs w:val="16"/>
                <w:lang w:val="es-MX"/>
              </w:rPr>
            </w:pPr>
            <w:r w:rsidRPr="0046337C">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tcPr>
          <w:p w14:paraId="6AA53CCE" w14:textId="31BC18C1" w:rsidR="00E0776F" w:rsidRPr="00E0776F" w:rsidRDefault="00E0776F" w:rsidP="00E0776F">
            <w:pPr>
              <w:jc w:val="right"/>
              <w:rPr>
                <w:rFonts w:ascii="Arial" w:hAnsi="Arial" w:cs="Arial"/>
                <w:color w:val="000000"/>
                <w:sz w:val="16"/>
                <w:szCs w:val="16"/>
                <w:lang w:val="es-MX"/>
              </w:rPr>
            </w:pPr>
            <w:r w:rsidRPr="0046337C">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601A8F17" w14:textId="1C099BC0"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3,833,063</w:t>
            </w:r>
          </w:p>
        </w:tc>
      </w:tr>
      <w:tr w:rsidR="00E0776F" w:rsidRPr="002111A1" w14:paraId="7A865D03" w14:textId="77777777" w:rsidTr="006E2BDC">
        <w:trPr>
          <w:trHeight w:val="227"/>
        </w:trPr>
        <w:tc>
          <w:tcPr>
            <w:tcW w:w="3397" w:type="dxa"/>
            <w:vAlign w:val="center"/>
            <w:hideMark/>
          </w:tcPr>
          <w:p w14:paraId="2F5F872A" w14:textId="77777777" w:rsidR="00E0776F" w:rsidRPr="002111A1" w:rsidRDefault="00E0776F" w:rsidP="00E0776F">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2127" w:type="dxa"/>
            <w:tcBorders>
              <w:top w:val="nil"/>
              <w:left w:val="single" w:sz="4" w:space="0" w:color="auto"/>
              <w:bottom w:val="single" w:sz="4" w:space="0" w:color="auto"/>
              <w:right w:val="single" w:sz="4" w:space="0" w:color="auto"/>
            </w:tcBorders>
            <w:noWrap/>
            <w:vAlign w:val="center"/>
          </w:tcPr>
          <w:p w14:paraId="7ED12B39" w14:textId="7BAA31D9"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984" w:type="dxa"/>
            <w:tcBorders>
              <w:top w:val="nil"/>
              <w:left w:val="nil"/>
              <w:bottom w:val="single" w:sz="4" w:space="0" w:color="auto"/>
              <w:right w:val="single" w:sz="4" w:space="0" w:color="auto"/>
            </w:tcBorders>
            <w:noWrap/>
            <w:vAlign w:val="center"/>
          </w:tcPr>
          <w:p w14:paraId="39742929" w14:textId="27DB3B6D" w:rsidR="00E0776F" w:rsidRPr="00E0776F" w:rsidRDefault="00E0776F" w:rsidP="00E0776F">
            <w:pPr>
              <w:jc w:val="right"/>
              <w:rPr>
                <w:rFonts w:ascii="Arial" w:hAnsi="Arial" w:cs="Arial"/>
                <w:color w:val="000000"/>
                <w:sz w:val="16"/>
                <w:szCs w:val="16"/>
                <w:lang w:val="es-MX"/>
              </w:rPr>
            </w:pPr>
            <w:r>
              <w:rPr>
                <w:rFonts w:ascii="Arial" w:hAnsi="Arial" w:cs="Arial"/>
                <w:color w:val="000000"/>
                <w:sz w:val="16"/>
                <w:szCs w:val="16"/>
              </w:rPr>
              <w:t>-</w:t>
            </w:r>
          </w:p>
        </w:tc>
        <w:tc>
          <w:tcPr>
            <w:tcW w:w="1843" w:type="dxa"/>
            <w:tcBorders>
              <w:top w:val="single" w:sz="4" w:space="0" w:color="auto"/>
              <w:left w:val="nil"/>
              <w:bottom w:val="single" w:sz="4" w:space="0" w:color="auto"/>
              <w:right w:val="single" w:sz="4" w:space="0" w:color="auto"/>
            </w:tcBorders>
            <w:noWrap/>
            <w:vAlign w:val="center"/>
          </w:tcPr>
          <w:p w14:paraId="385BE2AF" w14:textId="64115266" w:rsidR="00E0776F" w:rsidRPr="00E0776F" w:rsidRDefault="00E0776F" w:rsidP="00E0776F">
            <w:pPr>
              <w:jc w:val="right"/>
              <w:rPr>
                <w:rFonts w:ascii="Arial" w:hAnsi="Arial" w:cs="Arial"/>
                <w:color w:val="000000"/>
                <w:sz w:val="16"/>
                <w:szCs w:val="16"/>
                <w:lang w:val="es-MX"/>
              </w:rPr>
            </w:pPr>
            <w:r w:rsidRPr="00E0776F">
              <w:rPr>
                <w:rFonts w:ascii="Arial" w:hAnsi="Arial" w:cs="Arial"/>
                <w:sz w:val="16"/>
                <w:szCs w:val="16"/>
              </w:rPr>
              <w:t>4,033,358</w:t>
            </w:r>
          </w:p>
        </w:tc>
      </w:tr>
      <w:tr w:rsidR="00E0776F" w:rsidRPr="002111A1" w14:paraId="1084BB3B" w14:textId="77777777" w:rsidTr="006E2BDC">
        <w:trPr>
          <w:trHeight w:val="227"/>
        </w:trPr>
        <w:tc>
          <w:tcPr>
            <w:tcW w:w="3397" w:type="dxa"/>
            <w:noWrap/>
            <w:vAlign w:val="center"/>
            <w:hideMark/>
          </w:tcPr>
          <w:p w14:paraId="0FAB2B70" w14:textId="77777777" w:rsidR="00E0776F" w:rsidRPr="002111A1" w:rsidRDefault="00E0776F" w:rsidP="00E0776F">
            <w:pPr>
              <w:rPr>
                <w:rFonts w:ascii="Arial" w:hAnsi="Arial" w:cs="Arial"/>
                <w:b/>
                <w:bCs/>
                <w:color w:val="000000"/>
                <w:sz w:val="16"/>
                <w:szCs w:val="16"/>
                <w:lang w:val="es-MX"/>
              </w:rPr>
            </w:pPr>
            <w:r w:rsidRPr="002111A1">
              <w:rPr>
                <w:rFonts w:ascii="Arial" w:hAnsi="Arial" w:cs="Arial"/>
                <w:b/>
                <w:bCs/>
                <w:color w:val="000000"/>
                <w:sz w:val="16"/>
                <w:szCs w:val="16"/>
                <w:lang w:val="es-MX"/>
              </w:rPr>
              <w:lastRenderedPageBreak/>
              <w:t>Total</w:t>
            </w:r>
          </w:p>
        </w:tc>
        <w:tc>
          <w:tcPr>
            <w:tcW w:w="2127" w:type="dxa"/>
            <w:tcBorders>
              <w:top w:val="single" w:sz="4" w:space="0" w:color="auto"/>
              <w:left w:val="single" w:sz="4" w:space="0" w:color="auto"/>
              <w:bottom w:val="single" w:sz="4" w:space="0" w:color="auto"/>
              <w:right w:val="nil"/>
            </w:tcBorders>
            <w:noWrap/>
            <w:vAlign w:val="center"/>
          </w:tcPr>
          <w:p w14:paraId="34AE182B" w14:textId="2B549654" w:rsidR="00E0776F" w:rsidRPr="00E0776F" w:rsidRDefault="00E0776F" w:rsidP="00E0776F">
            <w:pPr>
              <w:jc w:val="right"/>
              <w:rPr>
                <w:rFonts w:ascii="Arial" w:hAnsi="Arial" w:cs="Arial"/>
                <w:b/>
                <w:bCs/>
                <w:color w:val="000000"/>
                <w:sz w:val="16"/>
                <w:szCs w:val="16"/>
                <w:lang w:val="es-MX"/>
              </w:rPr>
            </w:pPr>
            <w:r w:rsidRPr="00E0776F">
              <w:rPr>
                <w:rFonts w:ascii="Arial" w:hAnsi="Arial" w:cs="Arial"/>
                <w:b/>
                <w:bCs/>
                <w:sz w:val="16"/>
                <w:szCs w:val="16"/>
              </w:rPr>
              <w:t>-245,861</w:t>
            </w:r>
          </w:p>
        </w:tc>
        <w:tc>
          <w:tcPr>
            <w:tcW w:w="1984" w:type="dxa"/>
            <w:tcBorders>
              <w:top w:val="single" w:sz="4" w:space="0" w:color="auto"/>
              <w:left w:val="single" w:sz="4" w:space="0" w:color="auto"/>
              <w:bottom w:val="single" w:sz="4" w:space="0" w:color="auto"/>
              <w:right w:val="nil"/>
            </w:tcBorders>
            <w:noWrap/>
            <w:vAlign w:val="center"/>
          </w:tcPr>
          <w:p w14:paraId="15E1F11B" w14:textId="78652E91" w:rsidR="00E0776F" w:rsidRPr="00E0776F" w:rsidRDefault="00E0776F" w:rsidP="00E0776F">
            <w:pPr>
              <w:jc w:val="right"/>
              <w:rPr>
                <w:rFonts w:ascii="Arial" w:hAnsi="Arial" w:cs="Arial"/>
                <w:b/>
                <w:bCs/>
                <w:color w:val="000000"/>
                <w:sz w:val="16"/>
                <w:szCs w:val="16"/>
                <w:lang w:val="es-MX"/>
              </w:rPr>
            </w:pPr>
            <w:r>
              <w:rPr>
                <w:rFonts w:ascii="Arial" w:hAnsi="Arial" w:cs="Arial"/>
                <w:b/>
                <w:bCs/>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17EB573A" w14:textId="195CB0D6" w:rsidR="00E0776F" w:rsidRPr="00E0776F" w:rsidRDefault="00E0776F" w:rsidP="00E0776F">
            <w:pPr>
              <w:jc w:val="right"/>
              <w:rPr>
                <w:rFonts w:ascii="Arial" w:hAnsi="Arial" w:cs="Arial"/>
                <w:b/>
                <w:bCs/>
                <w:color w:val="000000"/>
                <w:sz w:val="16"/>
                <w:szCs w:val="16"/>
                <w:lang w:val="es-MX"/>
              </w:rPr>
            </w:pPr>
            <w:r w:rsidRPr="00E0776F">
              <w:rPr>
                <w:rFonts w:ascii="Arial" w:hAnsi="Arial" w:cs="Arial"/>
                <w:b/>
                <w:bCs/>
                <w:sz w:val="16"/>
                <w:szCs w:val="16"/>
              </w:rPr>
              <w:t>324,518,546</w:t>
            </w:r>
          </w:p>
        </w:tc>
      </w:tr>
    </w:tbl>
    <w:p w14:paraId="3A807DCD" w14:textId="29532CBF" w:rsidR="00546673" w:rsidRDefault="00FA5F34" w:rsidP="00FA5F34">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4BFAA55E" w14:textId="14048553" w:rsidR="00FA5F34" w:rsidRPr="00FA5F34" w:rsidRDefault="00FA5F34" w:rsidP="00FA5F34">
      <w:pPr>
        <w:autoSpaceDE w:val="0"/>
        <w:autoSpaceDN w:val="0"/>
        <w:adjustRightInd w:val="0"/>
        <w:contextualSpacing/>
        <w:jc w:val="both"/>
        <w:rPr>
          <w:rFonts w:ascii="Arial" w:hAnsi="Arial" w:cs="Arial"/>
          <w:b/>
          <w:bCs/>
          <w:sz w:val="16"/>
          <w:szCs w:val="12"/>
        </w:rPr>
      </w:pPr>
      <w:r w:rsidRPr="00FA5F34">
        <w:rPr>
          <w:rFonts w:ascii="Arial" w:hAnsi="Arial" w:cs="Arial"/>
          <w:b/>
          <w:bCs/>
          <w:sz w:val="16"/>
          <w:szCs w:val="12"/>
          <w:vertAlign w:val="superscript"/>
        </w:rPr>
        <w:t>4</w:t>
      </w:r>
      <w:r w:rsidRPr="00FA5F34">
        <w:rPr>
          <w:rFonts w:ascii="Arial" w:hAnsi="Arial" w:cs="Arial"/>
          <w:b/>
          <w:bCs/>
          <w:sz w:val="16"/>
          <w:szCs w:val="12"/>
        </w:rPr>
        <w:t xml:space="preserve">Derivado de los horarios de operación bancaria, </w:t>
      </w:r>
      <w:r w:rsidR="00BD20FE">
        <w:rPr>
          <w:rFonts w:ascii="Arial" w:hAnsi="Arial" w:cs="Arial"/>
          <w:b/>
          <w:bCs/>
          <w:sz w:val="16"/>
          <w:szCs w:val="12"/>
        </w:rPr>
        <w:t xml:space="preserve">solo a 4 municipios se le aplicó el ajuste </w:t>
      </w:r>
      <w:r w:rsidRPr="00FA5F34">
        <w:rPr>
          <w:rFonts w:ascii="Arial" w:hAnsi="Arial" w:cs="Arial"/>
          <w:b/>
          <w:bCs/>
          <w:sz w:val="16"/>
          <w:szCs w:val="12"/>
        </w:rPr>
        <w:t xml:space="preserve">correspondiente al </w:t>
      </w:r>
      <w:r>
        <w:rPr>
          <w:rFonts w:ascii="Arial" w:hAnsi="Arial" w:cs="Arial"/>
          <w:b/>
          <w:bCs/>
          <w:sz w:val="16"/>
          <w:szCs w:val="12"/>
        </w:rPr>
        <w:t xml:space="preserve">70% del </w:t>
      </w:r>
      <w:r w:rsidRPr="00FA5F34">
        <w:rPr>
          <w:rFonts w:ascii="Arial" w:hAnsi="Arial" w:cs="Arial"/>
          <w:b/>
          <w:bCs/>
          <w:sz w:val="16"/>
          <w:szCs w:val="12"/>
        </w:rPr>
        <w:t>Primer Ajuste</w:t>
      </w:r>
      <w:r>
        <w:rPr>
          <w:rFonts w:ascii="Arial" w:hAnsi="Arial" w:cs="Arial"/>
          <w:b/>
          <w:bCs/>
          <w:sz w:val="16"/>
          <w:szCs w:val="12"/>
        </w:rPr>
        <w:t xml:space="preserve"> </w:t>
      </w:r>
      <w:r w:rsidRPr="00FA5F34">
        <w:rPr>
          <w:rFonts w:ascii="Arial" w:hAnsi="Arial" w:cs="Arial"/>
          <w:b/>
          <w:bCs/>
          <w:sz w:val="16"/>
          <w:szCs w:val="12"/>
        </w:rPr>
        <w:t>Cuatrimestral 2026</w:t>
      </w:r>
      <w:r>
        <w:rPr>
          <w:rFonts w:ascii="Arial" w:hAnsi="Arial" w:cs="Arial"/>
          <w:b/>
          <w:bCs/>
          <w:sz w:val="16"/>
          <w:szCs w:val="12"/>
        </w:rPr>
        <w:t xml:space="preserve"> </w:t>
      </w:r>
      <w:r w:rsidRPr="00FA5F34">
        <w:rPr>
          <w:rFonts w:ascii="Arial" w:hAnsi="Arial" w:cs="Arial"/>
          <w:b/>
          <w:bCs/>
          <w:sz w:val="16"/>
          <w:szCs w:val="12"/>
        </w:rPr>
        <w:t xml:space="preserve">dentro del periodo que se informa; en consecuencia, </w:t>
      </w:r>
      <w:r w:rsidR="00BD20FE">
        <w:rPr>
          <w:rFonts w:ascii="Arial" w:hAnsi="Arial" w:cs="Arial"/>
          <w:b/>
          <w:bCs/>
          <w:sz w:val="16"/>
          <w:szCs w:val="12"/>
        </w:rPr>
        <w:t>el</w:t>
      </w:r>
      <w:r w:rsidRPr="00FA5F34">
        <w:rPr>
          <w:rFonts w:ascii="Arial" w:hAnsi="Arial" w:cs="Arial"/>
          <w:b/>
          <w:bCs/>
          <w:sz w:val="16"/>
          <w:szCs w:val="12"/>
        </w:rPr>
        <w:t xml:space="preserve"> registro </w:t>
      </w:r>
      <w:r w:rsidR="00BD20FE">
        <w:rPr>
          <w:rFonts w:ascii="Arial" w:hAnsi="Arial" w:cs="Arial"/>
          <w:b/>
          <w:bCs/>
          <w:sz w:val="16"/>
          <w:szCs w:val="12"/>
        </w:rPr>
        <w:t xml:space="preserve">de los municipios restantes </w:t>
      </w:r>
      <w:r w:rsidRPr="00FA5F34">
        <w:rPr>
          <w:rFonts w:ascii="Arial" w:hAnsi="Arial" w:cs="Arial"/>
          <w:b/>
          <w:bCs/>
          <w:sz w:val="16"/>
          <w:szCs w:val="12"/>
        </w:rPr>
        <w:t>se verá reflejado en el tercer trimestre del presente ejercicio fiscal.</w:t>
      </w:r>
    </w:p>
    <w:p w14:paraId="1693BD4B" w14:textId="29107294" w:rsidR="00FA5F34" w:rsidRPr="00FA5F34" w:rsidRDefault="00FA5F34" w:rsidP="00FA5F34">
      <w:pPr>
        <w:autoSpaceDE w:val="0"/>
        <w:autoSpaceDN w:val="0"/>
        <w:adjustRightInd w:val="0"/>
        <w:contextualSpacing/>
        <w:jc w:val="both"/>
        <w:rPr>
          <w:rFonts w:ascii="Arial" w:hAnsi="Arial" w:cs="Arial"/>
          <w:b/>
          <w:bCs/>
          <w:sz w:val="16"/>
          <w:szCs w:val="12"/>
        </w:rPr>
      </w:pPr>
      <w:r>
        <w:rPr>
          <w:rFonts w:ascii="Arial" w:hAnsi="Arial" w:cs="Arial"/>
          <w:b/>
          <w:bCs/>
          <w:sz w:val="16"/>
          <w:szCs w:val="12"/>
          <w:vertAlign w:val="superscript"/>
        </w:rPr>
        <w:t>5</w:t>
      </w:r>
      <w:r w:rsidRPr="00FA5F34">
        <w:rPr>
          <w:rFonts w:ascii="Arial" w:hAnsi="Arial" w:cs="Arial"/>
          <w:b/>
          <w:bCs/>
          <w:sz w:val="16"/>
          <w:szCs w:val="12"/>
        </w:rPr>
        <w:t xml:space="preserve">Derivado de los horarios de operación bancaria, los recursos correspondientes al </w:t>
      </w:r>
      <w:r>
        <w:rPr>
          <w:rFonts w:ascii="Arial" w:hAnsi="Arial" w:cs="Arial"/>
          <w:b/>
          <w:bCs/>
          <w:sz w:val="16"/>
          <w:szCs w:val="12"/>
        </w:rPr>
        <w:t xml:space="preserve">30% del </w:t>
      </w:r>
      <w:r w:rsidRPr="00FA5F34">
        <w:rPr>
          <w:rFonts w:ascii="Arial" w:hAnsi="Arial" w:cs="Arial"/>
          <w:b/>
          <w:bCs/>
          <w:sz w:val="16"/>
          <w:szCs w:val="12"/>
        </w:rPr>
        <w:t>Primer Ajuste</w:t>
      </w:r>
      <w:r>
        <w:rPr>
          <w:rFonts w:ascii="Arial" w:hAnsi="Arial" w:cs="Arial"/>
          <w:b/>
          <w:bCs/>
          <w:sz w:val="16"/>
          <w:szCs w:val="12"/>
        </w:rPr>
        <w:t xml:space="preserve"> </w:t>
      </w:r>
      <w:r w:rsidRPr="00FA5F34">
        <w:rPr>
          <w:rFonts w:ascii="Arial" w:hAnsi="Arial" w:cs="Arial"/>
          <w:b/>
          <w:bCs/>
          <w:sz w:val="16"/>
          <w:szCs w:val="12"/>
        </w:rPr>
        <w:t>Cuatrimestral 2026</w:t>
      </w:r>
      <w:r>
        <w:rPr>
          <w:rFonts w:ascii="Arial" w:hAnsi="Arial" w:cs="Arial"/>
          <w:b/>
          <w:bCs/>
          <w:sz w:val="16"/>
          <w:szCs w:val="12"/>
        </w:rPr>
        <w:t xml:space="preserve"> </w:t>
      </w:r>
      <w:r w:rsidRPr="00FA5F34">
        <w:rPr>
          <w:rFonts w:ascii="Arial" w:hAnsi="Arial" w:cs="Arial"/>
          <w:b/>
          <w:bCs/>
          <w:sz w:val="16"/>
          <w:szCs w:val="12"/>
        </w:rPr>
        <w:t>no fueron ministrados dentro del periodo que se informa; en consecuencia, su registro se verá reflejado en el tercer trimestre del presente ejercicio fiscal.</w:t>
      </w:r>
    </w:p>
    <w:p w14:paraId="12844D2B" w14:textId="77777777" w:rsidR="00546673" w:rsidRPr="002111A1" w:rsidRDefault="00546673" w:rsidP="007E14A9">
      <w:pPr>
        <w:rPr>
          <w:rFonts w:ascii="Arial" w:hAnsi="Arial" w:cs="Arial"/>
          <w:sz w:val="8"/>
          <w:szCs w:val="8"/>
        </w:rPr>
      </w:pPr>
    </w:p>
    <w:p w14:paraId="0ABCB741" w14:textId="77777777" w:rsidR="00546673" w:rsidRPr="002111A1" w:rsidRDefault="00546673" w:rsidP="007E14A9">
      <w:pPr>
        <w:rPr>
          <w:rFonts w:ascii="Arial" w:hAnsi="Arial" w:cs="Arial"/>
          <w:sz w:val="8"/>
          <w:szCs w:val="8"/>
        </w:rPr>
      </w:pPr>
    </w:p>
    <w:p w14:paraId="6F599FBA" w14:textId="401371ED" w:rsidR="00ED28A1" w:rsidRPr="00FA5F34" w:rsidRDefault="000B10A7" w:rsidP="007E14A9">
      <w:pPr>
        <w:rPr>
          <w:rFonts w:ascii="Arial" w:hAnsi="Arial" w:cs="Arial"/>
          <w:b/>
          <w:bCs/>
          <w:color w:val="000000"/>
          <w:sz w:val="21"/>
          <w:szCs w:val="21"/>
          <w:lang w:val="es-MX"/>
        </w:rPr>
      </w:pPr>
      <w:r w:rsidRPr="002111A1">
        <w:rPr>
          <w:rFonts w:ascii="Arial" w:hAnsi="Arial" w:cs="Arial"/>
          <w:b/>
          <w:bCs/>
          <w:color w:val="000000"/>
          <w:sz w:val="21"/>
          <w:szCs w:val="21"/>
          <w:lang w:val="es-MX"/>
        </w:rPr>
        <w:t xml:space="preserve">Impuesto </w:t>
      </w:r>
      <w:r w:rsidR="004C47B1">
        <w:rPr>
          <w:rFonts w:ascii="Arial" w:hAnsi="Arial" w:cs="Arial"/>
          <w:b/>
          <w:bCs/>
          <w:color w:val="000000"/>
          <w:sz w:val="21"/>
          <w:szCs w:val="21"/>
          <w:lang w:val="es-MX"/>
        </w:rPr>
        <w:t>s</w:t>
      </w:r>
      <w:r w:rsidRPr="002111A1">
        <w:rPr>
          <w:rFonts w:ascii="Arial" w:hAnsi="Arial" w:cs="Arial"/>
          <w:b/>
          <w:bCs/>
          <w:color w:val="000000"/>
          <w:sz w:val="21"/>
          <w:szCs w:val="21"/>
          <w:lang w:val="es-MX"/>
        </w:rPr>
        <w:t>obre Automóviles Nuevos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1560"/>
        <w:gridCol w:w="1559"/>
        <w:gridCol w:w="1417"/>
        <w:gridCol w:w="1461"/>
      </w:tblGrid>
      <w:tr w:rsidR="00642E5C" w:rsidRPr="002111A1" w14:paraId="11376F69" w14:textId="69F0F261" w:rsidTr="006E2BDC">
        <w:trPr>
          <w:trHeight w:val="227"/>
          <w:tblHeader/>
        </w:trPr>
        <w:tc>
          <w:tcPr>
            <w:tcW w:w="3397" w:type="dxa"/>
            <w:shd w:val="clear" w:color="000000" w:fill="D9D9D9"/>
            <w:vAlign w:val="center"/>
            <w:hideMark/>
          </w:tcPr>
          <w:p w14:paraId="6FF73BC8" w14:textId="77777777" w:rsidR="00642E5C" w:rsidRPr="002111A1" w:rsidRDefault="00642E5C"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60" w:type="dxa"/>
            <w:tcBorders>
              <w:bottom w:val="single" w:sz="4" w:space="0" w:color="auto"/>
            </w:tcBorders>
            <w:shd w:val="clear" w:color="000000" w:fill="D9D9D9"/>
            <w:vAlign w:val="center"/>
          </w:tcPr>
          <w:p w14:paraId="0F157FA4" w14:textId="225E0991" w:rsidR="00642E5C" w:rsidRPr="002111A1" w:rsidRDefault="004E42B4" w:rsidP="004E42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Abril</w:t>
            </w:r>
          </w:p>
        </w:tc>
        <w:tc>
          <w:tcPr>
            <w:tcW w:w="1559" w:type="dxa"/>
            <w:tcBorders>
              <w:bottom w:val="single" w:sz="4" w:space="0" w:color="auto"/>
            </w:tcBorders>
            <w:shd w:val="clear" w:color="000000" w:fill="D9D9D9"/>
            <w:vAlign w:val="center"/>
          </w:tcPr>
          <w:p w14:paraId="05DA29F4" w14:textId="37A3F451" w:rsidR="00642E5C" w:rsidRPr="002111A1" w:rsidRDefault="004E42B4" w:rsidP="004E42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Mayo</w:t>
            </w:r>
          </w:p>
        </w:tc>
        <w:tc>
          <w:tcPr>
            <w:tcW w:w="1417" w:type="dxa"/>
            <w:tcBorders>
              <w:bottom w:val="single" w:sz="4" w:space="0" w:color="auto"/>
            </w:tcBorders>
            <w:shd w:val="clear" w:color="000000" w:fill="D9D9D9"/>
          </w:tcPr>
          <w:p w14:paraId="06B684FC" w14:textId="77777777" w:rsidR="004E42B4" w:rsidRPr="002111A1" w:rsidRDefault="004E42B4" w:rsidP="004E42B4">
            <w:pPr>
              <w:jc w:val="center"/>
              <w:rPr>
                <w:rFonts w:ascii="Arial" w:hAnsi="Arial" w:cs="Arial"/>
                <w:b/>
                <w:bCs/>
                <w:color w:val="000000"/>
                <w:sz w:val="16"/>
                <w:szCs w:val="16"/>
                <w:lang w:val="es-MX"/>
              </w:rPr>
            </w:pPr>
          </w:p>
          <w:p w14:paraId="5DC95E67" w14:textId="6DF3D241" w:rsidR="00642E5C" w:rsidRPr="002111A1" w:rsidRDefault="004E42B4" w:rsidP="004E42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Junio</w:t>
            </w:r>
          </w:p>
        </w:tc>
        <w:tc>
          <w:tcPr>
            <w:tcW w:w="1461" w:type="dxa"/>
            <w:tcBorders>
              <w:bottom w:val="single" w:sz="4" w:space="0" w:color="auto"/>
            </w:tcBorders>
            <w:shd w:val="clear" w:color="000000" w:fill="D9D9D9"/>
          </w:tcPr>
          <w:p w14:paraId="5B8F644E" w14:textId="5513C466" w:rsidR="00642E5C" w:rsidRPr="002111A1" w:rsidRDefault="004E42B4" w:rsidP="004E42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Total, 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2do Trimestre</w:t>
            </w:r>
          </w:p>
        </w:tc>
      </w:tr>
      <w:tr w:rsidR="00597282" w:rsidRPr="002111A1" w14:paraId="7510B2A8" w14:textId="2707E1D9" w:rsidTr="006E2BDC">
        <w:trPr>
          <w:trHeight w:val="227"/>
        </w:trPr>
        <w:tc>
          <w:tcPr>
            <w:tcW w:w="3397" w:type="dxa"/>
            <w:vAlign w:val="center"/>
            <w:hideMark/>
          </w:tcPr>
          <w:p w14:paraId="16B9C86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60" w:type="dxa"/>
            <w:tcBorders>
              <w:top w:val="single" w:sz="4" w:space="0" w:color="auto"/>
              <w:left w:val="single" w:sz="4" w:space="0" w:color="auto"/>
              <w:bottom w:val="single" w:sz="4" w:space="0" w:color="auto"/>
              <w:right w:val="single" w:sz="4" w:space="0" w:color="auto"/>
            </w:tcBorders>
            <w:noWrap/>
            <w:vAlign w:val="center"/>
          </w:tcPr>
          <w:p w14:paraId="70497579" w14:textId="5DBC11E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35,346</w:t>
            </w:r>
          </w:p>
        </w:tc>
        <w:tc>
          <w:tcPr>
            <w:tcW w:w="1559" w:type="dxa"/>
            <w:tcBorders>
              <w:top w:val="single" w:sz="4" w:space="0" w:color="auto"/>
              <w:left w:val="nil"/>
              <w:bottom w:val="single" w:sz="4" w:space="0" w:color="auto"/>
              <w:right w:val="single" w:sz="4" w:space="0" w:color="auto"/>
            </w:tcBorders>
            <w:noWrap/>
            <w:vAlign w:val="center"/>
          </w:tcPr>
          <w:p w14:paraId="4D2C984B" w14:textId="13089A6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38,450</w:t>
            </w:r>
          </w:p>
        </w:tc>
        <w:tc>
          <w:tcPr>
            <w:tcW w:w="1417" w:type="dxa"/>
            <w:tcBorders>
              <w:top w:val="single" w:sz="4" w:space="0" w:color="auto"/>
              <w:left w:val="nil"/>
              <w:bottom w:val="single" w:sz="4" w:space="0" w:color="auto"/>
              <w:right w:val="single" w:sz="4" w:space="0" w:color="auto"/>
            </w:tcBorders>
            <w:noWrap/>
            <w:vAlign w:val="center"/>
          </w:tcPr>
          <w:p w14:paraId="42DB6078" w14:textId="4C17103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36,933</w:t>
            </w:r>
          </w:p>
        </w:tc>
        <w:tc>
          <w:tcPr>
            <w:tcW w:w="1461" w:type="dxa"/>
            <w:tcBorders>
              <w:top w:val="single" w:sz="4" w:space="0" w:color="auto"/>
              <w:left w:val="nil"/>
              <w:bottom w:val="single" w:sz="4" w:space="0" w:color="auto"/>
              <w:right w:val="single" w:sz="4" w:space="0" w:color="auto"/>
            </w:tcBorders>
            <w:vAlign w:val="center"/>
          </w:tcPr>
          <w:p w14:paraId="74700FAE" w14:textId="2BD608C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110,729</w:t>
            </w:r>
          </w:p>
        </w:tc>
      </w:tr>
      <w:tr w:rsidR="00597282" w:rsidRPr="002111A1" w14:paraId="10081582" w14:textId="0A167BDA" w:rsidTr="006E2BDC">
        <w:trPr>
          <w:trHeight w:val="227"/>
        </w:trPr>
        <w:tc>
          <w:tcPr>
            <w:tcW w:w="3397" w:type="dxa"/>
            <w:vAlign w:val="center"/>
            <w:hideMark/>
          </w:tcPr>
          <w:p w14:paraId="1CA2D9C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60" w:type="dxa"/>
            <w:tcBorders>
              <w:top w:val="single" w:sz="4" w:space="0" w:color="auto"/>
              <w:left w:val="single" w:sz="4" w:space="0" w:color="auto"/>
              <w:bottom w:val="single" w:sz="4" w:space="0" w:color="auto"/>
              <w:right w:val="single" w:sz="4" w:space="0" w:color="auto"/>
            </w:tcBorders>
            <w:noWrap/>
            <w:vAlign w:val="center"/>
          </w:tcPr>
          <w:p w14:paraId="2E89A626" w14:textId="4D1BFC0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45,243</w:t>
            </w:r>
          </w:p>
        </w:tc>
        <w:tc>
          <w:tcPr>
            <w:tcW w:w="1559" w:type="dxa"/>
            <w:tcBorders>
              <w:top w:val="single" w:sz="4" w:space="0" w:color="auto"/>
              <w:left w:val="nil"/>
              <w:bottom w:val="single" w:sz="4" w:space="0" w:color="auto"/>
              <w:right w:val="single" w:sz="4" w:space="0" w:color="auto"/>
            </w:tcBorders>
            <w:noWrap/>
            <w:vAlign w:val="center"/>
          </w:tcPr>
          <w:p w14:paraId="71B7C722" w14:textId="45A19AA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49,136</w:t>
            </w:r>
          </w:p>
        </w:tc>
        <w:tc>
          <w:tcPr>
            <w:tcW w:w="1417" w:type="dxa"/>
            <w:tcBorders>
              <w:top w:val="nil"/>
              <w:left w:val="nil"/>
              <w:bottom w:val="single" w:sz="4" w:space="0" w:color="auto"/>
              <w:right w:val="single" w:sz="4" w:space="0" w:color="auto"/>
            </w:tcBorders>
            <w:noWrap/>
            <w:vAlign w:val="center"/>
          </w:tcPr>
          <w:p w14:paraId="325F608F" w14:textId="63B6ABE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46,887</w:t>
            </w:r>
          </w:p>
        </w:tc>
        <w:tc>
          <w:tcPr>
            <w:tcW w:w="1461" w:type="dxa"/>
            <w:tcBorders>
              <w:top w:val="single" w:sz="4" w:space="0" w:color="auto"/>
              <w:left w:val="nil"/>
              <w:bottom w:val="single" w:sz="4" w:space="0" w:color="auto"/>
              <w:right w:val="single" w:sz="4" w:space="0" w:color="auto"/>
            </w:tcBorders>
            <w:vAlign w:val="center"/>
          </w:tcPr>
          <w:p w14:paraId="1B9A1491" w14:textId="71EE398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141,265</w:t>
            </w:r>
          </w:p>
        </w:tc>
      </w:tr>
      <w:tr w:rsidR="00597282" w:rsidRPr="002111A1" w14:paraId="05F55DD8" w14:textId="0113C543" w:rsidTr="006E2BDC">
        <w:trPr>
          <w:trHeight w:val="227"/>
        </w:trPr>
        <w:tc>
          <w:tcPr>
            <w:tcW w:w="3397" w:type="dxa"/>
            <w:vAlign w:val="center"/>
            <w:hideMark/>
          </w:tcPr>
          <w:p w14:paraId="212DE19D"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7834FF27" w14:textId="5B20C94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48,099</w:t>
            </w:r>
          </w:p>
        </w:tc>
        <w:tc>
          <w:tcPr>
            <w:tcW w:w="1559" w:type="dxa"/>
            <w:tcBorders>
              <w:top w:val="single" w:sz="4" w:space="0" w:color="auto"/>
              <w:left w:val="nil"/>
              <w:bottom w:val="single" w:sz="4" w:space="0" w:color="auto"/>
              <w:right w:val="single" w:sz="4" w:space="0" w:color="auto"/>
            </w:tcBorders>
            <w:noWrap/>
            <w:vAlign w:val="center"/>
          </w:tcPr>
          <w:p w14:paraId="242D6113" w14:textId="13D58FD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52,272</w:t>
            </w:r>
          </w:p>
        </w:tc>
        <w:tc>
          <w:tcPr>
            <w:tcW w:w="1417" w:type="dxa"/>
            <w:tcBorders>
              <w:top w:val="nil"/>
              <w:left w:val="nil"/>
              <w:bottom w:val="single" w:sz="4" w:space="0" w:color="auto"/>
              <w:right w:val="single" w:sz="4" w:space="0" w:color="auto"/>
            </w:tcBorders>
            <w:noWrap/>
            <w:vAlign w:val="center"/>
          </w:tcPr>
          <w:p w14:paraId="7BF1CA93" w14:textId="02FCF58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50,016</w:t>
            </w:r>
          </w:p>
        </w:tc>
        <w:tc>
          <w:tcPr>
            <w:tcW w:w="1461" w:type="dxa"/>
            <w:tcBorders>
              <w:top w:val="single" w:sz="4" w:space="0" w:color="auto"/>
              <w:left w:val="nil"/>
              <w:bottom w:val="single" w:sz="4" w:space="0" w:color="auto"/>
              <w:right w:val="single" w:sz="4" w:space="0" w:color="auto"/>
            </w:tcBorders>
            <w:vAlign w:val="center"/>
          </w:tcPr>
          <w:p w14:paraId="6E8352DC" w14:textId="3D648A5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150,387</w:t>
            </w:r>
          </w:p>
        </w:tc>
      </w:tr>
      <w:tr w:rsidR="00597282" w:rsidRPr="002111A1" w14:paraId="640133ED" w14:textId="3F0EB29E" w:rsidTr="006E2BDC">
        <w:trPr>
          <w:trHeight w:val="227"/>
        </w:trPr>
        <w:tc>
          <w:tcPr>
            <w:tcW w:w="3397" w:type="dxa"/>
            <w:vAlign w:val="center"/>
            <w:hideMark/>
          </w:tcPr>
          <w:p w14:paraId="311DE57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60" w:type="dxa"/>
            <w:tcBorders>
              <w:top w:val="single" w:sz="4" w:space="0" w:color="auto"/>
              <w:left w:val="single" w:sz="4" w:space="0" w:color="auto"/>
              <w:bottom w:val="single" w:sz="4" w:space="0" w:color="auto"/>
              <w:right w:val="single" w:sz="4" w:space="0" w:color="auto"/>
            </w:tcBorders>
            <w:noWrap/>
            <w:vAlign w:val="center"/>
          </w:tcPr>
          <w:p w14:paraId="62F7B57A" w14:textId="551B47C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24,005</w:t>
            </w:r>
          </w:p>
        </w:tc>
        <w:tc>
          <w:tcPr>
            <w:tcW w:w="1559" w:type="dxa"/>
            <w:tcBorders>
              <w:top w:val="single" w:sz="4" w:space="0" w:color="auto"/>
              <w:left w:val="nil"/>
              <w:bottom w:val="single" w:sz="4" w:space="0" w:color="auto"/>
              <w:right w:val="single" w:sz="4" w:space="0" w:color="auto"/>
            </w:tcBorders>
            <w:noWrap/>
            <w:vAlign w:val="center"/>
          </w:tcPr>
          <w:p w14:paraId="53FA0793" w14:textId="129E766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26,040</w:t>
            </w:r>
          </w:p>
        </w:tc>
        <w:tc>
          <w:tcPr>
            <w:tcW w:w="1417" w:type="dxa"/>
            <w:tcBorders>
              <w:top w:val="nil"/>
              <w:left w:val="nil"/>
              <w:bottom w:val="single" w:sz="4" w:space="0" w:color="auto"/>
              <w:right w:val="single" w:sz="4" w:space="0" w:color="auto"/>
            </w:tcBorders>
            <w:noWrap/>
            <w:vAlign w:val="center"/>
          </w:tcPr>
          <w:p w14:paraId="3A016EB7" w14:textId="64318C6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24,728</w:t>
            </w:r>
          </w:p>
        </w:tc>
        <w:tc>
          <w:tcPr>
            <w:tcW w:w="1461" w:type="dxa"/>
            <w:tcBorders>
              <w:top w:val="single" w:sz="4" w:space="0" w:color="auto"/>
              <w:left w:val="nil"/>
              <w:bottom w:val="single" w:sz="4" w:space="0" w:color="auto"/>
              <w:right w:val="single" w:sz="4" w:space="0" w:color="auto"/>
            </w:tcBorders>
            <w:vAlign w:val="center"/>
          </w:tcPr>
          <w:p w14:paraId="31E71D9C" w14:textId="5BE4720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74,773</w:t>
            </w:r>
          </w:p>
        </w:tc>
      </w:tr>
      <w:tr w:rsidR="00597282" w:rsidRPr="002111A1" w14:paraId="7FCBBF65" w14:textId="0A67A4B8" w:rsidTr="006E2BDC">
        <w:trPr>
          <w:trHeight w:val="227"/>
        </w:trPr>
        <w:tc>
          <w:tcPr>
            <w:tcW w:w="3397" w:type="dxa"/>
            <w:vAlign w:val="center"/>
            <w:hideMark/>
          </w:tcPr>
          <w:p w14:paraId="1D31F5F3"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60" w:type="dxa"/>
            <w:tcBorders>
              <w:top w:val="single" w:sz="4" w:space="0" w:color="auto"/>
              <w:left w:val="single" w:sz="4" w:space="0" w:color="auto"/>
              <w:bottom w:val="single" w:sz="4" w:space="0" w:color="auto"/>
              <w:right w:val="single" w:sz="4" w:space="0" w:color="auto"/>
            </w:tcBorders>
            <w:noWrap/>
            <w:vAlign w:val="center"/>
          </w:tcPr>
          <w:p w14:paraId="20B51F81" w14:textId="65F8821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22,905</w:t>
            </w:r>
          </w:p>
        </w:tc>
        <w:tc>
          <w:tcPr>
            <w:tcW w:w="1559" w:type="dxa"/>
            <w:tcBorders>
              <w:top w:val="single" w:sz="4" w:space="0" w:color="auto"/>
              <w:left w:val="nil"/>
              <w:bottom w:val="single" w:sz="4" w:space="0" w:color="auto"/>
              <w:right w:val="single" w:sz="4" w:space="0" w:color="auto"/>
            </w:tcBorders>
            <w:noWrap/>
            <w:vAlign w:val="center"/>
          </w:tcPr>
          <w:p w14:paraId="5F86627E" w14:textId="09A381A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24,868</w:t>
            </w:r>
          </w:p>
        </w:tc>
        <w:tc>
          <w:tcPr>
            <w:tcW w:w="1417" w:type="dxa"/>
            <w:tcBorders>
              <w:top w:val="nil"/>
              <w:left w:val="nil"/>
              <w:bottom w:val="single" w:sz="4" w:space="0" w:color="auto"/>
              <w:right w:val="single" w:sz="4" w:space="0" w:color="auto"/>
            </w:tcBorders>
            <w:noWrap/>
            <w:vAlign w:val="center"/>
          </w:tcPr>
          <w:p w14:paraId="417D5251" w14:textId="60B0A5B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23,701</w:t>
            </w:r>
          </w:p>
        </w:tc>
        <w:tc>
          <w:tcPr>
            <w:tcW w:w="1461" w:type="dxa"/>
            <w:tcBorders>
              <w:top w:val="single" w:sz="4" w:space="0" w:color="auto"/>
              <w:left w:val="nil"/>
              <w:bottom w:val="single" w:sz="4" w:space="0" w:color="auto"/>
              <w:right w:val="single" w:sz="4" w:space="0" w:color="auto"/>
            </w:tcBorders>
            <w:vAlign w:val="center"/>
          </w:tcPr>
          <w:p w14:paraId="4526DF6A" w14:textId="73D298C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71,474</w:t>
            </w:r>
          </w:p>
        </w:tc>
      </w:tr>
      <w:tr w:rsidR="00597282" w:rsidRPr="002111A1" w14:paraId="58EC3DFC" w14:textId="7F55C4AA" w:rsidTr="006E2BDC">
        <w:trPr>
          <w:trHeight w:val="227"/>
        </w:trPr>
        <w:tc>
          <w:tcPr>
            <w:tcW w:w="3397" w:type="dxa"/>
            <w:vAlign w:val="center"/>
            <w:hideMark/>
          </w:tcPr>
          <w:p w14:paraId="467A7AF4"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63CBC6D1" w14:textId="713CCE3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31,141</w:t>
            </w:r>
          </w:p>
        </w:tc>
        <w:tc>
          <w:tcPr>
            <w:tcW w:w="1559" w:type="dxa"/>
            <w:tcBorders>
              <w:top w:val="single" w:sz="4" w:space="0" w:color="auto"/>
              <w:left w:val="nil"/>
              <w:bottom w:val="single" w:sz="4" w:space="0" w:color="auto"/>
              <w:right w:val="single" w:sz="4" w:space="0" w:color="auto"/>
            </w:tcBorders>
            <w:noWrap/>
            <w:vAlign w:val="center"/>
          </w:tcPr>
          <w:p w14:paraId="1B973A83" w14:textId="44BFAA1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33,823</w:t>
            </w:r>
          </w:p>
        </w:tc>
        <w:tc>
          <w:tcPr>
            <w:tcW w:w="1417" w:type="dxa"/>
            <w:tcBorders>
              <w:top w:val="nil"/>
              <w:left w:val="nil"/>
              <w:bottom w:val="single" w:sz="4" w:space="0" w:color="auto"/>
              <w:right w:val="single" w:sz="4" w:space="0" w:color="auto"/>
            </w:tcBorders>
            <w:noWrap/>
            <w:vAlign w:val="center"/>
          </w:tcPr>
          <w:p w14:paraId="13AC6D5D" w14:textId="07ECD7F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32,286</w:t>
            </w:r>
          </w:p>
        </w:tc>
        <w:tc>
          <w:tcPr>
            <w:tcW w:w="1461" w:type="dxa"/>
            <w:tcBorders>
              <w:top w:val="single" w:sz="4" w:space="0" w:color="auto"/>
              <w:left w:val="nil"/>
              <w:bottom w:val="single" w:sz="4" w:space="0" w:color="auto"/>
              <w:right w:val="single" w:sz="4" w:space="0" w:color="auto"/>
            </w:tcBorders>
            <w:vAlign w:val="center"/>
          </w:tcPr>
          <w:p w14:paraId="1866A1D3" w14:textId="2425437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97,249</w:t>
            </w:r>
          </w:p>
        </w:tc>
      </w:tr>
      <w:tr w:rsidR="00597282" w:rsidRPr="002111A1" w14:paraId="260AF5E2" w14:textId="345ADD11" w:rsidTr="006E2BDC">
        <w:trPr>
          <w:trHeight w:val="227"/>
        </w:trPr>
        <w:tc>
          <w:tcPr>
            <w:tcW w:w="3397" w:type="dxa"/>
            <w:vAlign w:val="center"/>
            <w:hideMark/>
          </w:tcPr>
          <w:p w14:paraId="7A12C50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60" w:type="dxa"/>
            <w:tcBorders>
              <w:top w:val="single" w:sz="4" w:space="0" w:color="auto"/>
              <w:left w:val="single" w:sz="4" w:space="0" w:color="auto"/>
              <w:bottom w:val="single" w:sz="4" w:space="0" w:color="auto"/>
              <w:right w:val="single" w:sz="4" w:space="0" w:color="auto"/>
            </w:tcBorders>
            <w:noWrap/>
            <w:vAlign w:val="center"/>
          </w:tcPr>
          <w:p w14:paraId="3D1DD7F7" w14:textId="449A234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25,737</w:t>
            </w:r>
          </w:p>
        </w:tc>
        <w:tc>
          <w:tcPr>
            <w:tcW w:w="1559" w:type="dxa"/>
            <w:tcBorders>
              <w:top w:val="single" w:sz="4" w:space="0" w:color="auto"/>
              <w:left w:val="nil"/>
              <w:bottom w:val="single" w:sz="4" w:space="0" w:color="auto"/>
              <w:right w:val="single" w:sz="4" w:space="0" w:color="auto"/>
            </w:tcBorders>
            <w:noWrap/>
            <w:vAlign w:val="center"/>
          </w:tcPr>
          <w:p w14:paraId="3CF2F593" w14:textId="6848BFC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27,945</w:t>
            </w:r>
          </w:p>
        </w:tc>
        <w:tc>
          <w:tcPr>
            <w:tcW w:w="1417" w:type="dxa"/>
            <w:tcBorders>
              <w:top w:val="nil"/>
              <w:left w:val="nil"/>
              <w:bottom w:val="single" w:sz="4" w:space="0" w:color="auto"/>
              <w:right w:val="single" w:sz="4" w:space="0" w:color="auto"/>
            </w:tcBorders>
            <w:noWrap/>
            <w:vAlign w:val="center"/>
          </w:tcPr>
          <w:p w14:paraId="4FC3CFE2" w14:textId="49F1EC5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26,645</w:t>
            </w:r>
          </w:p>
        </w:tc>
        <w:tc>
          <w:tcPr>
            <w:tcW w:w="1461" w:type="dxa"/>
            <w:tcBorders>
              <w:top w:val="single" w:sz="4" w:space="0" w:color="auto"/>
              <w:left w:val="nil"/>
              <w:bottom w:val="single" w:sz="4" w:space="0" w:color="auto"/>
              <w:right w:val="single" w:sz="4" w:space="0" w:color="auto"/>
            </w:tcBorders>
            <w:vAlign w:val="center"/>
          </w:tcPr>
          <w:p w14:paraId="1CDF9E9C" w14:textId="6105990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80,327</w:t>
            </w:r>
          </w:p>
        </w:tc>
      </w:tr>
      <w:tr w:rsidR="00597282" w:rsidRPr="002111A1" w14:paraId="45209A88" w14:textId="49D47A72" w:rsidTr="006E2BDC">
        <w:trPr>
          <w:trHeight w:val="227"/>
        </w:trPr>
        <w:tc>
          <w:tcPr>
            <w:tcW w:w="3397" w:type="dxa"/>
            <w:vAlign w:val="center"/>
            <w:hideMark/>
          </w:tcPr>
          <w:p w14:paraId="0D879E58"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26D25523" w14:textId="2ECC9B4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53,490</w:t>
            </w:r>
          </w:p>
        </w:tc>
        <w:tc>
          <w:tcPr>
            <w:tcW w:w="1559" w:type="dxa"/>
            <w:tcBorders>
              <w:top w:val="single" w:sz="4" w:space="0" w:color="auto"/>
              <w:left w:val="nil"/>
              <w:bottom w:val="single" w:sz="4" w:space="0" w:color="auto"/>
              <w:right w:val="single" w:sz="4" w:space="0" w:color="auto"/>
            </w:tcBorders>
            <w:noWrap/>
            <w:vAlign w:val="center"/>
          </w:tcPr>
          <w:p w14:paraId="6E18D7E9" w14:textId="7A6EB92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58,338</w:t>
            </w:r>
          </w:p>
        </w:tc>
        <w:tc>
          <w:tcPr>
            <w:tcW w:w="1417" w:type="dxa"/>
            <w:tcBorders>
              <w:top w:val="nil"/>
              <w:left w:val="nil"/>
              <w:bottom w:val="single" w:sz="4" w:space="0" w:color="auto"/>
              <w:right w:val="single" w:sz="4" w:space="0" w:color="auto"/>
            </w:tcBorders>
            <w:noWrap/>
            <w:vAlign w:val="center"/>
          </w:tcPr>
          <w:p w14:paraId="4A1FE853" w14:textId="04C2FC3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56,617</w:t>
            </w:r>
          </w:p>
        </w:tc>
        <w:tc>
          <w:tcPr>
            <w:tcW w:w="1461" w:type="dxa"/>
            <w:tcBorders>
              <w:top w:val="single" w:sz="4" w:space="0" w:color="auto"/>
              <w:left w:val="nil"/>
              <w:bottom w:val="single" w:sz="4" w:space="0" w:color="auto"/>
              <w:right w:val="single" w:sz="4" w:space="0" w:color="auto"/>
            </w:tcBorders>
            <w:vAlign w:val="center"/>
          </w:tcPr>
          <w:p w14:paraId="776A54F5" w14:textId="4753AAF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168,445</w:t>
            </w:r>
          </w:p>
        </w:tc>
      </w:tr>
      <w:tr w:rsidR="00597282" w:rsidRPr="002111A1" w14:paraId="3DE7707D" w14:textId="454A2A46" w:rsidTr="006E2BDC">
        <w:trPr>
          <w:trHeight w:val="227"/>
        </w:trPr>
        <w:tc>
          <w:tcPr>
            <w:tcW w:w="3397" w:type="dxa"/>
            <w:vAlign w:val="center"/>
            <w:hideMark/>
          </w:tcPr>
          <w:p w14:paraId="0ED5403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60" w:type="dxa"/>
            <w:tcBorders>
              <w:top w:val="single" w:sz="4" w:space="0" w:color="auto"/>
              <w:left w:val="single" w:sz="4" w:space="0" w:color="auto"/>
              <w:bottom w:val="single" w:sz="4" w:space="0" w:color="auto"/>
              <w:right w:val="single" w:sz="4" w:space="0" w:color="auto"/>
            </w:tcBorders>
            <w:noWrap/>
            <w:vAlign w:val="center"/>
          </w:tcPr>
          <w:p w14:paraId="260CDAD7" w14:textId="6FD2BAC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31,401</w:t>
            </w:r>
          </w:p>
        </w:tc>
        <w:tc>
          <w:tcPr>
            <w:tcW w:w="1559" w:type="dxa"/>
            <w:tcBorders>
              <w:top w:val="single" w:sz="4" w:space="0" w:color="auto"/>
              <w:left w:val="nil"/>
              <w:bottom w:val="single" w:sz="4" w:space="0" w:color="auto"/>
              <w:right w:val="single" w:sz="4" w:space="0" w:color="auto"/>
            </w:tcBorders>
            <w:noWrap/>
            <w:vAlign w:val="center"/>
          </w:tcPr>
          <w:p w14:paraId="56343CAD" w14:textId="0253E6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34,183</w:t>
            </w:r>
          </w:p>
        </w:tc>
        <w:tc>
          <w:tcPr>
            <w:tcW w:w="1417" w:type="dxa"/>
            <w:tcBorders>
              <w:top w:val="nil"/>
              <w:left w:val="nil"/>
              <w:bottom w:val="single" w:sz="4" w:space="0" w:color="auto"/>
              <w:right w:val="single" w:sz="4" w:space="0" w:color="auto"/>
            </w:tcBorders>
            <w:noWrap/>
            <w:vAlign w:val="center"/>
          </w:tcPr>
          <w:p w14:paraId="2D089922" w14:textId="67C8C6E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32,931</w:t>
            </w:r>
          </w:p>
        </w:tc>
        <w:tc>
          <w:tcPr>
            <w:tcW w:w="1461" w:type="dxa"/>
            <w:tcBorders>
              <w:top w:val="single" w:sz="4" w:space="0" w:color="auto"/>
              <w:left w:val="nil"/>
              <w:bottom w:val="single" w:sz="4" w:space="0" w:color="auto"/>
              <w:right w:val="single" w:sz="4" w:space="0" w:color="auto"/>
            </w:tcBorders>
            <w:vAlign w:val="center"/>
          </w:tcPr>
          <w:p w14:paraId="49448F3A" w14:textId="1C8302E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98,515</w:t>
            </w:r>
          </w:p>
        </w:tc>
      </w:tr>
      <w:tr w:rsidR="00597282" w:rsidRPr="002111A1" w14:paraId="33CDBC80" w14:textId="66378F11" w:rsidTr="006E2BDC">
        <w:trPr>
          <w:trHeight w:val="227"/>
        </w:trPr>
        <w:tc>
          <w:tcPr>
            <w:tcW w:w="3397" w:type="dxa"/>
            <w:vAlign w:val="center"/>
            <w:hideMark/>
          </w:tcPr>
          <w:p w14:paraId="72D33BA8"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2CA48A7A" w14:textId="691436B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40,723</w:t>
            </w:r>
          </w:p>
        </w:tc>
        <w:tc>
          <w:tcPr>
            <w:tcW w:w="1559" w:type="dxa"/>
            <w:tcBorders>
              <w:top w:val="single" w:sz="4" w:space="0" w:color="auto"/>
              <w:left w:val="nil"/>
              <w:bottom w:val="single" w:sz="4" w:space="0" w:color="auto"/>
              <w:right w:val="single" w:sz="4" w:space="0" w:color="auto"/>
            </w:tcBorders>
            <w:noWrap/>
            <w:vAlign w:val="center"/>
          </w:tcPr>
          <w:p w14:paraId="3F613A45" w14:textId="47848EB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44,313</w:t>
            </w:r>
          </w:p>
        </w:tc>
        <w:tc>
          <w:tcPr>
            <w:tcW w:w="1417" w:type="dxa"/>
            <w:tcBorders>
              <w:top w:val="nil"/>
              <w:left w:val="nil"/>
              <w:bottom w:val="single" w:sz="4" w:space="0" w:color="auto"/>
              <w:right w:val="single" w:sz="4" w:space="0" w:color="auto"/>
            </w:tcBorders>
            <w:noWrap/>
            <w:vAlign w:val="center"/>
          </w:tcPr>
          <w:p w14:paraId="10053BA4" w14:textId="4363896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42,620</w:t>
            </w:r>
          </w:p>
        </w:tc>
        <w:tc>
          <w:tcPr>
            <w:tcW w:w="1461" w:type="dxa"/>
            <w:tcBorders>
              <w:top w:val="single" w:sz="4" w:space="0" w:color="auto"/>
              <w:left w:val="nil"/>
              <w:bottom w:val="single" w:sz="4" w:space="0" w:color="auto"/>
              <w:right w:val="single" w:sz="4" w:space="0" w:color="auto"/>
            </w:tcBorders>
            <w:vAlign w:val="center"/>
          </w:tcPr>
          <w:p w14:paraId="7C7867B3" w14:textId="5C99F6A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127,656</w:t>
            </w:r>
          </w:p>
        </w:tc>
      </w:tr>
      <w:tr w:rsidR="00597282" w:rsidRPr="002111A1" w14:paraId="70A4ABCF" w14:textId="322F26C7" w:rsidTr="006E2BDC">
        <w:trPr>
          <w:trHeight w:val="227"/>
        </w:trPr>
        <w:tc>
          <w:tcPr>
            <w:tcW w:w="3397" w:type="dxa"/>
            <w:vAlign w:val="center"/>
            <w:hideMark/>
          </w:tcPr>
          <w:p w14:paraId="76C53DA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60" w:type="dxa"/>
            <w:tcBorders>
              <w:top w:val="single" w:sz="4" w:space="0" w:color="auto"/>
              <w:left w:val="single" w:sz="4" w:space="0" w:color="auto"/>
              <w:bottom w:val="single" w:sz="4" w:space="0" w:color="auto"/>
              <w:right w:val="single" w:sz="4" w:space="0" w:color="auto"/>
            </w:tcBorders>
            <w:noWrap/>
            <w:vAlign w:val="center"/>
          </w:tcPr>
          <w:p w14:paraId="07DA6678" w14:textId="19972E4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41,174</w:t>
            </w:r>
          </w:p>
        </w:tc>
        <w:tc>
          <w:tcPr>
            <w:tcW w:w="1559" w:type="dxa"/>
            <w:tcBorders>
              <w:top w:val="single" w:sz="4" w:space="0" w:color="auto"/>
              <w:left w:val="nil"/>
              <w:bottom w:val="single" w:sz="4" w:space="0" w:color="auto"/>
              <w:right w:val="single" w:sz="4" w:space="0" w:color="auto"/>
            </w:tcBorders>
            <w:noWrap/>
            <w:vAlign w:val="center"/>
          </w:tcPr>
          <w:p w14:paraId="6099AB62" w14:textId="57D7C8B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44,840</w:t>
            </w:r>
          </w:p>
        </w:tc>
        <w:tc>
          <w:tcPr>
            <w:tcW w:w="1417" w:type="dxa"/>
            <w:tcBorders>
              <w:top w:val="nil"/>
              <w:left w:val="nil"/>
              <w:bottom w:val="single" w:sz="4" w:space="0" w:color="auto"/>
              <w:right w:val="single" w:sz="4" w:space="0" w:color="auto"/>
            </w:tcBorders>
            <w:noWrap/>
            <w:vAlign w:val="center"/>
          </w:tcPr>
          <w:p w14:paraId="0250CBBC" w14:textId="0C3CDE2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43,264</w:t>
            </w:r>
          </w:p>
        </w:tc>
        <w:tc>
          <w:tcPr>
            <w:tcW w:w="1461" w:type="dxa"/>
            <w:tcBorders>
              <w:top w:val="single" w:sz="4" w:space="0" w:color="auto"/>
              <w:left w:val="nil"/>
              <w:bottom w:val="single" w:sz="4" w:space="0" w:color="auto"/>
              <w:right w:val="single" w:sz="4" w:space="0" w:color="auto"/>
            </w:tcBorders>
            <w:vAlign w:val="center"/>
          </w:tcPr>
          <w:p w14:paraId="55EF77BC" w14:textId="1623D37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129,278</w:t>
            </w:r>
          </w:p>
        </w:tc>
      </w:tr>
      <w:tr w:rsidR="00597282" w:rsidRPr="002111A1" w14:paraId="5688BC5F" w14:textId="5ED14029" w:rsidTr="006E2BDC">
        <w:trPr>
          <w:trHeight w:val="227"/>
        </w:trPr>
        <w:tc>
          <w:tcPr>
            <w:tcW w:w="3397" w:type="dxa"/>
            <w:vAlign w:val="center"/>
            <w:hideMark/>
          </w:tcPr>
          <w:p w14:paraId="78600D1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60" w:type="dxa"/>
            <w:tcBorders>
              <w:top w:val="single" w:sz="4" w:space="0" w:color="auto"/>
              <w:left w:val="single" w:sz="4" w:space="0" w:color="auto"/>
              <w:bottom w:val="single" w:sz="4" w:space="0" w:color="auto"/>
              <w:right w:val="single" w:sz="4" w:space="0" w:color="auto"/>
            </w:tcBorders>
            <w:noWrap/>
            <w:vAlign w:val="center"/>
          </w:tcPr>
          <w:p w14:paraId="17E37464" w14:textId="7775414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66,550</w:t>
            </w:r>
          </w:p>
        </w:tc>
        <w:tc>
          <w:tcPr>
            <w:tcW w:w="1559" w:type="dxa"/>
            <w:tcBorders>
              <w:top w:val="single" w:sz="4" w:space="0" w:color="auto"/>
              <w:left w:val="nil"/>
              <w:bottom w:val="single" w:sz="4" w:space="0" w:color="auto"/>
              <w:right w:val="single" w:sz="4" w:space="0" w:color="auto"/>
            </w:tcBorders>
            <w:noWrap/>
            <w:vAlign w:val="center"/>
          </w:tcPr>
          <w:p w14:paraId="0BF4E0FF" w14:textId="6855CC4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72,800</w:t>
            </w:r>
          </w:p>
        </w:tc>
        <w:tc>
          <w:tcPr>
            <w:tcW w:w="1417" w:type="dxa"/>
            <w:tcBorders>
              <w:top w:val="nil"/>
              <w:left w:val="nil"/>
              <w:bottom w:val="single" w:sz="4" w:space="0" w:color="auto"/>
              <w:right w:val="single" w:sz="4" w:space="0" w:color="auto"/>
            </w:tcBorders>
            <w:noWrap/>
            <w:vAlign w:val="center"/>
          </w:tcPr>
          <w:p w14:paraId="4C6840BF" w14:textId="3E89D1E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71,500</w:t>
            </w:r>
          </w:p>
        </w:tc>
        <w:tc>
          <w:tcPr>
            <w:tcW w:w="1461" w:type="dxa"/>
            <w:tcBorders>
              <w:top w:val="single" w:sz="4" w:space="0" w:color="auto"/>
              <w:left w:val="nil"/>
              <w:bottom w:val="single" w:sz="4" w:space="0" w:color="auto"/>
              <w:right w:val="single" w:sz="4" w:space="0" w:color="auto"/>
            </w:tcBorders>
            <w:vAlign w:val="center"/>
          </w:tcPr>
          <w:p w14:paraId="1C974F12" w14:textId="4845464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210,850</w:t>
            </w:r>
          </w:p>
        </w:tc>
      </w:tr>
      <w:tr w:rsidR="00597282" w:rsidRPr="002111A1" w14:paraId="622901C5" w14:textId="73C127C6" w:rsidTr="006E2BDC">
        <w:trPr>
          <w:trHeight w:val="227"/>
        </w:trPr>
        <w:tc>
          <w:tcPr>
            <w:tcW w:w="3397" w:type="dxa"/>
            <w:vAlign w:val="center"/>
            <w:hideMark/>
          </w:tcPr>
          <w:p w14:paraId="56AF724F"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23C12CD3" w14:textId="24A7069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30,844</w:t>
            </w:r>
          </w:p>
        </w:tc>
        <w:tc>
          <w:tcPr>
            <w:tcW w:w="1559" w:type="dxa"/>
            <w:tcBorders>
              <w:top w:val="single" w:sz="4" w:space="0" w:color="auto"/>
              <w:left w:val="nil"/>
              <w:bottom w:val="single" w:sz="4" w:space="0" w:color="auto"/>
              <w:right w:val="single" w:sz="4" w:space="0" w:color="auto"/>
            </w:tcBorders>
            <w:noWrap/>
            <w:vAlign w:val="center"/>
          </w:tcPr>
          <w:p w14:paraId="44E15240" w14:textId="36B38F3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33,477</w:t>
            </w:r>
          </w:p>
        </w:tc>
        <w:tc>
          <w:tcPr>
            <w:tcW w:w="1417" w:type="dxa"/>
            <w:tcBorders>
              <w:top w:val="nil"/>
              <w:left w:val="nil"/>
              <w:bottom w:val="single" w:sz="4" w:space="0" w:color="auto"/>
              <w:right w:val="single" w:sz="4" w:space="0" w:color="auto"/>
            </w:tcBorders>
            <w:noWrap/>
            <w:vAlign w:val="center"/>
          </w:tcPr>
          <w:p w14:paraId="131D328D" w14:textId="21890C3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31,866</w:t>
            </w:r>
          </w:p>
        </w:tc>
        <w:tc>
          <w:tcPr>
            <w:tcW w:w="1461" w:type="dxa"/>
            <w:tcBorders>
              <w:top w:val="single" w:sz="4" w:space="0" w:color="auto"/>
              <w:left w:val="nil"/>
              <w:bottom w:val="single" w:sz="4" w:space="0" w:color="auto"/>
              <w:right w:val="single" w:sz="4" w:space="0" w:color="auto"/>
            </w:tcBorders>
            <w:vAlign w:val="center"/>
          </w:tcPr>
          <w:p w14:paraId="541FC6A6" w14:textId="21A6636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96,188</w:t>
            </w:r>
          </w:p>
        </w:tc>
      </w:tr>
      <w:tr w:rsidR="00597282" w:rsidRPr="002111A1" w14:paraId="0165EBE3" w14:textId="6214A18C" w:rsidTr="006E2BDC">
        <w:trPr>
          <w:trHeight w:val="227"/>
        </w:trPr>
        <w:tc>
          <w:tcPr>
            <w:tcW w:w="3397" w:type="dxa"/>
            <w:vAlign w:val="center"/>
            <w:hideMark/>
          </w:tcPr>
          <w:p w14:paraId="5A35C56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60" w:type="dxa"/>
            <w:tcBorders>
              <w:top w:val="single" w:sz="4" w:space="0" w:color="auto"/>
              <w:left w:val="single" w:sz="4" w:space="0" w:color="auto"/>
              <w:bottom w:val="single" w:sz="4" w:space="0" w:color="auto"/>
              <w:right w:val="single" w:sz="4" w:space="0" w:color="auto"/>
            </w:tcBorders>
            <w:noWrap/>
            <w:vAlign w:val="center"/>
          </w:tcPr>
          <w:p w14:paraId="5BE2A3EF" w14:textId="07408D4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30,336</w:t>
            </w:r>
          </w:p>
        </w:tc>
        <w:tc>
          <w:tcPr>
            <w:tcW w:w="1559" w:type="dxa"/>
            <w:tcBorders>
              <w:top w:val="single" w:sz="4" w:space="0" w:color="auto"/>
              <w:left w:val="nil"/>
              <w:bottom w:val="single" w:sz="4" w:space="0" w:color="auto"/>
              <w:right w:val="single" w:sz="4" w:space="0" w:color="auto"/>
            </w:tcBorders>
            <w:noWrap/>
            <w:vAlign w:val="center"/>
          </w:tcPr>
          <w:p w14:paraId="20B7E569" w14:textId="5278F0B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32,947</w:t>
            </w:r>
          </w:p>
        </w:tc>
        <w:tc>
          <w:tcPr>
            <w:tcW w:w="1417" w:type="dxa"/>
            <w:tcBorders>
              <w:top w:val="nil"/>
              <w:left w:val="nil"/>
              <w:bottom w:val="single" w:sz="4" w:space="0" w:color="auto"/>
              <w:right w:val="single" w:sz="4" w:space="0" w:color="auto"/>
            </w:tcBorders>
            <w:noWrap/>
            <w:vAlign w:val="center"/>
          </w:tcPr>
          <w:p w14:paraId="49E8C1F7" w14:textId="04B6F24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31,442</w:t>
            </w:r>
          </w:p>
        </w:tc>
        <w:tc>
          <w:tcPr>
            <w:tcW w:w="1461" w:type="dxa"/>
            <w:tcBorders>
              <w:top w:val="single" w:sz="4" w:space="0" w:color="auto"/>
              <w:left w:val="nil"/>
              <w:bottom w:val="single" w:sz="4" w:space="0" w:color="auto"/>
              <w:right w:val="single" w:sz="4" w:space="0" w:color="auto"/>
            </w:tcBorders>
            <w:vAlign w:val="center"/>
          </w:tcPr>
          <w:p w14:paraId="4C86707E" w14:textId="797A1D5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94,726</w:t>
            </w:r>
          </w:p>
        </w:tc>
      </w:tr>
      <w:tr w:rsidR="00597282" w:rsidRPr="002111A1" w14:paraId="67CE35C7" w14:textId="5C967C8B" w:rsidTr="006E2BDC">
        <w:trPr>
          <w:trHeight w:val="227"/>
        </w:trPr>
        <w:tc>
          <w:tcPr>
            <w:tcW w:w="3397" w:type="dxa"/>
            <w:vAlign w:val="center"/>
            <w:hideMark/>
          </w:tcPr>
          <w:p w14:paraId="3E171E0F"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60" w:type="dxa"/>
            <w:tcBorders>
              <w:top w:val="single" w:sz="4" w:space="0" w:color="auto"/>
              <w:left w:val="single" w:sz="4" w:space="0" w:color="auto"/>
              <w:bottom w:val="single" w:sz="4" w:space="0" w:color="auto"/>
              <w:right w:val="single" w:sz="4" w:space="0" w:color="auto"/>
            </w:tcBorders>
            <w:noWrap/>
            <w:vAlign w:val="center"/>
          </w:tcPr>
          <w:p w14:paraId="17E900F1" w14:textId="5CC429E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51,775</w:t>
            </w:r>
          </w:p>
        </w:tc>
        <w:tc>
          <w:tcPr>
            <w:tcW w:w="1559" w:type="dxa"/>
            <w:tcBorders>
              <w:top w:val="single" w:sz="4" w:space="0" w:color="auto"/>
              <w:left w:val="nil"/>
              <w:bottom w:val="single" w:sz="4" w:space="0" w:color="auto"/>
              <w:right w:val="single" w:sz="4" w:space="0" w:color="auto"/>
            </w:tcBorders>
            <w:noWrap/>
            <w:vAlign w:val="center"/>
          </w:tcPr>
          <w:p w14:paraId="60D5D42C" w14:textId="6C88960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56,319</w:t>
            </w:r>
          </w:p>
        </w:tc>
        <w:tc>
          <w:tcPr>
            <w:tcW w:w="1417" w:type="dxa"/>
            <w:tcBorders>
              <w:top w:val="nil"/>
              <w:left w:val="nil"/>
              <w:bottom w:val="single" w:sz="4" w:space="0" w:color="auto"/>
              <w:right w:val="single" w:sz="4" w:space="0" w:color="auto"/>
            </w:tcBorders>
            <w:noWrap/>
            <w:vAlign w:val="center"/>
          </w:tcPr>
          <w:p w14:paraId="063985C9" w14:textId="4EEF6D5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54,087</w:t>
            </w:r>
          </w:p>
        </w:tc>
        <w:tc>
          <w:tcPr>
            <w:tcW w:w="1461" w:type="dxa"/>
            <w:tcBorders>
              <w:top w:val="single" w:sz="4" w:space="0" w:color="auto"/>
              <w:left w:val="nil"/>
              <w:bottom w:val="single" w:sz="4" w:space="0" w:color="auto"/>
              <w:right w:val="single" w:sz="4" w:space="0" w:color="auto"/>
            </w:tcBorders>
            <w:vAlign w:val="center"/>
          </w:tcPr>
          <w:p w14:paraId="1434DA7B" w14:textId="52429FC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162,182</w:t>
            </w:r>
          </w:p>
        </w:tc>
      </w:tr>
      <w:tr w:rsidR="00597282" w:rsidRPr="002111A1" w14:paraId="285444A5" w14:textId="4AAE6F6F" w:rsidTr="006E2BDC">
        <w:trPr>
          <w:trHeight w:val="227"/>
        </w:trPr>
        <w:tc>
          <w:tcPr>
            <w:tcW w:w="3397" w:type="dxa"/>
            <w:vAlign w:val="center"/>
            <w:hideMark/>
          </w:tcPr>
          <w:p w14:paraId="6CF1F14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60" w:type="dxa"/>
            <w:tcBorders>
              <w:top w:val="single" w:sz="4" w:space="0" w:color="auto"/>
              <w:left w:val="single" w:sz="4" w:space="0" w:color="auto"/>
              <w:bottom w:val="single" w:sz="4" w:space="0" w:color="auto"/>
              <w:right w:val="single" w:sz="4" w:space="0" w:color="auto"/>
            </w:tcBorders>
            <w:noWrap/>
            <w:vAlign w:val="center"/>
          </w:tcPr>
          <w:p w14:paraId="18C11BEA" w14:textId="60F9B60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29,446</w:t>
            </w:r>
          </w:p>
        </w:tc>
        <w:tc>
          <w:tcPr>
            <w:tcW w:w="1559" w:type="dxa"/>
            <w:tcBorders>
              <w:top w:val="single" w:sz="4" w:space="0" w:color="auto"/>
              <w:left w:val="nil"/>
              <w:bottom w:val="single" w:sz="4" w:space="0" w:color="auto"/>
              <w:right w:val="single" w:sz="4" w:space="0" w:color="auto"/>
            </w:tcBorders>
            <w:noWrap/>
            <w:vAlign w:val="center"/>
          </w:tcPr>
          <w:p w14:paraId="435896A1" w14:textId="66C9A8C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32,014</w:t>
            </w:r>
          </w:p>
        </w:tc>
        <w:tc>
          <w:tcPr>
            <w:tcW w:w="1417" w:type="dxa"/>
            <w:tcBorders>
              <w:top w:val="nil"/>
              <w:left w:val="nil"/>
              <w:bottom w:val="single" w:sz="4" w:space="0" w:color="auto"/>
              <w:right w:val="single" w:sz="4" w:space="0" w:color="auto"/>
            </w:tcBorders>
            <w:noWrap/>
            <w:vAlign w:val="center"/>
          </w:tcPr>
          <w:p w14:paraId="3897884A" w14:textId="615C998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30,684</w:t>
            </w:r>
          </w:p>
        </w:tc>
        <w:tc>
          <w:tcPr>
            <w:tcW w:w="1461" w:type="dxa"/>
            <w:tcBorders>
              <w:top w:val="single" w:sz="4" w:space="0" w:color="auto"/>
              <w:left w:val="nil"/>
              <w:bottom w:val="single" w:sz="4" w:space="0" w:color="auto"/>
              <w:right w:val="single" w:sz="4" w:space="0" w:color="auto"/>
            </w:tcBorders>
            <w:vAlign w:val="center"/>
          </w:tcPr>
          <w:p w14:paraId="20F5CB7E" w14:textId="387ADBE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92,143</w:t>
            </w:r>
          </w:p>
        </w:tc>
      </w:tr>
      <w:tr w:rsidR="00597282" w:rsidRPr="002111A1" w14:paraId="2049E95A" w14:textId="108C7645" w:rsidTr="006E2BDC">
        <w:trPr>
          <w:trHeight w:val="227"/>
        </w:trPr>
        <w:tc>
          <w:tcPr>
            <w:tcW w:w="3397" w:type="dxa"/>
            <w:vAlign w:val="center"/>
            <w:hideMark/>
          </w:tcPr>
          <w:p w14:paraId="43DA258A"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22DEF06F" w14:textId="5C543E6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35,795</w:t>
            </w:r>
          </w:p>
        </w:tc>
        <w:tc>
          <w:tcPr>
            <w:tcW w:w="1559" w:type="dxa"/>
            <w:tcBorders>
              <w:top w:val="single" w:sz="4" w:space="0" w:color="auto"/>
              <w:left w:val="nil"/>
              <w:bottom w:val="single" w:sz="4" w:space="0" w:color="auto"/>
              <w:right w:val="single" w:sz="4" w:space="0" w:color="auto"/>
            </w:tcBorders>
            <w:noWrap/>
            <w:vAlign w:val="center"/>
          </w:tcPr>
          <w:p w14:paraId="5DBA88DF" w14:textId="26EA184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38,862</w:t>
            </w:r>
          </w:p>
        </w:tc>
        <w:tc>
          <w:tcPr>
            <w:tcW w:w="1417" w:type="dxa"/>
            <w:tcBorders>
              <w:top w:val="nil"/>
              <w:left w:val="nil"/>
              <w:bottom w:val="single" w:sz="4" w:space="0" w:color="auto"/>
              <w:right w:val="single" w:sz="4" w:space="0" w:color="auto"/>
            </w:tcBorders>
            <w:noWrap/>
            <w:vAlign w:val="center"/>
          </w:tcPr>
          <w:p w14:paraId="5821B5D7" w14:textId="7DB2647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37,033</w:t>
            </w:r>
          </w:p>
        </w:tc>
        <w:tc>
          <w:tcPr>
            <w:tcW w:w="1461" w:type="dxa"/>
            <w:tcBorders>
              <w:top w:val="single" w:sz="4" w:space="0" w:color="auto"/>
              <w:left w:val="nil"/>
              <w:bottom w:val="single" w:sz="4" w:space="0" w:color="auto"/>
              <w:right w:val="single" w:sz="4" w:space="0" w:color="auto"/>
            </w:tcBorders>
            <w:vAlign w:val="center"/>
          </w:tcPr>
          <w:p w14:paraId="77A1F234" w14:textId="3FC4E8B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111,689</w:t>
            </w:r>
          </w:p>
        </w:tc>
      </w:tr>
      <w:tr w:rsidR="00597282" w:rsidRPr="002111A1" w14:paraId="5A8A1C11" w14:textId="1AD5BD7D" w:rsidTr="006E2BDC">
        <w:trPr>
          <w:trHeight w:val="227"/>
        </w:trPr>
        <w:tc>
          <w:tcPr>
            <w:tcW w:w="3397" w:type="dxa"/>
            <w:vAlign w:val="center"/>
            <w:hideMark/>
          </w:tcPr>
          <w:p w14:paraId="4E89D8E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60" w:type="dxa"/>
            <w:tcBorders>
              <w:top w:val="single" w:sz="4" w:space="0" w:color="auto"/>
              <w:left w:val="single" w:sz="4" w:space="0" w:color="auto"/>
              <w:bottom w:val="single" w:sz="4" w:space="0" w:color="auto"/>
              <w:right w:val="single" w:sz="4" w:space="0" w:color="auto"/>
            </w:tcBorders>
            <w:noWrap/>
            <w:vAlign w:val="center"/>
          </w:tcPr>
          <w:p w14:paraId="19538431" w14:textId="001FC8D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28,650</w:t>
            </w:r>
          </w:p>
        </w:tc>
        <w:tc>
          <w:tcPr>
            <w:tcW w:w="1559" w:type="dxa"/>
            <w:tcBorders>
              <w:top w:val="single" w:sz="4" w:space="0" w:color="auto"/>
              <w:left w:val="nil"/>
              <w:bottom w:val="single" w:sz="4" w:space="0" w:color="auto"/>
              <w:right w:val="single" w:sz="4" w:space="0" w:color="auto"/>
            </w:tcBorders>
            <w:noWrap/>
            <w:vAlign w:val="center"/>
          </w:tcPr>
          <w:p w14:paraId="340316F4" w14:textId="5E67865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31,148</w:t>
            </w:r>
          </w:p>
        </w:tc>
        <w:tc>
          <w:tcPr>
            <w:tcW w:w="1417" w:type="dxa"/>
            <w:tcBorders>
              <w:top w:val="nil"/>
              <w:left w:val="nil"/>
              <w:bottom w:val="single" w:sz="4" w:space="0" w:color="auto"/>
              <w:right w:val="single" w:sz="4" w:space="0" w:color="auto"/>
            </w:tcBorders>
            <w:noWrap/>
            <w:vAlign w:val="center"/>
          </w:tcPr>
          <w:p w14:paraId="75946F98" w14:textId="449A7D7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29,853</w:t>
            </w:r>
          </w:p>
        </w:tc>
        <w:tc>
          <w:tcPr>
            <w:tcW w:w="1461" w:type="dxa"/>
            <w:tcBorders>
              <w:top w:val="single" w:sz="4" w:space="0" w:color="auto"/>
              <w:left w:val="nil"/>
              <w:bottom w:val="single" w:sz="4" w:space="0" w:color="auto"/>
              <w:right w:val="single" w:sz="4" w:space="0" w:color="auto"/>
            </w:tcBorders>
            <w:vAlign w:val="center"/>
          </w:tcPr>
          <w:p w14:paraId="14D31CFC" w14:textId="75CC4B1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89,651</w:t>
            </w:r>
          </w:p>
        </w:tc>
      </w:tr>
      <w:tr w:rsidR="00597282" w:rsidRPr="002111A1" w14:paraId="3B70524D" w14:textId="020BA859" w:rsidTr="006E2BDC">
        <w:trPr>
          <w:trHeight w:val="227"/>
        </w:trPr>
        <w:tc>
          <w:tcPr>
            <w:tcW w:w="3397" w:type="dxa"/>
            <w:vAlign w:val="center"/>
            <w:hideMark/>
          </w:tcPr>
          <w:p w14:paraId="7F63B02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60" w:type="dxa"/>
            <w:tcBorders>
              <w:top w:val="single" w:sz="4" w:space="0" w:color="auto"/>
              <w:left w:val="single" w:sz="4" w:space="0" w:color="auto"/>
              <w:bottom w:val="single" w:sz="4" w:space="0" w:color="auto"/>
              <w:right w:val="single" w:sz="4" w:space="0" w:color="auto"/>
            </w:tcBorders>
            <w:noWrap/>
            <w:vAlign w:val="center"/>
          </w:tcPr>
          <w:p w14:paraId="2E690123" w14:textId="3969C42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27,699</w:t>
            </w:r>
          </w:p>
        </w:tc>
        <w:tc>
          <w:tcPr>
            <w:tcW w:w="1559" w:type="dxa"/>
            <w:tcBorders>
              <w:top w:val="single" w:sz="4" w:space="0" w:color="auto"/>
              <w:left w:val="nil"/>
              <w:bottom w:val="single" w:sz="4" w:space="0" w:color="auto"/>
              <w:right w:val="single" w:sz="4" w:space="0" w:color="auto"/>
            </w:tcBorders>
            <w:noWrap/>
            <w:vAlign w:val="center"/>
          </w:tcPr>
          <w:p w14:paraId="0D5D6E11" w14:textId="29966CA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30,099</w:t>
            </w:r>
          </w:p>
        </w:tc>
        <w:tc>
          <w:tcPr>
            <w:tcW w:w="1417" w:type="dxa"/>
            <w:tcBorders>
              <w:top w:val="nil"/>
              <w:left w:val="nil"/>
              <w:bottom w:val="single" w:sz="4" w:space="0" w:color="auto"/>
              <w:right w:val="single" w:sz="4" w:space="0" w:color="auto"/>
            </w:tcBorders>
            <w:noWrap/>
            <w:vAlign w:val="center"/>
          </w:tcPr>
          <w:p w14:paraId="54542730" w14:textId="0AD1FDE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28,787</w:t>
            </w:r>
          </w:p>
        </w:tc>
        <w:tc>
          <w:tcPr>
            <w:tcW w:w="1461" w:type="dxa"/>
            <w:tcBorders>
              <w:top w:val="single" w:sz="4" w:space="0" w:color="auto"/>
              <w:left w:val="nil"/>
              <w:bottom w:val="single" w:sz="4" w:space="0" w:color="auto"/>
              <w:right w:val="single" w:sz="4" w:space="0" w:color="auto"/>
            </w:tcBorders>
            <w:vAlign w:val="center"/>
          </w:tcPr>
          <w:p w14:paraId="144605AC" w14:textId="3506879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86,585</w:t>
            </w:r>
          </w:p>
        </w:tc>
      </w:tr>
      <w:tr w:rsidR="00597282" w:rsidRPr="002111A1" w14:paraId="7CC217BE" w14:textId="5D5458D3" w:rsidTr="006E2BDC">
        <w:trPr>
          <w:trHeight w:val="227"/>
        </w:trPr>
        <w:tc>
          <w:tcPr>
            <w:tcW w:w="3397" w:type="dxa"/>
            <w:vAlign w:val="center"/>
            <w:hideMark/>
          </w:tcPr>
          <w:p w14:paraId="5F122318"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55D948BA" w14:textId="568BC12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19,256</w:t>
            </w:r>
          </w:p>
        </w:tc>
        <w:tc>
          <w:tcPr>
            <w:tcW w:w="1559" w:type="dxa"/>
            <w:tcBorders>
              <w:top w:val="single" w:sz="4" w:space="0" w:color="auto"/>
              <w:left w:val="nil"/>
              <w:bottom w:val="single" w:sz="4" w:space="0" w:color="auto"/>
              <w:right w:val="single" w:sz="4" w:space="0" w:color="auto"/>
            </w:tcBorders>
            <w:noWrap/>
            <w:vAlign w:val="center"/>
          </w:tcPr>
          <w:p w14:paraId="0BC7EED3" w14:textId="4A7E028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20,904</w:t>
            </w:r>
          </w:p>
        </w:tc>
        <w:tc>
          <w:tcPr>
            <w:tcW w:w="1417" w:type="dxa"/>
            <w:tcBorders>
              <w:top w:val="nil"/>
              <w:left w:val="nil"/>
              <w:bottom w:val="single" w:sz="4" w:space="0" w:color="auto"/>
              <w:right w:val="single" w:sz="4" w:space="0" w:color="auto"/>
            </w:tcBorders>
            <w:noWrap/>
            <w:vAlign w:val="center"/>
          </w:tcPr>
          <w:p w14:paraId="1021D3AC" w14:textId="5F34F86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19,912</w:t>
            </w:r>
          </w:p>
        </w:tc>
        <w:tc>
          <w:tcPr>
            <w:tcW w:w="1461" w:type="dxa"/>
            <w:tcBorders>
              <w:top w:val="single" w:sz="4" w:space="0" w:color="auto"/>
              <w:left w:val="nil"/>
              <w:bottom w:val="single" w:sz="4" w:space="0" w:color="auto"/>
              <w:right w:val="single" w:sz="4" w:space="0" w:color="auto"/>
            </w:tcBorders>
            <w:vAlign w:val="center"/>
          </w:tcPr>
          <w:p w14:paraId="07E0701F" w14:textId="0E2B243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60,072</w:t>
            </w:r>
          </w:p>
        </w:tc>
      </w:tr>
      <w:tr w:rsidR="00597282" w:rsidRPr="002111A1" w14:paraId="04A74B76" w14:textId="483A0417" w:rsidTr="006E2BDC">
        <w:trPr>
          <w:trHeight w:val="227"/>
        </w:trPr>
        <w:tc>
          <w:tcPr>
            <w:tcW w:w="3397" w:type="dxa"/>
            <w:vAlign w:val="center"/>
            <w:hideMark/>
          </w:tcPr>
          <w:p w14:paraId="3D15BEF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60" w:type="dxa"/>
            <w:tcBorders>
              <w:top w:val="single" w:sz="4" w:space="0" w:color="auto"/>
              <w:left w:val="single" w:sz="4" w:space="0" w:color="auto"/>
              <w:bottom w:val="single" w:sz="4" w:space="0" w:color="auto"/>
              <w:right w:val="single" w:sz="4" w:space="0" w:color="auto"/>
            </w:tcBorders>
            <w:noWrap/>
            <w:vAlign w:val="center"/>
          </w:tcPr>
          <w:p w14:paraId="064B2B8D" w14:textId="2819622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22,761</w:t>
            </w:r>
          </w:p>
        </w:tc>
        <w:tc>
          <w:tcPr>
            <w:tcW w:w="1559" w:type="dxa"/>
            <w:tcBorders>
              <w:top w:val="single" w:sz="4" w:space="0" w:color="auto"/>
              <w:left w:val="nil"/>
              <w:bottom w:val="single" w:sz="4" w:space="0" w:color="auto"/>
              <w:right w:val="single" w:sz="4" w:space="0" w:color="auto"/>
            </w:tcBorders>
            <w:noWrap/>
            <w:vAlign w:val="center"/>
          </w:tcPr>
          <w:p w14:paraId="0CD26757" w14:textId="70D6EB3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24,804</w:t>
            </w:r>
          </w:p>
        </w:tc>
        <w:tc>
          <w:tcPr>
            <w:tcW w:w="1417" w:type="dxa"/>
            <w:tcBorders>
              <w:top w:val="nil"/>
              <w:left w:val="nil"/>
              <w:bottom w:val="single" w:sz="4" w:space="0" w:color="auto"/>
              <w:right w:val="single" w:sz="4" w:space="0" w:color="auto"/>
            </w:tcBorders>
            <w:noWrap/>
            <w:vAlign w:val="center"/>
          </w:tcPr>
          <w:p w14:paraId="7ED32109" w14:textId="0009E17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23,995</w:t>
            </w:r>
          </w:p>
        </w:tc>
        <w:tc>
          <w:tcPr>
            <w:tcW w:w="1461" w:type="dxa"/>
            <w:tcBorders>
              <w:top w:val="single" w:sz="4" w:space="0" w:color="auto"/>
              <w:left w:val="nil"/>
              <w:bottom w:val="single" w:sz="4" w:space="0" w:color="auto"/>
              <w:right w:val="single" w:sz="4" w:space="0" w:color="auto"/>
            </w:tcBorders>
            <w:vAlign w:val="center"/>
          </w:tcPr>
          <w:p w14:paraId="74BBD459" w14:textId="161C49D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71,560</w:t>
            </w:r>
          </w:p>
        </w:tc>
      </w:tr>
      <w:tr w:rsidR="00597282" w:rsidRPr="002111A1" w14:paraId="7C4D73C6" w14:textId="64CE4D0C" w:rsidTr="006E2BDC">
        <w:trPr>
          <w:trHeight w:val="227"/>
        </w:trPr>
        <w:tc>
          <w:tcPr>
            <w:tcW w:w="3397" w:type="dxa"/>
            <w:vAlign w:val="center"/>
            <w:hideMark/>
          </w:tcPr>
          <w:p w14:paraId="2106A4A4"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60" w:type="dxa"/>
            <w:tcBorders>
              <w:top w:val="single" w:sz="4" w:space="0" w:color="auto"/>
              <w:left w:val="single" w:sz="4" w:space="0" w:color="auto"/>
              <w:bottom w:val="single" w:sz="4" w:space="0" w:color="auto"/>
              <w:right w:val="single" w:sz="4" w:space="0" w:color="auto"/>
            </w:tcBorders>
            <w:noWrap/>
            <w:vAlign w:val="center"/>
          </w:tcPr>
          <w:p w14:paraId="16E6F8F4" w14:textId="564A416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31,133</w:t>
            </w:r>
          </w:p>
        </w:tc>
        <w:tc>
          <w:tcPr>
            <w:tcW w:w="1559" w:type="dxa"/>
            <w:tcBorders>
              <w:top w:val="single" w:sz="4" w:space="0" w:color="auto"/>
              <w:left w:val="nil"/>
              <w:bottom w:val="single" w:sz="4" w:space="0" w:color="auto"/>
              <w:right w:val="single" w:sz="4" w:space="0" w:color="auto"/>
            </w:tcBorders>
            <w:noWrap/>
            <w:vAlign w:val="center"/>
          </w:tcPr>
          <w:p w14:paraId="35E96628" w14:textId="79BC1B0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33,902</w:t>
            </w:r>
          </w:p>
        </w:tc>
        <w:tc>
          <w:tcPr>
            <w:tcW w:w="1417" w:type="dxa"/>
            <w:tcBorders>
              <w:top w:val="nil"/>
              <w:left w:val="nil"/>
              <w:bottom w:val="single" w:sz="4" w:space="0" w:color="auto"/>
              <w:right w:val="single" w:sz="4" w:space="0" w:color="auto"/>
            </w:tcBorders>
            <w:noWrap/>
            <w:vAlign w:val="center"/>
          </w:tcPr>
          <w:p w14:paraId="5600EB3D" w14:textId="4065A08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32,698</w:t>
            </w:r>
          </w:p>
        </w:tc>
        <w:tc>
          <w:tcPr>
            <w:tcW w:w="1461" w:type="dxa"/>
            <w:tcBorders>
              <w:top w:val="single" w:sz="4" w:space="0" w:color="auto"/>
              <w:left w:val="nil"/>
              <w:bottom w:val="single" w:sz="4" w:space="0" w:color="auto"/>
              <w:right w:val="single" w:sz="4" w:space="0" w:color="auto"/>
            </w:tcBorders>
            <w:vAlign w:val="center"/>
          </w:tcPr>
          <w:p w14:paraId="596EA2CB" w14:textId="15CD264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97,734</w:t>
            </w:r>
          </w:p>
        </w:tc>
      </w:tr>
      <w:tr w:rsidR="00597282" w:rsidRPr="002111A1" w14:paraId="774F21F7" w14:textId="046832FF" w:rsidTr="006E2BDC">
        <w:trPr>
          <w:trHeight w:val="227"/>
        </w:trPr>
        <w:tc>
          <w:tcPr>
            <w:tcW w:w="3397" w:type="dxa"/>
            <w:vAlign w:val="center"/>
            <w:hideMark/>
          </w:tcPr>
          <w:p w14:paraId="425F735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60" w:type="dxa"/>
            <w:tcBorders>
              <w:top w:val="single" w:sz="4" w:space="0" w:color="auto"/>
              <w:left w:val="single" w:sz="4" w:space="0" w:color="auto"/>
              <w:bottom w:val="single" w:sz="4" w:space="0" w:color="auto"/>
              <w:right w:val="single" w:sz="4" w:space="0" w:color="auto"/>
            </w:tcBorders>
            <w:noWrap/>
            <w:vAlign w:val="center"/>
          </w:tcPr>
          <w:p w14:paraId="62D950C9" w14:textId="7A43331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34,596</w:t>
            </w:r>
          </w:p>
        </w:tc>
        <w:tc>
          <w:tcPr>
            <w:tcW w:w="1559" w:type="dxa"/>
            <w:tcBorders>
              <w:top w:val="single" w:sz="4" w:space="0" w:color="auto"/>
              <w:left w:val="nil"/>
              <w:bottom w:val="single" w:sz="4" w:space="0" w:color="auto"/>
              <w:right w:val="single" w:sz="4" w:space="0" w:color="auto"/>
            </w:tcBorders>
            <w:noWrap/>
            <w:vAlign w:val="center"/>
          </w:tcPr>
          <w:p w14:paraId="45FD09FC" w14:textId="7F0BA80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37,602</w:t>
            </w:r>
          </w:p>
        </w:tc>
        <w:tc>
          <w:tcPr>
            <w:tcW w:w="1417" w:type="dxa"/>
            <w:tcBorders>
              <w:top w:val="nil"/>
              <w:left w:val="nil"/>
              <w:bottom w:val="single" w:sz="4" w:space="0" w:color="auto"/>
              <w:right w:val="single" w:sz="4" w:space="0" w:color="auto"/>
            </w:tcBorders>
            <w:noWrap/>
            <w:vAlign w:val="center"/>
          </w:tcPr>
          <w:p w14:paraId="1774CFA8" w14:textId="7D3A416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35,997</w:t>
            </w:r>
          </w:p>
        </w:tc>
        <w:tc>
          <w:tcPr>
            <w:tcW w:w="1461" w:type="dxa"/>
            <w:tcBorders>
              <w:top w:val="single" w:sz="4" w:space="0" w:color="auto"/>
              <w:left w:val="nil"/>
              <w:bottom w:val="single" w:sz="4" w:space="0" w:color="auto"/>
              <w:right w:val="single" w:sz="4" w:space="0" w:color="auto"/>
            </w:tcBorders>
            <w:vAlign w:val="center"/>
          </w:tcPr>
          <w:p w14:paraId="2C790DAC" w14:textId="3EEBE80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108,195</w:t>
            </w:r>
          </w:p>
        </w:tc>
      </w:tr>
      <w:tr w:rsidR="00597282" w:rsidRPr="002111A1" w14:paraId="40A53D81" w14:textId="3B0E3954" w:rsidTr="006E2BDC">
        <w:trPr>
          <w:trHeight w:val="227"/>
        </w:trPr>
        <w:tc>
          <w:tcPr>
            <w:tcW w:w="3397" w:type="dxa"/>
            <w:vAlign w:val="center"/>
            <w:hideMark/>
          </w:tcPr>
          <w:p w14:paraId="31D6FAF1"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60" w:type="dxa"/>
            <w:tcBorders>
              <w:top w:val="single" w:sz="4" w:space="0" w:color="auto"/>
              <w:left w:val="single" w:sz="4" w:space="0" w:color="auto"/>
              <w:bottom w:val="single" w:sz="4" w:space="0" w:color="auto"/>
              <w:right w:val="single" w:sz="4" w:space="0" w:color="auto"/>
            </w:tcBorders>
            <w:noWrap/>
            <w:vAlign w:val="center"/>
          </w:tcPr>
          <w:p w14:paraId="1F65ACEB" w14:textId="7B32409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33,795</w:t>
            </w:r>
          </w:p>
        </w:tc>
        <w:tc>
          <w:tcPr>
            <w:tcW w:w="1559" w:type="dxa"/>
            <w:tcBorders>
              <w:top w:val="single" w:sz="4" w:space="0" w:color="auto"/>
              <w:left w:val="nil"/>
              <w:bottom w:val="single" w:sz="4" w:space="0" w:color="auto"/>
              <w:right w:val="single" w:sz="4" w:space="0" w:color="auto"/>
            </w:tcBorders>
            <w:noWrap/>
            <w:vAlign w:val="center"/>
          </w:tcPr>
          <w:p w14:paraId="1AA78425" w14:textId="51E5DDF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36,770</w:t>
            </w:r>
          </w:p>
        </w:tc>
        <w:tc>
          <w:tcPr>
            <w:tcW w:w="1417" w:type="dxa"/>
            <w:tcBorders>
              <w:top w:val="nil"/>
              <w:left w:val="nil"/>
              <w:bottom w:val="single" w:sz="4" w:space="0" w:color="auto"/>
              <w:right w:val="single" w:sz="4" w:space="0" w:color="auto"/>
            </w:tcBorders>
            <w:noWrap/>
            <w:vAlign w:val="center"/>
          </w:tcPr>
          <w:p w14:paraId="278551F0" w14:textId="7A8039C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35,349</w:t>
            </w:r>
          </w:p>
        </w:tc>
        <w:tc>
          <w:tcPr>
            <w:tcW w:w="1461" w:type="dxa"/>
            <w:tcBorders>
              <w:top w:val="single" w:sz="4" w:space="0" w:color="auto"/>
              <w:left w:val="nil"/>
              <w:bottom w:val="single" w:sz="4" w:space="0" w:color="auto"/>
              <w:right w:val="single" w:sz="4" w:space="0" w:color="auto"/>
            </w:tcBorders>
            <w:vAlign w:val="center"/>
          </w:tcPr>
          <w:p w14:paraId="2BBA2E0C" w14:textId="2436196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105,914</w:t>
            </w:r>
          </w:p>
        </w:tc>
      </w:tr>
      <w:tr w:rsidR="00597282" w:rsidRPr="002111A1" w14:paraId="04DC9104" w14:textId="208556BB" w:rsidTr="006E2BDC">
        <w:trPr>
          <w:trHeight w:val="227"/>
        </w:trPr>
        <w:tc>
          <w:tcPr>
            <w:tcW w:w="3397" w:type="dxa"/>
            <w:vAlign w:val="center"/>
            <w:hideMark/>
          </w:tcPr>
          <w:p w14:paraId="1E35451F"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60" w:type="dxa"/>
            <w:tcBorders>
              <w:top w:val="single" w:sz="4" w:space="0" w:color="auto"/>
              <w:left w:val="single" w:sz="4" w:space="0" w:color="auto"/>
              <w:bottom w:val="single" w:sz="4" w:space="0" w:color="auto"/>
              <w:right w:val="single" w:sz="4" w:space="0" w:color="auto"/>
            </w:tcBorders>
            <w:noWrap/>
            <w:vAlign w:val="center"/>
          </w:tcPr>
          <w:p w14:paraId="7CA98622" w14:textId="4A78892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34,167</w:t>
            </w:r>
          </w:p>
        </w:tc>
        <w:tc>
          <w:tcPr>
            <w:tcW w:w="1559" w:type="dxa"/>
            <w:tcBorders>
              <w:top w:val="single" w:sz="4" w:space="0" w:color="auto"/>
              <w:left w:val="nil"/>
              <w:bottom w:val="single" w:sz="4" w:space="0" w:color="auto"/>
              <w:right w:val="single" w:sz="4" w:space="0" w:color="auto"/>
            </w:tcBorders>
            <w:noWrap/>
            <w:vAlign w:val="center"/>
          </w:tcPr>
          <w:p w14:paraId="0E8BB852" w14:textId="0D32CB7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37,053</w:t>
            </w:r>
          </w:p>
        </w:tc>
        <w:tc>
          <w:tcPr>
            <w:tcW w:w="1417" w:type="dxa"/>
            <w:tcBorders>
              <w:top w:val="nil"/>
              <w:left w:val="nil"/>
              <w:bottom w:val="single" w:sz="4" w:space="0" w:color="auto"/>
              <w:right w:val="single" w:sz="4" w:space="0" w:color="auto"/>
            </w:tcBorders>
            <w:noWrap/>
            <w:vAlign w:val="center"/>
          </w:tcPr>
          <w:p w14:paraId="212ADFE8" w14:textId="70B3E7A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35,150</w:t>
            </w:r>
          </w:p>
        </w:tc>
        <w:tc>
          <w:tcPr>
            <w:tcW w:w="1461" w:type="dxa"/>
            <w:tcBorders>
              <w:top w:val="single" w:sz="4" w:space="0" w:color="auto"/>
              <w:left w:val="nil"/>
              <w:bottom w:val="single" w:sz="4" w:space="0" w:color="auto"/>
              <w:right w:val="single" w:sz="4" w:space="0" w:color="auto"/>
            </w:tcBorders>
            <w:vAlign w:val="center"/>
          </w:tcPr>
          <w:p w14:paraId="365D0BA4" w14:textId="40CAA23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106,370</w:t>
            </w:r>
          </w:p>
        </w:tc>
      </w:tr>
      <w:tr w:rsidR="00597282" w:rsidRPr="002111A1" w14:paraId="781FB1D1" w14:textId="2A9465E6" w:rsidTr="006E2BDC">
        <w:trPr>
          <w:trHeight w:val="227"/>
        </w:trPr>
        <w:tc>
          <w:tcPr>
            <w:tcW w:w="3397" w:type="dxa"/>
            <w:vAlign w:val="center"/>
            <w:hideMark/>
          </w:tcPr>
          <w:p w14:paraId="1CB3EFBE"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3E0102B9" w14:textId="38BE332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34,080</w:t>
            </w:r>
          </w:p>
        </w:tc>
        <w:tc>
          <w:tcPr>
            <w:tcW w:w="1559" w:type="dxa"/>
            <w:tcBorders>
              <w:top w:val="single" w:sz="4" w:space="0" w:color="auto"/>
              <w:left w:val="nil"/>
              <w:bottom w:val="single" w:sz="4" w:space="0" w:color="auto"/>
              <w:right w:val="single" w:sz="4" w:space="0" w:color="auto"/>
            </w:tcBorders>
            <w:noWrap/>
            <w:vAlign w:val="center"/>
          </w:tcPr>
          <w:p w14:paraId="47D23D9C" w14:textId="73BD663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37,061</w:t>
            </w:r>
          </w:p>
        </w:tc>
        <w:tc>
          <w:tcPr>
            <w:tcW w:w="1417" w:type="dxa"/>
            <w:tcBorders>
              <w:top w:val="nil"/>
              <w:left w:val="nil"/>
              <w:bottom w:val="single" w:sz="4" w:space="0" w:color="auto"/>
              <w:right w:val="single" w:sz="4" w:space="0" w:color="auto"/>
            </w:tcBorders>
            <w:noWrap/>
            <w:vAlign w:val="center"/>
          </w:tcPr>
          <w:p w14:paraId="679271AC" w14:textId="4406256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35,555</w:t>
            </w:r>
          </w:p>
        </w:tc>
        <w:tc>
          <w:tcPr>
            <w:tcW w:w="1461" w:type="dxa"/>
            <w:tcBorders>
              <w:top w:val="single" w:sz="4" w:space="0" w:color="auto"/>
              <w:left w:val="nil"/>
              <w:bottom w:val="single" w:sz="4" w:space="0" w:color="auto"/>
              <w:right w:val="single" w:sz="4" w:space="0" w:color="auto"/>
            </w:tcBorders>
            <w:vAlign w:val="center"/>
          </w:tcPr>
          <w:p w14:paraId="1A1601CC" w14:textId="3AD6359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106,696</w:t>
            </w:r>
          </w:p>
        </w:tc>
      </w:tr>
      <w:tr w:rsidR="00597282" w:rsidRPr="002111A1" w14:paraId="243917AE" w14:textId="594FAF66" w:rsidTr="006E2BDC">
        <w:trPr>
          <w:trHeight w:val="227"/>
        </w:trPr>
        <w:tc>
          <w:tcPr>
            <w:tcW w:w="3397" w:type="dxa"/>
            <w:vAlign w:val="center"/>
            <w:hideMark/>
          </w:tcPr>
          <w:p w14:paraId="72F5931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60" w:type="dxa"/>
            <w:tcBorders>
              <w:top w:val="single" w:sz="4" w:space="0" w:color="auto"/>
              <w:left w:val="single" w:sz="4" w:space="0" w:color="auto"/>
              <w:bottom w:val="single" w:sz="4" w:space="0" w:color="auto"/>
              <w:right w:val="single" w:sz="4" w:space="0" w:color="auto"/>
            </w:tcBorders>
            <w:noWrap/>
            <w:vAlign w:val="center"/>
          </w:tcPr>
          <w:p w14:paraId="5217BBA1" w14:textId="46D2B2C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38,367</w:t>
            </w:r>
          </w:p>
        </w:tc>
        <w:tc>
          <w:tcPr>
            <w:tcW w:w="1559" w:type="dxa"/>
            <w:tcBorders>
              <w:top w:val="single" w:sz="4" w:space="0" w:color="auto"/>
              <w:left w:val="nil"/>
              <w:bottom w:val="single" w:sz="4" w:space="0" w:color="auto"/>
              <w:right w:val="single" w:sz="4" w:space="0" w:color="auto"/>
            </w:tcBorders>
            <w:noWrap/>
            <w:vAlign w:val="center"/>
          </w:tcPr>
          <w:p w14:paraId="73860233" w14:textId="1C215CB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41,600</w:t>
            </w:r>
          </w:p>
        </w:tc>
        <w:tc>
          <w:tcPr>
            <w:tcW w:w="1417" w:type="dxa"/>
            <w:tcBorders>
              <w:top w:val="nil"/>
              <w:left w:val="nil"/>
              <w:bottom w:val="single" w:sz="4" w:space="0" w:color="auto"/>
              <w:right w:val="single" w:sz="4" w:space="0" w:color="auto"/>
            </w:tcBorders>
            <w:noWrap/>
            <w:vAlign w:val="center"/>
          </w:tcPr>
          <w:p w14:paraId="770F6240" w14:textId="46EF1CA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39,435</w:t>
            </w:r>
          </w:p>
        </w:tc>
        <w:tc>
          <w:tcPr>
            <w:tcW w:w="1461" w:type="dxa"/>
            <w:tcBorders>
              <w:top w:val="single" w:sz="4" w:space="0" w:color="auto"/>
              <w:left w:val="nil"/>
              <w:bottom w:val="single" w:sz="4" w:space="0" w:color="auto"/>
              <w:right w:val="single" w:sz="4" w:space="0" w:color="auto"/>
            </w:tcBorders>
            <w:vAlign w:val="center"/>
          </w:tcPr>
          <w:p w14:paraId="6108B00C" w14:textId="5E2AADF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119,403</w:t>
            </w:r>
          </w:p>
        </w:tc>
      </w:tr>
      <w:tr w:rsidR="00597282" w:rsidRPr="002111A1" w14:paraId="34B1BCE5" w14:textId="2556ADF4" w:rsidTr="006E2BDC">
        <w:trPr>
          <w:trHeight w:val="227"/>
        </w:trPr>
        <w:tc>
          <w:tcPr>
            <w:tcW w:w="3397" w:type="dxa"/>
            <w:vAlign w:val="center"/>
            <w:hideMark/>
          </w:tcPr>
          <w:p w14:paraId="3D4E2D6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60" w:type="dxa"/>
            <w:tcBorders>
              <w:top w:val="single" w:sz="4" w:space="0" w:color="auto"/>
              <w:left w:val="single" w:sz="4" w:space="0" w:color="auto"/>
              <w:bottom w:val="single" w:sz="4" w:space="0" w:color="auto"/>
              <w:right w:val="single" w:sz="4" w:space="0" w:color="auto"/>
            </w:tcBorders>
            <w:noWrap/>
            <w:vAlign w:val="center"/>
          </w:tcPr>
          <w:p w14:paraId="7B2F9A6E" w14:textId="26600C1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93,209</w:t>
            </w:r>
          </w:p>
        </w:tc>
        <w:tc>
          <w:tcPr>
            <w:tcW w:w="1559" w:type="dxa"/>
            <w:tcBorders>
              <w:top w:val="single" w:sz="4" w:space="0" w:color="auto"/>
              <w:left w:val="nil"/>
              <w:bottom w:val="single" w:sz="4" w:space="0" w:color="auto"/>
              <w:right w:val="single" w:sz="4" w:space="0" w:color="auto"/>
            </w:tcBorders>
            <w:noWrap/>
            <w:vAlign w:val="center"/>
          </w:tcPr>
          <w:p w14:paraId="6C447701" w14:textId="4DBD56E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101,226</w:t>
            </w:r>
          </w:p>
        </w:tc>
        <w:tc>
          <w:tcPr>
            <w:tcW w:w="1417" w:type="dxa"/>
            <w:tcBorders>
              <w:top w:val="nil"/>
              <w:left w:val="nil"/>
              <w:bottom w:val="single" w:sz="4" w:space="0" w:color="auto"/>
              <w:right w:val="single" w:sz="4" w:space="0" w:color="auto"/>
            </w:tcBorders>
            <w:noWrap/>
            <w:vAlign w:val="center"/>
          </w:tcPr>
          <w:p w14:paraId="199643BF" w14:textId="73BCAA3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96,583</w:t>
            </w:r>
          </w:p>
        </w:tc>
        <w:tc>
          <w:tcPr>
            <w:tcW w:w="1461" w:type="dxa"/>
            <w:tcBorders>
              <w:top w:val="single" w:sz="4" w:space="0" w:color="auto"/>
              <w:left w:val="nil"/>
              <w:bottom w:val="single" w:sz="4" w:space="0" w:color="auto"/>
              <w:right w:val="single" w:sz="4" w:space="0" w:color="auto"/>
            </w:tcBorders>
            <w:vAlign w:val="center"/>
          </w:tcPr>
          <w:p w14:paraId="095C2B35" w14:textId="27DC1F2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291,018</w:t>
            </w:r>
          </w:p>
        </w:tc>
      </w:tr>
      <w:tr w:rsidR="00597282" w:rsidRPr="002111A1" w14:paraId="0540E4D8" w14:textId="2FF24142" w:rsidTr="006E2BDC">
        <w:trPr>
          <w:trHeight w:val="227"/>
        </w:trPr>
        <w:tc>
          <w:tcPr>
            <w:tcW w:w="3397" w:type="dxa"/>
            <w:vAlign w:val="center"/>
            <w:hideMark/>
          </w:tcPr>
          <w:p w14:paraId="21A8741C"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60" w:type="dxa"/>
            <w:tcBorders>
              <w:top w:val="single" w:sz="4" w:space="0" w:color="auto"/>
              <w:left w:val="single" w:sz="4" w:space="0" w:color="auto"/>
              <w:bottom w:val="single" w:sz="4" w:space="0" w:color="auto"/>
              <w:right w:val="single" w:sz="4" w:space="0" w:color="auto"/>
            </w:tcBorders>
            <w:noWrap/>
            <w:vAlign w:val="center"/>
          </w:tcPr>
          <w:p w14:paraId="567B249F" w14:textId="42A42D8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50,865</w:t>
            </w:r>
          </w:p>
        </w:tc>
        <w:tc>
          <w:tcPr>
            <w:tcW w:w="1559" w:type="dxa"/>
            <w:tcBorders>
              <w:top w:val="single" w:sz="4" w:space="0" w:color="auto"/>
              <w:left w:val="nil"/>
              <w:bottom w:val="single" w:sz="4" w:space="0" w:color="auto"/>
              <w:right w:val="single" w:sz="4" w:space="0" w:color="auto"/>
            </w:tcBorders>
            <w:noWrap/>
            <w:vAlign w:val="center"/>
          </w:tcPr>
          <w:p w14:paraId="4D38C86B" w14:textId="2F727DE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55,330</w:t>
            </w:r>
          </w:p>
        </w:tc>
        <w:tc>
          <w:tcPr>
            <w:tcW w:w="1417" w:type="dxa"/>
            <w:tcBorders>
              <w:top w:val="nil"/>
              <w:left w:val="nil"/>
              <w:bottom w:val="single" w:sz="4" w:space="0" w:color="auto"/>
              <w:right w:val="single" w:sz="4" w:space="0" w:color="auto"/>
            </w:tcBorders>
            <w:noWrap/>
            <w:vAlign w:val="center"/>
          </w:tcPr>
          <w:p w14:paraId="166D96DA" w14:textId="5654470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53,142</w:t>
            </w:r>
          </w:p>
        </w:tc>
        <w:tc>
          <w:tcPr>
            <w:tcW w:w="1461" w:type="dxa"/>
            <w:tcBorders>
              <w:top w:val="single" w:sz="4" w:space="0" w:color="auto"/>
              <w:left w:val="nil"/>
              <w:bottom w:val="single" w:sz="4" w:space="0" w:color="auto"/>
              <w:right w:val="single" w:sz="4" w:space="0" w:color="auto"/>
            </w:tcBorders>
            <w:vAlign w:val="center"/>
          </w:tcPr>
          <w:p w14:paraId="7BBE52DF" w14:textId="7A34CD8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159,337</w:t>
            </w:r>
          </w:p>
        </w:tc>
      </w:tr>
      <w:tr w:rsidR="00597282" w:rsidRPr="002111A1" w14:paraId="58E90D0A" w14:textId="4F7E234E" w:rsidTr="006E2BDC">
        <w:trPr>
          <w:trHeight w:val="227"/>
        </w:trPr>
        <w:tc>
          <w:tcPr>
            <w:tcW w:w="3397" w:type="dxa"/>
            <w:vAlign w:val="center"/>
            <w:hideMark/>
          </w:tcPr>
          <w:p w14:paraId="2597D61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4CFBE201" w14:textId="56BD778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69,029</w:t>
            </w:r>
          </w:p>
        </w:tc>
        <w:tc>
          <w:tcPr>
            <w:tcW w:w="1559" w:type="dxa"/>
            <w:tcBorders>
              <w:top w:val="single" w:sz="4" w:space="0" w:color="auto"/>
              <w:left w:val="nil"/>
              <w:bottom w:val="single" w:sz="4" w:space="0" w:color="auto"/>
              <w:right w:val="single" w:sz="4" w:space="0" w:color="auto"/>
            </w:tcBorders>
            <w:noWrap/>
            <w:vAlign w:val="center"/>
          </w:tcPr>
          <w:p w14:paraId="761A110F" w14:textId="3DA04F6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75,084</w:t>
            </w:r>
          </w:p>
        </w:tc>
        <w:tc>
          <w:tcPr>
            <w:tcW w:w="1417" w:type="dxa"/>
            <w:tcBorders>
              <w:top w:val="nil"/>
              <w:left w:val="nil"/>
              <w:bottom w:val="single" w:sz="4" w:space="0" w:color="auto"/>
              <w:right w:val="single" w:sz="4" w:space="0" w:color="auto"/>
            </w:tcBorders>
            <w:noWrap/>
            <w:vAlign w:val="center"/>
          </w:tcPr>
          <w:p w14:paraId="610D5E57" w14:textId="4A1269C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72,094</w:t>
            </w:r>
          </w:p>
        </w:tc>
        <w:tc>
          <w:tcPr>
            <w:tcW w:w="1461" w:type="dxa"/>
            <w:tcBorders>
              <w:top w:val="single" w:sz="4" w:space="0" w:color="auto"/>
              <w:left w:val="nil"/>
              <w:bottom w:val="single" w:sz="4" w:space="0" w:color="auto"/>
              <w:right w:val="single" w:sz="4" w:space="0" w:color="auto"/>
            </w:tcBorders>
            <w:vAlign w:val="center"/>
          </w:tcPr>
          <w:p w14:paraId="351D4F90" w14:textId="3F709E7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216,207</w:t>
            </w:r>
          </w:p>
        </w:tc>
      </w:tr>
      <w:tr w:rsidR="00597282" w:rsidRPr="002111A1" w14:paraId="2EF860F2" w14:textId="40821430" w:rsidTr="006E2BDC">
        <w:trPr>
          <w:trHeight w:val="227"/>
        </w:trPr>
        <w:tc>
          <w:tcPr>
            <w:tcW w:w="3397" w:type="dxa"/>
            <w:vAlign w:val="center"/>
            <w:hideMark/>
          </w:tcPr>
          <w:p w14:paraId="7FA625E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60" w:type="dxa"/>
            <w:tcBorders>
              <w:top w:val="single" w:sz="4" w:space="0" w:color="auto"/>
              <w:left w:val="single" w:sz="4" w:space="0" w:color="auto"/>
              <w:bottom w:val="single" w:sz="4" w:space="0" w:color="auto"/>
              <w:right w:val="single" w:sz="4" w:space="0" w:color="auto"/>
            </w:tcBorders>
            <w:noWrap/>
            <w:vAlign w:val="center"/>
          </w:tcPr>
          <w:p w14:paraId="2407FC23" w14:textId="5E7CAE7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27,238</w:t>
            </w:r>
          </w:p>
        </w:tc>
        <w:tc>
          <w:tcPr>
            <w:tcW w:w="1559" w:type="dxa"/>
            <w:tcBorders>
              <w:top w:val="single" w:sz="4" w:space="0" w:color="auto"/>
              <w:left w:val="nil"/>
              <w:bottom w:val="single" w:sz="4" w:space="0" w:color="auto"/>
              <w:right w:val="single" w:sz="4" w:space="0" w:color="auto"/>
            </w:tcBorders>
            <w:noWrap/>
            <w:vAlign w:val="center"/>
          </w:tcPr>
          <w:p w14:paraId="616084A2" w14:textId="703D3C7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29,577</w:t>
            </w:r>
          </w:p>
        </w:tc>
        <w:tc>
          <w:tcPr>
            <w:tcW w:w="1417" w:type="dxa"/>
            <w:tcBorders>
              <w:top w:val="nil"/>
              <w:left w:val="nil"/>
              <w:bottom w:val="single" w:sz="4" w:space="0" w:color="auto"/>
              <w:right w:val="single" w:sz="4" w:space="0" w:color="auto"/>
            </w:tcBorders>
            <w:noWrap/>
            <w:vAlign w:val="center"/>
          </w:tcPr>
          <w:p w14:paraId="4ECD245A" w14:textId="7846183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28,207</w:t>
            </w:r>
          </w:p>
        </w:tc>
        <w:tc>
          <w:tcPr>
            <w:tcW w:w="1461" w:type="dxa"/>
            <w:tcBorders>
              <w:top w:val="single" w:sz="4" w:space="0" w:color="auto"/>
              <w:left w:val="nil"/>
              <w:bottom w:val="single" w:sz="4" w:space="0" w:color="auto"/>
              <w:right w:val="single" w:sz="4" w:space="0" w:color="auto"/>
            </w:tcBorders>
            <w:vAlign w:val="center"/>
          </w:tcPr>
          <w:p w14:paraId="594D5D36" w14:textId="341B040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85,022</w:t>
            </w:r>
          </w:p>
        </w:tc>
      </w:tr>
      <w:tr w:rsidR="00597282" w:rsidRPr="002111A1" w14:paraId="468FBDD0" w14:textId="07FDD06A" w:rsidTr="006E2BDC">
        <w:trPr>
          <w:trHeight w:val="227"/>
        </w:trPr>
        <w:tc>
          <w:tcPr>
            <w:tcW w:w="3397" w:type="dxa"/>
            <w:vAlign w:val="center"/>
            <w:hideMark/>
          </w:tcPr>
          <w:p w14:paraId="09ABEC00"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23896570" w14:textId="0B75DCC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23,380</w:t>
            </w:r>
          </w:p>
        </w:tc>
        <w:tc>
          <w:tcPr>
            <w:tcW w:w="1559" w:type="dxa"/>
            <w:tcBorders>
              <w:top w:val="single" w:sz="4" w:space="0" w:color="auto"/>
              <w:left w:val="nil"/>
              <w:bottom w:val="single" w:sz="4" w:space="0" w:color="auto"/>
              <w:right w:val="single" w:sz="4" w:space="0" w:color="auto"/>
            </w:tcBorders>
            <w:noWrap/>
            <w:vAlign w:val="center"/>
          </w:tcPr>
          <w:p w14:paraId="69053E52" w14:textId="43A48C0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25,378</w:t>
            </w:r>
          </w:p>
        </w:tc>
        <w:tc>
          <w:tcPr>
            <w:tcW w:w="1417" w:type="dxa"/>
            <w:tcBorders>
              <w:top w:val="nil"/>
              <w:left w:val="nil"/>
              <w:bottom w:val="single" w:sz="4" w:space="0" w:color="auto"/>
              <w:right w:val="single" w:sz="4" w:space="0" w:color="auto"/>
            </w:tcBorders>
            <w:noWrap/>
            <w:vAlign w:val="center"/>
          </w:tcPr>
          <w:p w14:paraId="0934B851" w14:textId="1A9C9D1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24,162</w:t>
            </w:r>
          </w:p>
        </w:tc>
        <w:tc>
          <w:tcPr>
            <w:tcW w:w="1461" w:type="dxa"/>
            <w:tcBorders>
              <w:top w:val="single" w:sz="4" w:space="0" w:color="auto"/>
              <w:left w:val="nil"/>
              <w:bottom w:val="single" w:sz="4" w:space="0" w:color="auto"/>
              <w:right w:val="single" w:sz="4" w:space="0" w:color="auto"/>
            </w:tcBorders>
            <w:vAlign w:val="center"/>
          </w:tcPr>
          <w:p w14:paraId="2F312649" w14:textId="05427BA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72,921</w:t>
            </w:r>
          </w:p>
        </w:tc>
      </w:tr>
      <w:tr w:rsidR="00597282" w:rsidRPr="002111A1" w14:paraId="0452873F" w14:textId="0B9685B4" w:rsidTr="006E2BDC">
        <w:trPr>
          <w:trHeight w:val="227"/>
        </w:trPr>
        <w:tc>
          <w:tcPr>
            <w:tcW w:w="3397" w:type="dxa"/>
            <w:vAlign w:val="center"/>
            <w:hideMark/>
          </w:tcPr>
          <w:p w14:paraId="1371ABD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60" w:type="dxa"/>
            <w:tcBorders>
              <w:top w:val="single" w:sz="4" w:space="0" w:color="auto"/>
              <w:left w:val="single" w:sz="4" w:space="0" w:color="auto"/>
              <w:bottom w:val="single" w:sz="4" w:space="0" w:color="auto"/>
              <w:right w:val="single" w:sz="4" w:space="0" w:color="auto"/>
            </w:tcBorders>
            <w:noWrap/>
            <w:vAlign w:val="center"/>
          </w:tcPr>
          <w:p w14:paraId="0ADABB7E" w14:textId="628F884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40,989</w:t>
            </w:r>
          </w:p>
        </w:tc>
        <w:tc>
          <w:tcPr>
            <w:tcW w:w="1559" w:type="dxa"/>
            <w:tcBorders>
              <w:top w:val="single" w:sz="4" w:space="0" w:color="auto"/>
              <w:left w:val="nil"/>
              <w:bottom w:val="single" w:sz="4" w:space="0" w:color="auto"/>
              <w:right w:val="single" w:sz="4" w:space="0" w:color="auto"/>
            </w:tcBorders>
            <w:noWrap/>
            <w:vAlign w:val="center"/>
          </w:tcPr>
          <w:p w14:paraId="04577677" w14:textId="376B928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44,827</w:t>
            </w:r>
          </w:p>
        </w:tc>
        <w:tc>
          <w:tcPr>
            <w:tcW w:w="1417" w:type="dxa"/>
            <w:tcBorders>
              <w:top w:val="nil"/>
              <w:left w:val="nil"/>
              <w:bottom w:val="single" w:sz="4" w:space="0" w:color="auto"/>
              <w:right w:val="single" w:sz="4" w:space="0" w:color="auto"/>
            </w:tcBorders>
            <w:noWrap/>
            <w:vAlign w:val="center"/>
          </w:tcPr>
          <w:p w14:paraId="2A6874B8" w14:textId="34E178F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43,980</w:t>
            </w:r>
          </w:p>
        </w:tc>
        <w:tc>
          <w:tcPr>
            <w:tcW w:w="1461" w:type="dxa"/>
            <w:tcBorders>
              <w:top w:val="single" w:sz="4" w:space="0" w:color="auto"/>
              <w:left w:val="nil"/>
              <w:bottom w:val="single" w:sz="4" w:space="0" w:color="auto"/>
              <w:right w:val="single" w:sz="4" w:space="0" w:color="auto"/>
            </w:tcBorders>
            <w:vAlign w:val="center"/>
          </w:tcPr>
          <w:p w14:paraId="2894134C" w14:textId="48E9BA5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129,795</w:t>
            </w:r>
          </w:p>
        </w:tc>
      </w:tr>
      <w:tr w:rsidR="00597282" w:rsidRPr="002111A1" w14:paraId="11EFE6B3" w14:textId="53B51A55" w:rsidTr="006E2BDC">
        <w:trPr>
          <w:trHeight w:val="227"/>
        </w:trPr>
        <w:tc>
          <w:tcPr>
            <w:tcW w:w="3397" w:type="dxa"/>
            <w:vAlign w:val="center"/>
            <w:hideMark/>
          </w:tcPr>
          <w:p w14:paraId="6D1B2B8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60" w:type="dxa"/>
            <w:tcBorders>
              <w:top w:val="single" w:sz="4" w:space="0" w:color="auto"/>
              <w:left w:val="single" w:sz="4" w:space="0" w:color="auto"/>
              <w:bottom w:val="single" w:sz="4" w:space="0" w:color="auto"/>
              <w:right w:val="single" w:sz="4" w:space="0" w:color="auto"/>
            </w:tcBorders>
            <w:noWrap/>
            <w:vAlign w:val="center"/>
          </w:tcPr>
          <w:p w14:paraId="46623B0D" w14:textId="499DD6E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31,514</w:t>
            </w:r>
          </w:p>
        </w:tc>
        <w:tc>
          <w:tcPr>
            <w:tcW w:w="1559" w:type="dxa"/>
            <w:tcBorders>
              <w:top w:val="single" w:sz="4" w:space="0" w:color="auto"/>
              <w:left w:val="nil"/>
              <w:bottom w:val="single" w:sz="4" w:space="0" w:color="auto"/>
              <w:right w:val="single" w:sz="4" w:space="0" w:color="auto"/>
            </w:tcBorders>
            <w:noWrap/>
            <w:vAlign w:val="center"/>
          </w:tcPr>
          <w:p w14:paraId="41804D8B" w14:textId="4749F9B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34,213</w:t>
            </w:r>
          </w:p>
        </w:tc>
        <w:tc>
          <w:tcPr>
            <w:tcW w:w="1417" w:type="dxa"/>
            <w:tcBorders>
              <w:top w:val="nil"/>
              <w:left w:val="nil"/>
              <w:bottom w:val="single" w:sz="4" w:space="0" w:color="auto"/>
              <w:right w:val="single" w:sz="4" w:space="0" w:color="auto"/>
            </w:tcBorders>
            <w:noWrap/>
            <w:vAlign w:val="center"/>
          </w:tcPr>
          <w:p w14:paraId="722BB5F2" w14:textId="7BFEACB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32,598</w:t>
            </w:r>
          </w:p>
        </w:tc>
        <w:tc>
          <w:tcPr>
            <w:tcW w:w="1461" w:type="dxa"/>
            <w:tcBorders>
              <w:top w:val="single" w:sz="4" w:space="0" w:color="auto"/>
              <w:left w:val="nil"/>
              <w:bottom w:val="single" w:sz="4" w:space="0" w:color="auto"/>
              <w:right w:val="single" w:sz="4" w:space="0" w:color="auto"/>
            </w:tcBorders>
            <w:vAlign w:val="center"/>
          </w:tcPr>
          <w:p w14:paraId="65C012E8" w14:textId="7435A9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98,325</w:t>
            </w:r>
          </w:p>
        </w:tc>
      </w:tr>
      <w:tr w:rsidR="00597282" w:rsidRPr="002111A1" w14:paraId="09297523" w14:textId="14A23AEE" w:rsidTr="006E2BDC">
        <w:trPr>
          <w:trHeight w:val="227"/>
        </w:trPr>
        <w:tc>
          <w:tcPr>
            <w:tcW w:w="3397" w:type="dxa"/>
            <w:vAlign w:val="center"/>
            <w:hideMark/>
          </w:tcPr>
          <w:p w14:paraId="3B721627"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22C8A7B1" w14:textId="49BEE5F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25,917</w:t>
            </w:r>
          </w:p>
        </w:tc>
        <w:tc>
          <w:tcPr>
            <w:tcW w:w="1559" w:type="dxa"/>
            <w:tcBorders>
              <w:top w:val="single" w:sz="4" w:space="0" w:color="auto"/>
              <w:left w:val="nil"/>
              <w:bottom w:val="single" w:sz="4" w:space="0" w:color="auto"/>
              <w:right w:val="single" w:sz="4" w:space="0" w:color="auto"/>
            </w:tcBorders>
            <w:noWrap/>
            <w:vAlign w:val="center"/>
          </w:tcPr>
          <w:p w14:paraId="06D5FCC2" w14:textId="3B89619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28,118</w:t>
            </w:r>
          </w:p>
        </w:tc>
        <w:tc>
          <w:tcPr>
            <w:tcW w:w="1417" w:type="dxa"/>
            <w:tcBorders>
              <w:top w:val="nil"/>
              <w:left w:val="nil"/>
              <w:bottom w:val="single" w:sz="4" w:space="0" w:color="auto"/>
              <w:right w:val="single" w:sz="4" w:space="0" w:color="auto"/>
            </w:tcBorders>
            <w:noWrap/>
            <w:vAlign w:val="center"/>
          </w:tcPr>
          <w:p w14:paraId="5A4E4E94" w14:textId="2071B96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26,721</w:t>
            </w:r>
          </w:p>
        </w:tc>
        <w:tc>
          <w:tcPr>
            <w:tcW w:w="1461" w:type="dxa"/>
            <w:tcBorders>
              <w:top w:val="single" w:sz="4" w:space="0" w:color="auto"/>
              <w:left w:val="nil"/>
              <w:bottom w:val="single" w:sz="4" w:space="0" w:color="auto"/>
              <w:right w:val="single" w:sz="4" w:space="0" w:color="auto"/>
            </w:tcBorders>
            <w:vAlign w:val="center"/>
          </w:tcPr>
          <w:p w14:paraId="2EBB7E79" w14:textId="45E3165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80,757</w:t>
            </w:r>
          </w:p>
        </w:tc>
      </w:tr>
      <w:tr w:rsidR="00597282" w:rsidRPr="002111A1" w14:paraId="012D8221" w14:textId="69EFC2C5" w:rsidTr="006E2BDC">
        <w:trPr>
          <w:trHeight w:val="227"/>
        </w:trPr>
        <w:tc>
          <w:tcPr>
            <w:tcW w:w="3397" w:type="dxa"/>
            <w:vAlign w:val="center"/>
            <w:hideMark/>
          </w:tcPr>
          <w:p w14:paraId="167F6C6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60" w:type="dxa"/>
            <w:tcBorders>
              <w:top w:val="single" w:sz="4" w:space="0" w:color="auto"/>
              <w:left w:val="single" w:sz="4" w:space="0" w:color="auto"/>
              <w:bottom w:val="single" w:sz="4" w:space="0" w:color="auto"/>
              <w:right w:val="single" w:sz="4" w:space="0" w:color="auto"/>
            </w:tcBorders>
            <w:noWrap/>
            <w:vAlign w:val="center"/>
          </w:tcPr>
          <w:p w14:paraId="316D5C3E" w14:textId="33DDB51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25,014</w:t>
            </w:r>
          </w:p>
        </w:tc>
        <w:tc>
          <w:tcPr>
            <w:tcW w:w="1559" w:type="dxa"/>
            <w:tcBorders>
              <w:top w:val="single" w:sz="4" w:space="0" w:color="auto"/>
              <w:left w:val="nil"/>
              <w:bottom w:val="single" w:sz="4" w:space="0" w:color="auto"/>
              <w:right w:val="single" w:sz="4" w:space="0" w:color="auto"/>
            </w:tcBorders>
            <w:noWrap/>
            <w:vAlign w:val="center"/>
          </w:tcPr>
          <w:p w14:paraId="4B78874C" w14:textId="5B7A16B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27,195</w:t>
            </w:r>
          </w:p>
        </w:tc>
        <w:tc>
          <w:tcPr>
            <w:tcW w:w="1417" w:type="dxa"/>
            <w:tcBorders>
              <w:top w:val="nil"/>
              <w:left w:val="nil"/>
              <w:bottom w:val="single" w:sz="4" w:space="0" w:color="auto"/>
              <w:right w:val="single" w:sz="4" w:space="0" w:color="auto"/>
            </w:tcBorders>
            <w:noWrap/>
            <w:vAlign w:val="center"/>
          </w:tcPr>
          <w:p w14:paraId="69EB411A" w14:textId="75C73E8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26,059</w:t>
            </w:r>
          </w:p>
        </w:tc>
        <w:tc>
          <w:tcPr>
            <w:tcW w:w="1461" w:type="dxa"/>
            <w:tcBorders>
              <w:top w:val="single" w:sz="4" w:space="0" w:color="auto"/>
              <w:left w:val="nil"/>
              <w:bottom w:val="single" w:sz="4" w:space="0" w:color="auto"/>
              <w:right w:val="single" w:sz="4" w:space="0" w:color="auto"/>
            </w:tcBorders>
            <w:vAlign w:val="center"/>
          </w:tcPr>
          <w:p w14:paraId="2E0FDF1A" w14:textId="77B5BFA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78,268</w:t>
            </w:r>
          </w:p>
        </w:tc>
      </w:tr>
      <w:tr w:rsidR="00597282" w:rsidRPr="002111A1" w14:paraId="408D459C" w14:textId="31EEB2A0" w:rsidTr="006E2BDC">
        <w:trPr>
          <w:trHeight w:val="227"/>
        </w:trPr>
        <w:tc>
          <w:tcPr>
            <w:tcW w:w="3397" w:type="dxa"/>
            <w:vAlign w:val="center"/>
            <w:hideMark/>
          </w:tcPr>
          <w:p w14:paraId="49E5CCE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60" w:type="dxa"/>
            <w:tcBorders>
              <w:top w:val="single" w:sz="4" w:space="0" w:color="auto"/>
              <w:left w:val="single" w:sz="4" w:space="0" w:color="auto"/>
              <w:bottom w:val="single" w:sz="4" w:space="0" w:color="auto"/>
              <w:right w:val="single" w:sz="4" w:space="0" w:color="auto"/>
            </w:tcBorders>
            <w:noWrap/>
            <w:vAlign w:val="center"/>
          </w:tcPr>
          <w:p w14:paraId="0FF1C9FB" w14:textId="1285DC4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39,321</w:t>
            </w:r>
          </w:p>
        </w:tc>
        <w:tc>
          <w:tcPr>
            <w:tcW w:w="1559" w:type="dxa"/>
            <w:tcBorders>
              <w:top w:val="single" w:sz="4" w:space="0" w:color="auto"/>
              <w:left w:val="nil"/>
              <w:bottom w:val="single" w:sz="4" w:space="0" w:color="auto"/>
              <w:right w:val="single" w:sz="4" w:space="0" w:color="auto"/>
            </w:tcBorders>
            <w:noWrap/>
            <w:vAlign w:val="center"/>
          </w:tcPr>
          <w:p w14:paraId="49DE52E3" w14:textId="345F962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42,755</w:t>
            </w:r>
          </w:p>
        </w:tc>
        <w:tc>
          <w:tcPr>
            <w:tcW w:w="1417" w:type="dxa"/>
            <w:tcBorders>
              <w:top w:val="nil"/>
              <w:left w:val="nil"/>
              <w:bottom w:val="single" w:sz="4" w:space="0" w:color="auto"/>
              <w:right w:val="single" w:sz="4" w:space="0" w:color="auto"/>
            </w:tcBorders>
            <w:noWrap/>
            <w:vAlign w:val="center"/>
          </w:tcPr>
          <w:p w14:paraId="711EAAD9" w14:textId="52116A7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40,997</w:t>
            </w:r>
          </w:p>
        </w:tc>
        <w:tc>
          <w:tcPr>
            <w:tcW w:w="1461" w:type="dxa"/>
            <w:tcBorders>
              <w:top w:val="single" w:sz="4" w:space="0" w:color="auto"/>
              <w:left w:val="nil"/>
              <w:bottom w:val="single" w:sz="4" w:space="0" w:color="auto"/>
              <w:right w:val="single" w:sz="4" w:space="0" w:color="auto"/>
            </w:tcBorders>
            <w:vAlign w:val="center"/>
          </w:tcPr>
          <w:p w14:paraId="2D477739" w14:textId="012ECF9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123,073</w:t>
            </w:r>
          </w:p>
        </w:tc>
      </w:tr>
      <w:tr w:rsidR="00597282" w:rsidRPr="002111A1" w14:paraId="11D85D1E" w14:textId="29B58A0B" w:rsidTr="006E2BDC">
        <w:trPr>
          <w:trHeight w:val="227"/>
        </w:trPr>
        <w:tc>
          <w:tcPr>
            <w:tcW w:w="3397" w:type="dxa"/>
            <w:vAlign w:val="center"/>
            <w:hideMark/>
          </w:tcPr>
          <w:p w14:paraId="06B45867"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60" w:type="dxa"/>
            <w:tcBorders>
              <w:top w:val="single" w:sz="4" w:space="0" w:color="auto"/>
              <w:left w:val="single" w:sz="4" w:space="0" w:color="auto"/>
              <w:bottom w:val="single" w:sz="4" w:space="0" w:color="auto"/>
              <w:right w:val="single" w:sz="4" w:space="0" w:color="auto"/>
            </w:tcBorders>
            <w:noWrap/>
            <w:vAlign w:val="center"/>
          </w:tcPr>
          <w:p w14:paraId="4FB01C04" w14:textId="7BDFBF8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22,753</w:t>
            </w:r>
          </w:p>
        </w:tc>
        <w:tc>
          <w:tcPr>
            <w:tcW w:w="1559" w:type="dxa"/>
            <w:tcBorders>
              <w:top w:val="single" w:sz="4" w:space="0" w:color="auto"/>
              <w:left w:val="nil"/>
              <w:bottom w:val="single" w:sz="4" w:space="0" w:color="auto"/>
              <w:right w:val="single" w:sz="4" w:space="0" w:color="auto"/>
            </w:tcBorders>
            <w:noWrap/>
            <w:vAlign w:val="center"/>
          </w:tcPr>
          <w:p w14:paraId="322FB2ED" w14:textId="51C49EA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24,671</w:t>
            </w:r>
          </w:p>
        </w:tc>
        <w:tc>
          <w:tcPr>
            <w:tcW w:w="1417" w:type="dxa"/>
            <w:tcBorders>
              <w:top w:val="nil"/>
              <w:left w:val="nil"/>
              <w:bottom w:val="single" w:sz="4" w:space="0" w:color="auto"/>
              <w:right w:val="single" w:sz="4" w:space="0" w:color="auto"/>
            </w:tcBorders>
            <w:noWrap/>
            <w:vAlign w:val="center"/>
          </w:tcPr>
          <w:p w14:paraId="6AEFF008" w14:textId="7F07399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23,392</w:t>
            </w:r>
          </w:p>
        </w:tc>
        <w:tc>
          <w:tcPr>
            <w:tcW w:w="1461" w:type="dxa"/>
            <w:tcBorders>
              <w:top w:val="single" w:sz="4" w:space="0" w:color="auto"/>
              <w:left w:val="nil"/>
              <w:bottom w:val="single" w:sz="4" w:space="0" w:color="auto"/>
              <w:right w:val="single" w:sz="4" w:space="0" w:color="auto"/>
            </w:tcBorders>
            <w:vAlign w:val="center"/>
          </w:tcPr>
          <w:p w14:paraId="347D94A6" w14:textId="533A512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70,816</w:t>
            </w:r>
          </w:p>
        </w:tc>
      </w:tr>
      <w:tr w:rsidR="00597282" w:rsidRPr="002111A1" w14:paraId="2B2C34C8" w14:textId="50BC772D" w:rsidTr="006E2BDC">
        <w:trPr>
          <w:trHeight w:val="227"/>
        </w:trPr>
        <w:tc>
          <w:tcPr>
            <w:tcW w:w="3397" w:type="dxa"/>
            <w:vAlign w:val="center"/>
            <w:hideMark/>
          </w:tcPr>
          <w:p w14:paraId="34790544"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lastRenderedPageBreak/>
              <w:t>Mineral del Monte</w:t>
            </w:r>
          </w:p>
        </w:tc>
        <w:tc>
          <w:tcPr>
            <w:tcW w:w="1560" w:type="dxa"/>
            <w:tcBorders>
              <w:top w:val="single" w:sz="4" w:space="0" w:color="auto"/>
              <w:left w:val="single" w:sz="4" w:space="0" w:color="auto"/>
              <w:bottom w:val="single" w:sz="4" w:space="0" w:color="auto"/>
              <w:right w:val="single" w:sz="4" w:space="0" w:color="auto"/>
            </w:tcBorders>
            <w:noWrap/>
            <w:vAlign w:val="center"/>
          </w:tcPr>
          <w:p w14:paraId="21CBD27A" w14:textId="7F47BDE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19,402</w:t>
            </w:r>
          </w:p>
        </w:tc>
        <w:tc>
          <w:tcPr>
            <w:tcW w:w="1559" w:type="dxa"/>
            <w:tcBorders>
              <w:top w:val="single" w:sz="4" w:space="0" w:color="auto"/>
              <w:left w:val="nil"/>
              <w:bottom w:val="single" w:sz="4" w:space="0" w:color="auto"/>
              <w:right w:val="single" w:sz="4" w:space="0" w:color="auto"/>
            </w:tcBorders>
            <w:noWrap/>
            <w:vAlign w:val="center"/>
          </w:tcPr>
          <w:p w14:paraId="235664D2" w14:textId="7E4D090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21,085</w:t>
            </w:r>
          </w:p>
        </w:tc>
        <w:tc>
          <w:tcPr>
            <w:tcW w:w="1417" w:type="dxa"/>
            <w:tcBorders>
              <w:top w:val="nil"/>
              <w:left w:val="nil"/>
              <w:bottom w:val="single" w:sz="4" w:space="0" w:color="auto"/>
              <w:right w:val="single" w:sz="4" w:space="0" w:color="auto"/>
            </w:tcBorders>
            <w:noWrap/>
            <w:vAlign w:val="center"/>
          </w:tcPr>
          <w:p w14:paraId="44667F3E" w14:textId="6C5F4D4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20,171</w:t>
            </w:r>
          </w:p>
        </w:tc>
        <w:tc>
          <w:tcPr>
            <w:tcW w:w="1461" w:type="dxa"/>
            <w:tcBorders>
              <w:top w:val="single" w:sz="4" w:space="0" w:color="auto"/>
              <w:left w:val="nil"/>
              <w:bottom w:val="single" w:sz="4" w:space="0" w:color="auto"/>
              <w:right w:val="single" w:sz="4" w:space="0" w:color="auto"/>
            </w:tcBorders>
            <w:vAlign w:val="center"/>
          </w:tcPr>
          <w:p w14:paraId="6934CF23" w14:textId="1F251FA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60,659</w:t>
            </w:r>
          </w:p>
        </w:tc>
      </w:tr>
      <w:tr w:rsidR="00597282" w:rsidRPr="002111A1" w14:paraId="54E7814E" w14:textId="29FB7118" w:rsidTr="006E2BDC">
        <w:trPr>
          <w:trHeight w:val="227"/>
        </w:trPr>
        <w:tc>
          <w:tcPr>
            <w:tcW w:w="3397" w:type="dxa"/>
            <w:vAlign w:val="center"/>
            <w:hideMark/>
          </w:tcPr>
          <w:p w14:paraId="59F1AC87"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4A903" w14:textId="6E3CD2D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135,638</w:t>
            </w:r>
          </w:p>
        </w:tc>
        <w:tc>
          <w:tcPr>
            <w:tcW w:w="1559" w:type="dxa"/>
            <w:tcBorders>
              <w:top w:val="single" w:sz="4" w:space="0" w:color="auto"/>
              <w:left w:val="nil"/>
              <w:bottom w:val="single" w:sz="4" w:space="0" w:color="auto"/>
              <w:right w:val="single" w:sz="4" w:space="0" w:color="auto"/>
            </w:tcBorders>
            <w:noWrap/>
            <w:vAlign w:val="center"/>
          </w:tcPr>
          <w:p w14:paraId="41849621" w14:textId="2E71554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148,402</w:t>
            </w:r>
          </w:p>
        </w:tc>
        <w:tc>
          <w:tcPr>
            <w:tcW w:w="1417" w:type="dxa"/>
            <w:tcBorders>
              <w:top w:val="nil"/>
              <w:left w:val="nil"/>
              <w:bottom w:val="single" w:sz="4" w:space="0" w:color="auto"/>
              <w:right w:val="single" w:sz="4" w:space="0" w:color="auto"/>
            </w:tcBorders>
            <w:noWrap/>
            <w:vAlign w:val="center"/>
          </w:tcPr>
          <w:p w14:paraId="1680591E" w14:textId="4CE1503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145,847</w:t>
            </w:r>
          </w:p>
        </w:tc>
        <w:tc>
          <w:tcPr>
            <w:tcW w:w="1461" w:type="dxa"/>
            <w:tcBorders>
              <w:top w:val="single" w:sz="4" w:space="0" w:color="auto"/>
              <w:left w:val="nil"/>
              <w:bottom w:val="single" w:sz="4" w:space="0" w:color="auto"/>
              <w:right w:val="single" w:sz="4" w:space="0" w:color="auto"/>
            </w:tcBorders>
            <w:vAlign w:val="center"/>
          </w:tcPr>
          <w:p w14:paraId="2E2E7778" w14:textId="7AD0575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429,887</w:t>
            </w:r>
          </w:p>
        </w:tc>
      </w:tr>
      <w:tr w:rsidR="00597282" w:rsidRPr="002111A1" w14:paraId="7A067D53" w14:textId="47A9F097" w:rsidTr="006E2BDC">
        <w:trPr>
          <w:trHeight w:val="227"/>
        </w:trPr>
        <w:tc>
          <w:tcPr>
            <w:tcW w:w="3397" w:type="dxa"/>
            <w:vAlign w:val="center"/>
            <w:hideMark/>
          </w:tcPr>
          <w:p w14:paraId="50586A06"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60" w:type="dxa"/>
            <w:tcBorders>
              <w:top w:val="single" w:sz="4" w:space="0" w:color="auto"/>
              <w:left w:val="single" w:sz="4" w:space="0" w:color="auto"/>
              <w:bottom w:val="single" w:sz="4" w:space="0" w:color="auto"/>
              <w:right w:val="single" w:sz="4" w:space="0" w:color="auto"/>
            </w:tcBorders>
            <w:noWrap/>
            <w:vAlign w:val="center"/>
          </w:tcPr>
          <w:p w14:paraId="6AE8361A" w14:textId="25B4091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41,399</w:t>
            </w:r>
          </w:p>
        </w:tc>
        <w:tc>
          <w:tcPr>
            <w:tcW w:w="1559" w:type="dxa"/>
            <w:tcBorders>
              <w:top w:val="single" w:sz="4" w:space="0" w:color="auto"/>
              <w:left w:val="nil"/>
              <w:bottom w:val="single" w:sz="4" w:space="0" w:color="auto"/>
              <w:right w:val="single" w:sz="4" w:space="0" w:color="auto"/>
            </w:tcBorders>
            <w:noWrap/>
            <w:vAlign w:val="center"/>
          </w:tcPr>
          <w:p w14:paraId="6970800D" w14:textId="06CC7DE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45,062</w:t>
            </w:r>
          </w:p>
        </w:tc>
        <w:tc>
          <w:tcPr>
            <w:tcW w:w="1417" w:type="dxa"/>
            <w:tcBorders>
              <w:top w:val="nil"/>
              <w:left w:val="nil"/>
              <w:bottom w:val="single" w:sz="4" w:space="0" w:color="auto"/>
              <w:right w:val="single" w:sz="4" w:space="0" w:color="auto"/>
            </w:tcBorders>
            <w:noWrap/>
            <w:vAlign w:val="center"/>
          </w:tcPr>
          <w:p w14:paraId="1BED4F43" w14:textId="6E0717F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43,393</w:t>
            </w:r>
          </w:p>
        </w:tc>
        <w:tc>
          <w:tcPr>
            <w:tcW w:w="1461" w:type="dxa"/>
            <w:tcBorders>
              <w:top w:val="single" w:sz="4" w:space="0" w:color="auto"/>
              <w:left w:val="nil"/>
              <w:bottom w:val="single" w:sz="4" w:space="0" w:color="auto"/>
              <w:right w:val="single" w:sz="4" w:space="0" w:color="auto"/>
            </w:tcBorders>
            <w:vAlign w:val="center"/>
          </w:tcPr>
          <w:p w14:paraId="5D7F9AF5" w14:textId="212FC4D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129,854</w:t>
            </w:r>
          </w:p>
        </w:tc>
      </w:tr>
      <w:tr w:rsidR="00597282" w:rsidRPr="002111A1" w14:paraId="0D3BD813" w14:textId="03689B80" w:rsidTr="006E2BDC">
        <w:trPr>
          <w:trHeight w:val="227"/>
        </w:trPr>
        <w:tc>
          <w:tcPr>
            <w:tcW w:w="3397" w:type="dxa"/>
            <w:vAlign w:val="center"/>
            <w:hideMark/>
          </w:tcPr>
          <w:p w14:paraId="6602DE0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60" w:type="dxa"/>
            <w:tcBorders>
              <w:top w:val="single" w:sz="4" w:space="0" w:color="auto"/>
              <w:left w:val="single" w:sz="4" w:space="0" w:color="auto"/>
              <w:bottom w:val="single" w:sz="4" w:space="0" w:color="auto"/>
              <w:right w:val="single" w:sz="4" w:space="0" w:color="auto"/>
            </w:tcBorders>
            <w:noWrap/>
            <w:vAlign w:val="center"/>
          </w:tcPr>
          <w:p w14:paraId="170B81CA" w14:textId="409F18B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24,137</w:t>
            </w:r>
          </w:p>
        </w:tc>
        <w:tc>
          <w:tcPr>
            <w:tcW w:w="1559" w:type="dxa"/>
            <w:tcBorders>
              <w:top w:val="single" w:sz="4" w:space="0" w:color="auto"/>
              <w:left w:val="nil"/>
              <w:bottom w:val="single" w:sz="4" w:space="0" w:color="auto"/>
              <w:right w:val="single" w:sz="4" w:space="0" w:color="auto"/>
            </w:tcBorders>
            <w:noWrap/>
            <w:vAlign w:val="center"/>
          </w:tcPr>
          <w:p w14:paraId="2F7EE96B" w14:textId="3282F4B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26,178</w:t>
            </w:r>
          </w:p>
        </w:tc>
        <w:tc>
          <w:tcPr>
            <w:tcW w:w="1417" w:type="dxa"/>
            <w:tcBorders>
              <w:top w:val="nil"/>
              <w:left w:val="nil"/>
              <w:bottom w:val="single" w:sz="4" w:space="0" w:color="auto"/>
              <w:right w:val="single" w:sz="4" w:space="0" w:color="auto"/>
            </w:tcBorders>
            <w:noWrap/>
            <w:vAlign w:val="center"/>
          </w:tcPr>
          <w:p w14:paraId="32CD68D7" w14:textId="64F24BE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24,843</w:t>
            </w:r>
          </w:p>
        </w:tc>
        <w:tc>
          <w:tcPr>
            <w:tcW w:w="1461" w:type="dxa"/>
            <w:tcBorders>
              <w:top w:val="single" w:sz="4" w:space="0" w:color="auto"/>
              <w:left w:val="nil"/>
              <w:bottom w:val="single" w:sz="4" w:space="0" w:color="auto"/>
              <w:right w:val="single" w:sz="4" w:space="0" w:color="auto"/>
            </w:tcBorders>
            <w:vAlign w:val="center"/>
          </w:tcPr>
          <w:p w14:paraId="5F221F97" w14:textId="3E576ED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75,159</w:t>
            </w:r>
          </w:p>
        </w:tc>
      </w:tr>
      <w:tr w:rsidR="00597282" w:rsidRPr="002111A1" w14:paraId="1454C942" w14:textId="3B22D67F" w:rsidTr="006E2BDC">
        <w:trPr>
          <w:trHeight w:val="227"/>
        </w:trPr>
        <w:tc>
          <w:tcPr>
            <w:tcW w:w="3397" w:type="dxa"/>
            <w:vAlign w:val="center"/>
            <w:hideMark/>
          </w:tcPr>
          <w:p w14:paraId="4BDD0DD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60" w:type="dxa"/>
            <w:tcBorders>
              <w:top w:val="single" w:sz="4" w:space="0" w:color="auto"/>
              <w:left w:val="single" w:sz="4" w:space="0" w:color="auto"/>
              <w:bottom w:val="single" w:sz="4" w:space="0" w:color="auto"/>
              <w:right w:val="single" w:sz="4" w:space="0" w:color="auto"/>
            </w:tcBorders>
            <w:noWrap/>
            <w:vAlign w:val="center"/>
          </w:tcPr>
          <w:p w14:paraId="7A67FE9D" w14:textId="3B44A46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27,871</w:t>
            </w:r>
          </w:p>
        </w:tc>
        <w:tc>
          <w:tcPr>
            <w:tcW w:w="1559" w:type="dxa"/>
            <w:tcBorders>
              <w:top w:val="single" w:sz="4" w:space="0" w:color="auto"/>
              <w:left w:val="nil"/>
              <w:bottom w:val="single" w:sz="4" w:space="0" w:color="auto"/>
              <w:right w:val="single" w:sz="4" w:space="0" w:color="auto"/>
            </w:tcBorders>
            <w:noWrap/>
            <w:vAlign w:val="center"/>
          </w:tcPr>
          <w:p w14:paraId="029FB843" w14:textId="5363928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30,298</w:t>
            </w:r>
          </w:p>
        </w:tc>
        <w:tc>
          <w:tcPr>
            <w:tcW w:w="1417" w:type="dxa"/>
            <w:tcBorders>
              <w:top w:val="nil"/>
              <w:left w:val="nil"/>
              <w:bottom w:val="single" w:sz="4" w:space="0" w:color="auto"/>
              <w:right w:val="single" w:sz="4" w:space="0" w:color="auto"/>
            </w:tcBorders>
            <w:noWrap/>
            <w:vAlign w:val="center"/>
          </w:tcPr>
          <w:p w14:paraId="446C931E" w14:textId="2DFA1F9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29,024</w:t>
            </w:r>
          </w:p>
        </w:tc>
        <w:tc>
          <w:tcPr>
            <w:tcW w:w="1461" w:type="dxa"/>
            <w:tcBorders>
              <w:top w:val="single" w:sz="4" w:space="0" w:color="auto"/>
              <w:left w:val="nil"/>
              <w:bottom w:val="single" w:sz="4" w:space="0" w:color="auto"/>
              <w:right w:val="single" w:sz="4" w:space="0" w:color="auto"/>
            </w:tcBorders>
            <w:vAlign w:val="center"/>
          </w:tcPr>
          <w:p w14:paraId="428B9C87" w14:textId="6F9A9AB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87,192</w:t>
            </w:r>
          </w:p>
        </w:tc>
      </w:tr>
      <w:tr w:rsidR="00597282" w:rsidRPr="002111A1" w14:paraId="19B3BA61" w14:textId="0100D172" w:rsidTr="006E2BDC">
        <w:trPr>
          <w:trHeight w:val="227"/>
        </w:trPr>
        <w:tc>
          <w:tcPr>
            <w:tcW w:w="3397" w:type="dxa"/>
            <w:vAlign w:val="center"/>
            <w:hideMark/>
          </w:tcPr>
          <w:p w14:paraId="13B9ADE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60" w:type="dxa"/>
            <w:tcBorders>
              <w:top w:val="single" w:sz="4" w:space="0" w:color="auto"/>
              <w:left w:val="single" w:sz="4" w:space="0" w:color="auto"/>
              <w:bottom w:val="single" w:sz="4" w:space="0" w:color="auto"/>
              <w:right w:val="single" w:sz="4" w:space="0" w:color="auto"/>
            </w:tcBorders>
            <w:noWrap/>
            <w:vAlign w:val="center"/>
          </w:tcPr>
          <w:p w14:paraId="5551A1AE" w14:textId="192DC3B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35,316</w:t>
            </w:r>
          </w:p>
        </w:tc>
        <w:tc>
          <w:tcPr>
            <w:tcW w:w="1559" w:type="dxa"/>
            <w:tcBorders>
              <w:top w:val="single" w:sz="4" w:space="0" w:color="auto"/>
              <w:left w:val="nil"/>
              <w:bottom w:val="single" w:sz="4" w:space="0" w:color="auto"/>
              <w:right w:val="single" w:sz="4" w:space="0" w:color="auto"/>
            </w:tcBorders>
            <w:noWrap/>
            <w:vAlign w:val="center"/>
          </w:tcPr>
          <w:p w14:paraId="37B4687A" w14:textId="0BBABC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38,421</w:t>
            </w:r>
          </w:p>
        </w:tc>
        <w:tc>
          <w:tcPr>
            <w:tcW w:w="1417" w:type="dxa"/>
            <w:tcBorders>
              <w:top w:val="nil"/>
              <w:left w:val="nil"/>
              <w:bottom w:val="single" w:sz="4" w:space="0" w:color="auto"/>
              <w:right w:val="single" w:sz="4" w:space="0" w:color="auto"/>
            </w:tcBorders>
            <w:noWrap/>
            <w:vAlign w:val="center"/>
          </w:tcPr>
          <w:p w14:paraId="1F18E91D" w14:textId="15E8914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36,920</w:t>
            </w:r>
          </w:p>
        </w:tc>
        <w:tc>
          <w:tcPr>
            <w:tcW w:w="1461" w:type="dxa"/>
            <w:tcBorders>
              <w:top w:val="single" w:sz="4" w:space="0" w:color="auto"/>
              <w:left w:val="nil"/>
              <w:bottom w:val="single" w:sz="4" w:space="0" w:color="auto"/>
              <w:right w:val="single" w:sz="4" w:space="0" w:color="auto"/>
            </w:tcBorders>
            <w:vAlign w:val="center"/>
          </w:tcPr>
          <w:p w14:paraId="176FB332" w14:textId="1619539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110,656</w:t>
            </w:r>
          </w:p>
        </w:tc>
      </w:tr>
      <w:tr w:rsidR="00597282" w:rsidRPr="002111A1" w14:paraId="0BADB417" w14:textId="333A4228" w:rsidTr="006E2BDC">
        <w:trPr>
          <w:trHeight w:val="227"/>
        </w:trPr>
        <w:tc>
          <w:tcPr>
            <w:tcW w:w="3397" w:type="dxa"/>
            <w:vAlign w:val="center"/>
            <w:hideMark/>
          </w:tcPr>
          <w:p w14:paraId="1F01E19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60" w:type="dxa"/>
            <w:tcBorders>
              <w:top w:val="single" w:sz="4" w:space="0" w:color="auto"/>
              <w:left w:val="single" w:sz="4" w:space="0" w:color="auto"/>
              <w:bottom w:val="single" w:sz="4" w:space="0" w:color="auto"/>
              <w:right w:val="single" w:sz="4" w:space="0" w:color="auto"/>
            </w:tcBorders>
            <w:noWrap/>
            <w:vAlign w:val="center"/>
          </w:tcPr>
          <w:p w14:paraId="26387390" w14:textId="64A88DB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25,577</w:t>
            </w:r>
          </w:p>
        </w:tc>
        <w:tc>
          <w:tcPr>
            <w:tcW w:w="1559" w:type="dxa"/>
            <w:tcBorders>
              <w:top w:val="single" w:sz="4" w:space="0" w:color="auto"/>
              <w:left w:val="nil"/>
              <w:bottom w:val="single" w:sz="4" w:space="0" w:color="auto"/>
              <w:right w:val="single" w:sz="4" w:space="0" w:color="auto"/>
            </w:tcBorders>
            <w:noWrap/>
            <w:vAlign w:val="center"/>
          </w:tcPr>
          <w:p w14:paraId="5EB63201" w14:textId="31507DD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27,818</w:t>
            </w:r>
          </w:p>
        </w:tc>
        <w:tc>
          <w:tcPr>
            <w:tcW w:w="1417" w:type="dxa"/>
            <w:tcBorders>
              <w:top w:val="nil"/>
              <w:left w:val="nil"/>
              <w:bottom w:val="single" w:sz="4" w:space="0" w:color="auto"/>
              <w:right w:val="single" w:sz="4" w:space="0" w:color="auto"/>
            </w:tcBorders>
            <w:noWrap/>
            <w:vAlign w:val="center"/>
          </w:tcPr>
          <w:p w14:paraId="0EA93046" w14:textId="77F97AD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26,700</w:t>
            </w:r>
          </w:p>
        </w:tc>
        <w:tc>
          <w:tcPr>
            <w:tcW w:w="1461" w:type="dxa"/>
            <w:tcBorders>
              <w:top w:val="single" w:sz="4" w:space="0" w:color="auto"/>
              <w:left w:val="nil"/>
              <w:bottom w:val="single" w:sz="4" w:space="0" w:color="auto"/>
              <w:right w:val="single" w:sz="4" w:space="0" w:color="auto"/>
            </w:tcBorders>
            <w:vAlign w:val="center"/>
          </w:tcPr>
          <w:p w14:paraId="5D08D853" w14:textId="38E9CDF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80,096</w:t>
            </w:r>
          </w:p>
        </w:tc>
      </w:tr>
      <w:tr w:rsidR="00597282" w:rsidRPr="002111A1" w14:paraId="5B3733D6" w14:textId="375FDDE7" w:rsidTr="006E2BDC">
        <w:trPr>
          <w:trHeight w:val="227"/>
        </w:trPr>
        <w:tc>
          <w:tcPr>
            <w:tcW w:w="3397" w:type="dxa"/>
            <w:vAlign w:val="center"/>
            <w:hideMark/>
          </w:tcPr>
          <w:p w14:paraId="21E294D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60" w:type="dxa"/>
            <w:tcBorders>
              <w:top w:val="single" w:sz="4" w:space="0" w:color="auto"/>
              <w:left w:val="single" w:sz="4" w:space="0" w:color="auto"/>
              <w:bottom w:val="single" w:sz="4" w:space="0" w:color="auto"/>
              <w:right w:val="single" w:sz="4" w:space="0" w:color="auto"/>
            </w:tcBorders>
            <w:noWrap/>
            <w:vAlign w:val="center"/>
          </w:tcPr>
          <w:p w14:paraId="0C750F0B" w14:textId="7C8E4F9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24,486</w:t>
            </w:r>
          </w:p>
        </w:tc>
        <w:tc>
          <w:tcPr>
            <w:tcW w:w="1559" w:type="dxa"/>
            <w:tcBorders>
              <w:top w:val="single" w:sz="4" w:space="0" w:color="auto"/>
              <w:left w:val="nil"/>
              <w:bottom w:val="single" w:sz="4" w:space="0" w:color="auto"/>
              <w:right w:val="single" w:sz="4" w:space="0" w:color="auto"/>
            </w:tcBorders>
            <w:noWrap/>
            <w:vAlign w:val="center"/>
          </w:tcPr>
          <w:p w14:paraId="01CED40B" w14:textId="7A8F76A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26,530</w:t>
            </w:r>
          </w:p>
        </w:tc>
        <w:tc>
          <w:tcPr>
            <w:tcW w:w="1417" w:type="dxa"/>
            <w:tcBorders>
              <w:top w:val="nil"/>
              <w:left w:val="nil"/>
              <w:bottom w:val="single" w:sz="4" w:space="0" w:color="auto"/>
              <w:right w:val="single" w:sz="4" w:space="0" w:color="auto"/>
            </w:tcBorders>
            <w:noWrap/>
            <w:vAlign w:val="center"/>
          </w:tcPr>
          <w:p w14:paraId="76A96290" w14:textId="6CC7734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25,073</w:t>
            </w:r>
          </w:p>
        </w:tc>
        <w:tc>
          <w:tcPr>
            <w:tcW w:w="1461" w:type="dxa"/>
            <w:tcBorders>
              <w:top w:val="single" w:sz="4" w:space="0" w:color="auto"/>
              <w:left w:val="nil"/>
              <w:bottom w:val="single" w:sz="4" w:space="0" w:color="auto"/>
              <w:right w:val="single" w:sz="4" w:space="0" w:color="auto"/>
            </w:tcBorders>
            <w:vAlign w:val="center"/>
          </w:tcPr>
          <w:p w14:paraId="73D0BEBB" w14:textId="3A9E54D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76,089</w:t>
            </w:r>
          </w:p>
        </w:tc>
      </w:tr>
      <w:tr w:rsidR="00597282" w:rsidRPr="002111A1" w14:paraId="0532A138" w14:textId="2A3207A4" w:rsidTr="006E2BDC">
        <w:trPr>
          <w:trHeight w:val="227"/>
        </w:trPr>
        <w:tc>
          <w:tcPr>
            <w:tcW w:w="3397" w:type="dxa"/>
            <w:vAlign w:val="center"/>
            <w:hideMark/>
          </w:tcPr>
          <w:p w14:paraId="6FCC7D8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60" w:type="dxa"/>
            <w:tcBorders>
              <w:top w:val="single" w:sz="4" w:space="0" w:color="auto"/>
              <w:left w:val="single" w:sz="4" w:space="0" w:color="auto"/>
              <w:bottom w:val="single" w:sz="4" w:space="0" w:color="auto"/>
              <w:right w:val="single" w:sz="4" w:space="0" w:color="auto"/>
            </w:tcBorders>
            <w:noWrap/>
            <w:vAlign w:val="center"/>
          </w:tcPr>
          <w:p w14:paraId="12F83CEC" w14:textId="6728B0A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238,778</w:t>
            </w:r>
          </w:p>
        </w:tc>
        <w:tc>
          <w:tcPr>
            <w:tcW w:w="1559" w:type="dxa"/>
            <w:tcBorders>
              <w:top w:val="single" w:sz="4" w:space="0" w:color="auto"/>
              <w:left w:val="nil"/>
              <w:bottom w:val="single" w:sz="4" w:space="0" w:color="auto"/>
              <w:right w:val="single" w:sz="4" w:space="0" w:color="auto"/>
            </w:tcBorders>
            <w:noWrap/>
            <w:vAlign w:val="center"/>
          </w:tcPr>
          <w:p w14:paraId="5845E8E6" w14:textId="1F0E425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259,531</w:t>
            </w:r>
          </w:p>
        </w:tc>
        <w:tc>
          <w:tcPr>
            <w:tcW w:w="1417" w:type="dxa"/>
            <w:tcBorders>
              <w:top w:val="nil"/>
              <w:left w:val="nil"/>
              <w:bottom w:val="single" w:sz="4" w:space="0" w:color="auto"/>
              <w:right w:val="single" w:sz="4" w:space="0" w:color="auto"/>
            </w:tcBorders>
            <w:noWrap/>
            <w:vAlign w:val="center"/>
          </w:tcPr>
          <w:p w14:paraId="0D049E1E" w14:textId="0113387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248,465</w:t>
            </w:r>
          </w:p>
        </w:tc>
        <w:tc>
          <w:tcPr>
            <w:tcW w:w="1461" w:type="dxa"/>
            <w:tcBorders>
              <w:top w:val="single" w:sz="4" w:space="0" w:color="auto"/>
              <w:left w:val="nil"/>
              <w:bottom w:val="single" w:sz="4" w:space="0" w:color="auto"/>
              <w:right w:val="single" w:sz="4" w:space="0" w:color="auto"/>
            </w:tcBorders>
            <w:vAlign w:val="center"/>
          </w:tcPr>
          <w:p w14:paraId="5C5BF438" w14:textId="59698CD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746,774</w:t>
            </w:r>
          </w:p>
        </w:tc>
      </w:tr>
      <w:tr w:rsidR="00597282" w:rsidRPr="002111A1" w14:paraId="28EED523" w14:textId="4EB4F9C9" w:rsidTr="006E2BDC">
        <w:trPr>
          <w:trHeight w:val="227"/>
        </w:trPr>
        <w:tc>
          <w:tcPr>
            <w:tcW w:w="3397" w:type="dxa"/>
            <w:vAlign w:val="center"/>
            <w:hideMark/>
          </w:tcPr>
          <w:p w14:paraId="025F9D4A"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2921DF59" w14:textId="414DC22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35,538</w:t>
            </w:r>
          </w:p>
        </w:tc>
        <w:tc>
          <w:tcPr>
            <w:tcW w:w="1559" w:type="dxa"/>
            <w:tcBorders>
              <w:top w:val="single" w:sz="4" w:space="0" w:color="auto"/>
              <w:left w:val="nil"/>
              <w:bottom w:val="single" w:sz="4" w:space="0" w:color="auto"/>
              <w:right w:val="single" w:sz="4" w:space="0" w:color="auto"/>
            </w:tcBorders>
            <w:noWrap/>
            <w:vAlign w:val="center"/>
          </w:tcPr>
          <w:p w14:paraId="13822D68" w14:textId="5F1DCBC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38,593</w:t>
            </w:r>
          </w:p>
        </w:tc>
        <w:tc>
          <w:tcPr>
            <w:tcW w:w="1417" w:type="dxa"/>
            <w:tcBorders>
              <w:top w:val="nil"/>
              <w:left w:val="nil"/>
              <w:bottom w:val="single" w:sz="4" w:space="0" w:color="auto"/>
              <w:right w:val="single" w:sz="4" w:space="0" w:color="auto"/>
            </w:tcBorders>
            <w:noWrap/>
            <w:vAlign w:val="center"/>
          </w:tcPr>
          <w:p w14:paraId="0414B19F" w14:textId="1520407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36,816</w:t>
            </w:r>
          </w:p>
        </w:tc>
        <w:tc>
          <w:tcPr>
            <w:tcW w:w="1461" w:type="dxa"/>
            <w:tcBorders>
              <w:top w:val="single" w:sz="4" w:space="0" w:color="auto"/>
              <w:left w:val="nil"/>
              <w:bottom w:val="single" w:sz="4" w:space="0" w:color="auto"/>
              <w:right w:val="single" w:sz="4" w:space="0" w:color="auto"/>
            </w:tcBorders>
            <w:vAlign w:val="center"/>
          </w:tcPr>
          <w:p w14:paraId="0FDF6E03" w14:textId="115578D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110,947</w:t>
            </w:r>
          </w:p>
        </w:tc>
      </w:tr>
      <w:tr w:rsidR="00597282" w:rsidRPr="002111A1" w14:paraId="37DAE140" w14:textId="098C2257" w:rsidTr="006E2BDC">
        <w:trPr>
          <w:trHeight w:val="227"/>
        </w:trPr>
        <w:tc>
          <w:tcPr>
            <w:tcW w:w="3397" w:type="dxa"/>
            <w:vAlign w:val="center"/>
            <w:hideMark/>
          </w:tcPr>
          <w:p w14:paraId="6D737847"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60" w:type="dxa"/>
            <w:tcBorders>
              <w:top w:val="single" w:sz="4" w:space="0" w:color="auto"/>
              <w:left w:val="single" w:sz="4" w:space="0" w:color="auto"/>
              <w:bottom w:val="single" w:sz="4" w:space="0" w:color="auto"/>
              <w:right w:val="single" w:sz="4" w:space="0" w:color="auto"/>
            </w:tcBorders>
            <w:noWrap/>
            <w:vAlign w:val="center"/>
          </w:tcPr>
          <w:p w14:paraId="01DA3076" w14:textId="1709634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25,909</w:t>
            </w:r>
          </w:p>
        </w:tc>
        <w:tc>
          <w:tcPr>
            <w:tcW w:w="1559" w:type="dxa"/>
            <w:tcBorders>
              <w:top w:val="single" w:sz="4" w:space="0" w:color="auto"/>
              <w:left w:val="nil"/>
              <w:bottom w:val="single" w:sz="4" w:space="0" w:color="auto"/>
              <w:right w:val="single" w:sz="4" w:space="0" w:color="auto"/>
            </w:tcBorders>
            <w:noWrap/>
            <w:vAlign w:val="center"/>
          </w:tcPr>
          <w:p w14:paraId="2A81CB4D" w14:textId="5E32D48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28,190</w:t>
            </w:r>
          </w:p>
        </w:tc>
        <w:tc>
          <w:tcPr>
            <w:tcW w:w="1417" w:type="dxa"/>
            <w:tcBorders>
              <w:top w:val="nil"/>
              <w:left w:val="nil"/>
              <w:bottom w:val="single" w:sz="4" w:space="0" w:color="auto"/>
              <w:right w:val="single" w:sz="4" w:space="0" w:color="auto"/>
            </w:tcBorders>
            <w:noWrap/>
            <w:vAlign w:val="center"/>
          </w:tcPr>
          <w:p w14:paraId="506117CD" w14:textId="5F1096F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27,098</w:t>
            </w:r>
          </w:p>
        </w:tc>
        <w:tc>
          <w:tcPr>
            <w:tcW w:w="1461" w:type="dxa"/>
            <w:tcBorders>
              <w:top w:val="single" w:sz="4" w:space="0" w:color="auto"/>
              <w:left w:val="nil"/>
              <w:bottom w:val="single" w:sz="4" w:space="0" w:color="auto"/>
              <w:right w:val="single" w:sz="4" w:space="0" w:color="auto"/>
            </w:tcBorders>
            <w:vAlign w:val="center"/>
          </w:tcPr>
          <w:p w14:paraId="600E0E63" w14:textId="1A7D2E1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81,197</w:t>
            </w:r>
          </w:p>
        </w:tc>
      </w:tr>
      <w:tr w:rsidR="00597282" w:rsidRPr="002111A1" w14:paraId="6D605421" w14:textId="164AE14E" w:rsidTr="006E2BDC">
        <w:trPr>
          <w:trHeight w:val="227"/>
        </w:trPr>
        <w:tc>
          <w:tcPr>
            <w:tcW w:w="3397" w:type="dxa"/>
            <w:vAlign w:val="center"/>
            <w:hideMark/>
          </w:tcPr>
          <w:p w14:paraId="63001C8E"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1654584B" w14:textId="4F5F164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24,984</w:t>
            </w:r>
          </w:p>
        </w:tc>
        <w:tc>
          <w:tcPr>
            <w:tcW w:w="1559" w:type="dxa"/>
            <w:tcBorders>
              <w:top w:val="single" w:sz="4" w:space="0" w:color="auto"/>
              <w:left w:val="nil"/>
              <w:bottom w:val="single" w:sz="4" w:space="0" w:color="auto"/>
              <w:right w:val="single" w:sz="4" w:space="0" w:color="auto"/>
            </w:tcBorders>
            <w:noWrap/>
            <w:vAlign w:val="center"/>
          </w:tcPr>
          <w:p w14:paraId="3CCBED85" w14:textId="0DE78D4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27,148</w:t>
            </w:r>
          </w:p>
        </w:tc>
        <w:tc>
          <w:tcPr>
            <w:tcW w:w="1417" w:type="dxa"/>
            <w:tcBorders>
              <w:top w:val="nil"/>
              <w:left w:val="nil"/>
              <w:bottom w:val="single" w:sz="4" w:space="0" w:color="auto"/>
              <w:right w:val="single" w:sz="4" w:space="0" w:color="auto"/>
            </w:tcBorders>
            <w:noWrap/>
            <w:vAlign w:val="center"/>
          </w:tcPr>
          <w:p w14:paraId="7663CA99" w14:textId="07236F3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25,964</w:t>
            </w:r>
          </w:p>
        </w:tc>
        <w:tc>
          <w:tcPr>
            <w:tcW w:w="1461" w:type="dxa"/>
            <w:tcBorders>
              <w:top w:val="single" w:sz="4" w:space="0" w:color="auto"/>
              <w:left w:val="nil"/>
              <w:bottom w:val="single" w:sz="4" w:space="0" w:color="auto"/>
              <w:right w:val="single" w:sz="4" w:space="0" w:color="auto"/>
            </w:tcBorders>
            <w:vAlign w:val="center"/>
          </w:tcPr>
          <w:p w14:paraId="51B2320B" w14:textId="756ED1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78,096</w:t>
            </w:r>
          </w:p>
        </w:tc>
      </w:tr>
      <w:tr w:rsidR="00597282" w:rsidRPr="002111A1" w14:paraId="0ED3BE3C" w14:textId="3C36BF7D" w:rsidTr="006E2BDC">
        <w:trPr>
          <w:trHeight w:val="227"/>
        </w:trPr>
        <w:tc>
          <w:tcPr>
            <w:tcW w:w="3397" w:type="dxa"/>
            <w:vAlign w:val="center"/>
            <w:hideMark/>
          </w:tcPr>
          <w:p w14:paraId="23885C44"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60" w:type="dxa"/>
            <w:tcBorders>
              <w:top w:val="single" w:sz="4" w:space="0" w:color="auto"/>
              <w:left w:val="single" w:sz="4" w:space="0" w:color="auto"/>
              <w:bottom w:val="single" w:sz="4" w:space="0" w:color="auto"/>
              <w:right w:val="single" w:sz="4" w:space="0" w:color="auto"/>
            </w:tcBorders>
            <w:noWrap/>
            <w:vAlign w:val="center"/>
          </w:tcPr>
          <w:p w14:paraId="4148744B" w14:textId="37725A4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37,123</w:t>
            </w:r>
          </w:p>
        </w:tc>
        <w:tc>
          <w:tcPr>
            <w:tcW w:w="1559" w:type="dxa"/>
            <w:tcBorders>
              <w:top w:val="single" w:sz="4" w:space="0" w:color="auto"/>
              <w:left w:val="nil"/>
              <w:bottom w:val="single" w:sz="4" w:space="0" w:color="auto"/>
              <w:right w:val="single" w:sz="4" w:space="0" w:color="auto"/>
            </w:tcBorders>
            <w:noWrap/>
            <w:vAlign w:val="center"/>
          </w:tcPr>
          <w:p w14:paraId="13A2480D" w14:textId="38FDCB8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40,383</w:t>
            </w:r>
          </w:p>
        </w:tc>
        <w:tc>
          <w:tcPr>
            <w:tcW w:w="1417" w:type="dxa"/>
            <w:tcBorders>
              <w:top w:val="nil"/>
              <w:left w:val="nil"/>
              <w:bottom w:val="single" w:sz="4" w:space="0" w:color="auto"/>
              <w:right w:val="single" w:sz="4" w:space="0" w:color="auto"/>
            </w:tcBorders>
            <w:noWrap/>
            <w:vAlign w:val="center"/>
          </w:tcPr>
          <w:p w14:paraId="53B2D64A" w14:textId="7B75D84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38,788</w:t>
            </w:r>
          </w:p>
        </w:tc>
        <w:tc>
          <w:tcPr>
            <w:tcW w:w="1461" w:type="dxa"/>
            <w:tcBorders>
              <w:top w:val="single" w:sz="4" w:space="0" w:color="auto"/>
              <w:left w:val="nil"/>
              <w:bottom w:val="single" w:sz="4" w:space="0" w:color="auto"/>
              <w:right w:val="single" w:sz="4" w:space="0" w:color="auto"/>
            </w:tcBorders>
            <w:vAlign w:val="center"/>
          </w:tcPr>
          <w:p w14:paraId="1B5D030B" w14:textId="72F7EF2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116,294</w:t>
            </w:r>
          </w:p>
        </w:tc>
      </w:tr>
      <w:tr w:rsidR="00597282" w:rsidRPr="002111A1" w14:paraId="5112ABE8" w14:textId="5A4A6E4C" w:rsidTr="006E2BDC">
        <w:trPr>
          <w:trHeight w:val="227"/>
        </w:trPr>
        <w:tc>
          <w:tcPr>
            <w:tcW w:w="3397" w:type="dxa"/>
            <w:vAlign w:val="center"/>
            <w:hideMark/>
          </w:tcPr>
          <w:p w14:paraId="6C35C61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65FDF07E" w14:textId="2C9E2AF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39,851</w:t>
            </w:r>
          </w:p>
        </w:tc>
        <w:tc>
          <w:tcPr>
            <w:tcW w:w="1559" w:type="dxa"/>
            <w:tcBorders>
              <w:top w:val="single" w:sz="4" w:space="0" w:color="auto"/>
              <w:left w:val="nil"/>
              <w:bottom w:val="single" w:sz="4" w:space="0" w:color="auto"/>
              <w:right w:val="single" w:sz="4" w:space="0" w:color="auto"/>
            </w:tcBorders>
            <w:noWrap/>
            <w:vAlign w:val="center"/>
          </w:tcPr>
          <w:p w14:paraId="5A00072F" w14:textId="4AE24AE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43,248</w:t>
            </w:r>
          </w:p>
        </w:tc>
        <w:tc>
          <w:tcPr>
            <w:tcW w:w="1417" w:type="dxa"/>
            <w:tcBorders>
              <w:top w:val="nil"/>
              <w:left w:val="nil"/>
              <w:bottom w:val="single" w:sz="4" w:space="0" w:color="auto"/>
              <w:right w:val="single" w:sz="4" w:space="0" w:color="auto"/>
            </w:tcBorders>
            <w:noWrap/>
            <w:vAlign w:val="center"/>
          </w:tcPr>
          <w:p w14:paraId="4E20881D" w14:textId="666124B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41,147</w:t>
            </w:r>
          </w:p>
        </w:tc>
        <w:tc>
          <w:tcPr>
            <w:tcW w:w="1461" w:type="dxa"/>
            <w:tcBorders>
              <w:top w:val="single" w:sz="4" w:space="0" w:color="auto"/>
              <w:left w:val="nil"/>
              <w:bottom w:val="single" w:sz="4" w:space="0" w:color="auto"/>
              <w:right w:val="single" w:sz="4" w:space="0" w:color="auto"/>
            </w:tcBorders>
            <w:vAlign w:val="center"/>
          </w:tcPr>
          <w:p w14:paraId="74764760" w14:textId="37CB3AC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124,246</w:t>
            </w:r>
          </w:p>
        </w:tc>
      </w:tr>
      <w:tr w:rsidR="00597282" w:rsidRPr="002111A1" w14:paraId="0FAC87FD" w14:textId="789D320C" w:rsidTr="006E2BDC">
        <w:trPr>
          <w:trHeight w:val="227"/>
        </w:trPr>
        <w:tc>
          <w:tcPr>
            <w:tcW w:w="3397" w:type="dxa"/>
            <w:vAlign w:val="center"/>
            <w:hideMark/>
          </w:tcPr>
          <w:p w14:paraId="5459C849"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60" w:type="dxa"/>
            <w:tcBorders>
              <w:top w:val="single" w:sz="4" w:space="0" w:color="auto"/>
              <w:left w:val="single" w:sz="4" w:space="0" w:color="auto"/>
              <w:bottom w:val="single" w:sz="4" w:space="0" w:color="auto"/>
              <w:right w:val="single" w:sz="4" w:space="0" w:color="auto"/>
            </w:tcBorders>
            <w:noWrap/>
            <w:vAlign w:val="center"/>
          </w:tcPr>
          <w:p w14:paraId="13656CAB" w14:textId="0A9BCA0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45,351</w:t>
            </w:r>
          </w:p>
        </w:tc>
        <w:tc>
          <w:tcPr>
            <w:tcW w:w="1559" w:type="dxa"/>
            <w:tcBorders>
              <w:top w:val="single" w:sz="4" w:space="0" w:color="auto"/>
              <w:left w:val="nil"/>
              <w:bottom w:val="single" w:sz="4" w:space="0" w:color="auto"/>
              <w:right w:val="single" w:sz="4" w:space="0" w:color="auto"/>
            </w:tcBorders>
            <w:noWrap/>
            <w:vAlign w:val="center"/>
          </w:tcPr>
          <w:p w14:paraId="35068EEC" w14:textId="15A141B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49,226</w:t>
            </w:r>
          </w:p>
        </w:tc>
        <w:tc>
          <w:tcPr>
            <w:tcW w:w="1417" w:type="dxa"/>
            <w:tcBorders>
              <w:top w:val="nil"/>
              <w:left w:val="nil"/>
              <w:bottom w:val="single" w:sz="4" w:space="0" w:color="auto"/>
              <w:right w:val="single" w:sz="4" w:space="0" w:color="auto"/>
            </w:tcBorders>
            <w:noWrap/>
            <w:vAlign w:val="center"/>
          </w:tcPr>
          <w:p w14:paraId="57A5D36B" w14:textId="6661AEB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46,870</w:t>
            </w:r>
          </w:p>
        </w:tc>
        <w:tc>
          <w:tcPr>
            <w:tcW w:w="1461" w:type="dxa"/>
            <w:tcBorders>
              <w:top w:val="single" w:sz="4" w:space="0" w:color="auto"/>
              <w:left w:val="nil"/>
              <w:bottom w:val="single" w:sz="4" w:space="0" w:color="auto"/>
              <w:right w:val="single" w:sz="4" w:space="0" w:color="auto"/>
            </w:tcBorders>
            <w:vAlign w:val="center"/>
          </w:tcPr>
          <w:p w14:paraId="4195E015" w14:textId="4C77872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141,447</w:t>
            </w:r>
          </w:p>
        </w:tc>
      </w:tr>
      <w:tr w:rsidR="00597282" w:rsidRPr="002111A1" w14:paraId="63BD17A6" w14:textId="2DC26ADC" w:rsidTr="006E2BDC">
        <w:trPr>
          <w:trHeight w:val="227"/>
        </w:trPr>
        <w:tc>
          <w:tcPr>
            <w:tcW w:w="3397" w:type="dxa"/>
            <w:vAlign w:val="center"/>
            <w:hideMark/>
          </w:tcPr>
          <w:p w14:paraId="68E9BFC3"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60" w:type="dxa"/>
            <w:tcBorders>
              <w:top w:val="single" w:sz="4" w:space="0" w:color="auto"/>
              <w:left w:val="single" w:sz="4" w:space="0" w:color="auto"/>
              <w:bottom w:val="single" w:sz="4" w:space="0" w:color="auto"/>
              <w:right w:val="single" w:sz="4" w:space="0" w:color="auto"/>
            </w:tcBorders>
            <w:noWrap/>
            <w:vAlign w:val="center"/>
          </w:tcPr>
          <w:p w14:paraId="6A6E8749" w14:textId="2088CE9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36,181</w:t>
            </w:r>
          </w:p>
        </w:tc>
        <w:tc>
          <w:tcPr>
            <w:tcW w:w="1559" w:type="dxa"/>
            <w:tcBorders>
              <w:top w:val="single" w:sz="4" w:space="0" w:color="auto"/>
              <w:left w:val="nil"/>
              <w:bottom w:val="single" w:sz="4" w:space="0" w:color="auto"/>
              <w:right w:val="single" w:sz="4" w:space="0" w:color="auto"/>
            </w:tcBorders>
            <w:noWrap/>
            <w:vAlign w:val="center"/>
          </w:tcPr>
          <w:p w14:paraId="2D48E77E" w14:textId="3B6B490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39,326</w:t>
            </w:r>
          </w:p>
        </w:tc>
        <w:tc>
          <w:tcPr>
            <w:tcW w:w="1417" w:type="dxa"/>
            <w:tcBorders>
              <w:top w:val="nil"/>
              <w:left w:val="nil"/>
              <w:bottom w:val="single" w:sz="4" w:space="0" w:color="auto"/>
              <w:right w:val="single" w:sz="4" w:space="0" w:color="auto"/>
            </w:tcBorders>
            <w:noWrap/>
            <w:vAlign w:val="center"/>
          </w:tcPr>
          <w:p w14:paraId="60E59CCC" w14:textId="1DDCA1C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37,653</w:t>
            </w:r>
          </w:p>
        </w:tc>
        <w:tc>
          <w:tcPr>
            <w:tcW w:w="1461" w:type="dxa"/>
            <w:tcBorders>
              <w:top w:val="single" w:sz="4" w:space="0" w:color="auto"/>
              <w:left w:val="nil"/>
              <w:bottom w:val="single" w:sz="4" w:space="0" w:color="auto"/>
              <w:right w:val="single" w:sz="4" w:space="0" w:color="auto"/>
            </w:tcBorders>
            <w:vAlign w:val="center"/>
          </w:tcPr>
          <w:p w14:paraId="168A3C9C" w14:textId="34361C4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113,160</w:t>
            </w:r>
          </w:p>
        </w:tc>
      </w:tr>
      <w:tr w:rsidR="00597282" w:rsidRPr="002111A1" w14:paraId="69928957" w14:textId="5043F979" w:rsidTr="006E2BDC">
        <w:trPr>
          <w:trHeight w:val="227"/>
        </w:trPr>
        <w:tc>
          <w:tcPr>
            <w:tcW w:w="3397" w:type="dxa"/>
            <w:vAlign w:val="center"/>
            <w:hideMark/>
          </w:tcPr>
          <w:p w14:paraId="68411777"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60" w:type="dxa"/>
            <w:tcBorders>
              <w:top w:val="single" w:sz="4" w:space="0" w:color="auto"/>
              <w:left w:val="single" w:sz="4" w:space="0" w:color="auto"/>
              <w:bottom w:val="single" w:sz="4" w:space="0" w:color="auto"/>
              <w:right w:val="single" w:sz="4" w:space="0" w:color="auto"/>
            </w:tcBorders>
            <w:noWrap/>
            <w:vAlign w:val="center"/>
          </w:tcPr>
          <w:p w14:paraId="242E1A1B" w14:textId="1AE81F0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28,541</w:t>
            </w:r>
          </w:p>
        </w:tc>
        <w:tc>
          <w:tcPr>
            <w:tcW w:w="1559" w:type="dxa"/>
            <w:tcBorders>
              <w:top w:val="single" w:sz="4" w:space="0" w:color="auto"/>
              <w:left w:val="nil"/>
              <w:bottom w:val="single" w:sz="4" w:space="0" w:color="auto"/>
              <w:right w:val="single" w:sz="4" w:space="0" w:color="auto"/>
            </w:tcBorders>
            <w:noWrap/>
            <w:vAlign w:val="center"/>
          </w:tcPr>
          <w:p w14:paraId="17AC4A8A" w14:textId="55FBD2D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31,035</w:t>
            </w:r>
          </w:p>
        </w:tc>
        <w:tc>
          <w:tcPr>
            <w:tcW w:w="1417" w:type="dxa"/>
            <w:tcBorders>
              <w:top w:val="nil"/>
              <w:left w:val="nil"/>
              <w:bottom w:val="single" w:sz="4" w:space="0" w:color="auto"/>
              <w:right w:val="single" w:sz="4" w:space="0" w:color="auto"/>
            </w:tcBorders>
            <w:noWrap/>
            <w:vAlign w:val="center"/>
          </w:tcPr>
          <w:p w14:paraId="47B4439C" w14:textId="38D581B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29,764</w:t>
            </w:r>
          </w:p>
        </w:tc>
        <w:tc>
          <w:tcPr>
            <w:tcW w:w="1461" w:type="dxa"/>
            <w:tcBorders>
              <w:top w:val="single" w:sz="4" w:space="0" w:color="auto"/>
              <w:left w:val="nil"/>
              <w:bottom w:val="single" w:sz="4" w:space="0" w:color="auto"/>
              <w:right w:val="single" w:sz="4" w:space="0" w:color="auto"/>
            </w:tcBorders>
            <w:vAlign w:val="center"/>
          </w:tcPr>
          <w:p w14:paraId="5AC677C3" w14:textId="71DF097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89,341</w:t>
            </w:r>
          </w:p>
        </w:tc>
      </w:tr>
      <w:tr w:rsidR="00597282" w:rsidRPr="002111A1" w14:paraId="1368627C" w14:textId="0AED67C2" w:rsidTr="006E2BDC">
        <w:trPr>
          <w:trHeight w:val="227"/>
        </w:trPr>
        <w:tc>
          <w:tcPr>
            <w:tcW w:w="3397" w:type="dxa"/>
            <w:vAlign w:val="center"/>
            <w:hideMark/>
          </w:tcPr>
          <w:p w14:paraId="35ABCE5C"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60" w:type="dxa"/>
            <w:tcBorders>
              <w:top w:val="single" w:sz="4" w:space="0" w:color="auto"/>
              <w:left w:val="single" w:sz="4" w:space="0" w:color="auto"/>
              <w:bottom w:val="single" w:sz="4" w:space="0" w:color="auto"/>
              <w:right w:val="single" w:sz="4" w:space="0" w:color="auto"/>
            </w:tcBorders>
            <w:noWrap/>
            <w:vAlign w:val="center"/>
          </w:tcPr>
          <w:p w14:paraId="1B186DA6" w14:textId="147C452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36,997</w:t>
            </w:r>
          </w:p>
        </w:tc>
        <w:tc>
          <w:tcPr>
            <w:tcW w:w="1559" w:type="dxa"/>
            <w:tcBorders>
              <w:top w:val="single" w:sz="4" w:space="0" w:color="auto"/>
              <w:left w:val="nil"/>
              <w:bottom w:val="single" w:sz="4" w:space="0" w:color="auto"/>
              <w:right w:val="single" w:sz="4" w:space="0" w:color="auto"/>
            </w:tcBorders>
            <w:noWrap/>
            <w:vAlign w:val="center"/>
          </w:tcPr>
          <w:p w14:paraId="1333450F" w14:textId="7E76828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40,278</w:t>
            </w:r>
          </w:p>
        </w:tc>
        <w:tc>
          <w:tcPr>
            <w:tcW w:w="1417" w:type="dxa"/>
            <w:tcBorders>
              <w:top w:val="nil"/>
              <w:left w:val="nil"/>
              <w:bottom w:val="single" w:sz="4" w:space="0" w:color="auto"/>
              <w:right w:val="single" w:sz="4" w:space="0" w:color="auto"/>
            </w:tcBorders>
            <w:noWrap/>
            <w:vAlign w:val="center"/>
          </w:tcPr>
          <w:p w14:paraId="30ED1C6E" w14:textId="237A2AD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38,814</w:t>
            </w:r>
          </w:p>
        </w:tc>
        <w:tc>
          <w:tcPr>
            <w:tcW w:w="1461" w:type="dxa"/>
            <w:tcBorders>
              <w:top w:val="single" w:sz="4" w:space="0" w:color="auto"/>
              <w:left w:val="nil"/>
              <w:bottom w:val="single" w:sz="4" w:space="0" w:color="auto"/>
              <w:right w:val="single" w:sz="4" w:space="0" w:color="auto"/>
            </w:tcBorders>
            <w:vAlign w:val="center"/>
          </w:tcPr>
          <w:p w14:paraId="50B230E0" w14:textId="20CA642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116,089</w:t>
            </w:r>
          </w:p>
        </w:tc>
      </w:tr>
      <w:tr w:rsidR="00597282" w:rsidRPr="002111A1" w14:paraId="23CB6CE6" w14:textId="5F09F271" w:rsidTr="006E2BDC">
        <w:trPr>
          <w:trHeight w:val="227"/>
        </w:trPr>
        <w:tc>
          <w:tcPr>
            <w:tcW w:w="3397" w:type="dxa"/>
            <w:vAlign w:val="center"/>
            <w:hideMark/>
          </w:tcPr>
          <w:p w14:paraId="2696DD34"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04B0E98A" w14:textId="0F7020A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34,170</w:t>
            </w:r>
          </w:p>
        </w:tc>
        <w:tc>
          <w:tcPr>
            <w:tcW w:w="1559" w:type="dxa"/>
            <w:tcBorders>
              <w:top w:val="single" w:sz="4" w:space="0" w:color="auto"/>
              <w:left w:val="nil"/>
              <w:bottom w:val="single" w:sz="4" w:space="0" w:color="auto"/>
              <w:right w:val="single" w:sz="4" w:space="0" w:color="auto"/>
            </w:tcBorders>
            <w:noWrap/>
            <w:vAlign w:val="center"/>
          </w:tcPr>
          <w:p w14:paraId="11FBF7DA" w14:textId="5BA1784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37,183</w:t>
            </w:r>
          </w:p>
        </w:tc>
        <w:tc>
          <w:tcPr>
            <w:tcW w:w="1417" w:type="dxa"/>
            <w:tcBorders>
              <w:top w:val="nil"/>
              <w:left w:val="nil"/>
              <w:bottom w:val="single" w:sz="4" w:space="0" w:color="auto"/>
              <w:right w:val="single" w:sz="4" w:space="0" w:color="auto"/>
            </w:tcBorders>
            <w:noWrap/>
            <w:vAlign w:val="center"/>
          </w:tcPr>
          <w:p w14:paraId="0A6019D3" w14:textId="5C8F9B1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35,761</w:t>
            </w:r>
          </w:p>
        </w:tc>
        <w:tc>
          <w:tcPr>
            <w:tcW w:w="1461" w:type="dxa"/>
            <w:tcBorders>
              <w:top w:val="single" w:sz="4" w:space="0" w:color="auto"/>
              <w:left w:val="nil"/>
              <w:bottom w:val="single" w:sz="4" w:space="0" w:color="auto"/>
              <w:right w:val="single" w:sz="4" w:space="0" w:color="auto"/>
            </w:tcBorders>
            <w:vAlign w:val="center"/>
          </w:tcPr>
          <w:p w14:paraId="1BA6B690" w14:textId="0C3EECF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107,115</w:t>
            </w:r>
          </w:p>
        </w:tc>
      </w:tr>
      <w:tr w:rsidR="00597282" w:rsidRPr="002111A1" w14:paraId="2096CA5B" w14:textId="65B68029" w:rsidTr="006E2BDC">
        <w:trPr>
          <w:trHeight w:val="227"/>
        </w:trPr>
        <w:tc>
          <w:tcPr>
            <w:tcW w:w="3397" w:type="dxa"/>
            <w:vAlign w:val="center"/>
            <w:hideMark/>
          </w:tcPr>
          <w:p w14:paraId="4E1D84B4"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5D78BC5D" w14:textId="6515D7D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29,459</w:t>
            </w:r>
          </w:p>
        </w:tc>
        <w:tc>
          <w:tcPr>
            <w:tcW w:w="1559" w:type="dxa"/>
            <w:tcBorders>
              <w:top w:val="single" w:sz="4" w:space="0" w:color="auto"/>
              <w:left w:val="nil"/>
              <w:bottom w:val="single" w:sz="4" w:space="0" w:color="auto"/>
              <w:right w:val="single" w:sz="4" w:space="0" w:color="auto"/>
            </w:tcBorders>
            <w:noWrap/>
            <w:vAlign w:val="center"/>
          </w:tcPr>
          <w:p w14:paraId="7BDF26DB" w14:textId="1205FC3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32,022</w:t>
            </w:r>
          </w:p>
        </w:tc>
        <w:tc>
          <w:tcPr>
            <w:tcW w:w="1417" w:type="dxa"/>
            <w:tcBorders>
              <w:top w:val="nil"/>
              <w:left w:val="nil"/>
              <w:bottom w:val="single" w:sz="4" w:space="0" w:color="auto"/>
              <w:right w:val="single" w:sz="4" w:space="0" w:color="auto"/>
            </w:tcBorders>
            <w:noWrap/>
            <w:vAlign w:val="center"/>
          </w:tcPr>
          <w:p w14:paraId="3AE28F0D" w14:textId="0AAAA5A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30,667</w:t>
            </w:r>
          </w:p>
        </w:tc>
        <w:tc>
          <w:tcPr>
            <w:tcW w:w="1461" w:type="dxa"/>
            <w:tcBorders>
              <w:top w:val="single" w:sz="4" w:space="0" w:color="auto"/>
              <w:left w:val="nil"/>
              <w:bottom w:val="single" w:sz="4" w:space="0" w:color="auto"/>
              <w:right w:val="single" w:sz="4" w:space="0" w:color="auto"/>
            </w:tcBorders>
            <w:vAlign w:val="center"/>
          </w:tcPr>
          <w:p w14:paraId="255F9A89" w14:textId="4FA1A3F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92,148</w:t>
            </w:r>
          </w:p>
        </w:tc>
      </w:tr>
      <w:tr w:rsidR="00597282" w:rsidRPr="002111A1" w14:paraId="3AFEAFD8" w14:textId="5FB833FD" w:rsidTr="006E2BDC">
        <w:trPr>
          <w:trHeight w:val="227"/>
        </w:trPr>
        <w:tc>
          <w:tcPr>
            <w:tcW w:w="3397" w:type="dxa"/>
            <w:vAlign w:val="center"/>
            <w:hideMark/>
          </w:tcPr>
          <w:p w14:paraId="53DDB65C"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60" w:type="dxa"/>
            <w:tcBorders>
              <w:top w:val="single" w:sz="4" w:space="0" w:color="auto"/>
              <w:left w:val="single" w:sz="4" w:space="0" w:color="auto"/>
              <w:bottom w:val="single" w:sz="4" w:space="0" w:color="auto"/>
              <w:right w:val="single" w:sz="4" w:space="0" w:color="auto"/>
            </w:tcBorders>
            <w:noWrap/>
            <w:vAlign w:val="center"/>
          </w:tcPr>
          <w:p w14:paraId="7BA9D530" w14:textId="071B888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47,360</w:t>
            </w:r>
          </w:p>
        </w:tc>
        <w:tc>
          <w:tcPr>
            <w:tcW w:w="1559" w:type="dxa"/>
            <w:tcBorders>
              <w:top w:val="single" w:sz="4" w:space="0" w:color="auto"/>
              <w:left w:val="nil"/>
              <w:bottom w:val="single" w:sz="4" w:space="0" w:color="auto"/>
              <w:right w:val="single" w:sz="4" w:space="0" w:color="auto"/>
            </w:tcBorders>
            <w:noWrap/>
            <w:vAlign w:val="center"/>
          </w:tcPr>
          <w:p w14:paraId="3D64969D" w14:textId="4651886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51,552</w:t>
            </w:r>
          </w:p>
        </w:tc>
        <w:tc>
          <w:tcPr>
            <w:tcW w:w="1417" w:type="dxa"/>
            <w:tcBorders>
              <w:top w:val="nil"/>
              <w:left w:val="nil"/>
              <w:bottom w:val="single" w:sz="4" w:space="0" w:color="auto"/>
              <w:right w:val="single" w:sz="4" w:space="0" w:color="auto"/>
            </w:tcBorders>
            <w:noWrap/>
            <w:vAlign w:val="center"/>
          </w:tcPr>
          <w:p w14:paraId="56F2C865" w14:textId="40EB67D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49,646</w:t>
            </w:r>
          </w:p>
        </w:tc>
        <w:tc>
          <w:tcPr>
            <w:tcW w:w="1461" w:type="dxa"/>
            <w:tcBorders>
              <w:top w:val="single" w:sz="4" w:space="0" w:color="auto"/>
              <w:left w:val="nil"/>
              <w:bottom w:val="single" w:sz="4" w:space="0" w:color="auto"/>
              <w:right w:val="single" w:sz="4" w:space="0" w:color="auto"/>
            </w:tcBorders>
            <w:vAlign w:val="center"/>
          </w:tcPr>
          <w:p w14:paraId="38AF4FEC" w14:textId="21FC277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148,558</w:t>
            </w:r>
          </w:p>
        </w:tc>
      </w:tr>
      <w:tr w:rsidR="00597282" w:rsidRPr="002111A1" w14:paraId="0CAF9DC9" w14:textId="3899D080" w:rsidTr="006E2BDC">
        <w:trPr>
          <w:trHeight w:val="227"/>
        </w:trPr>
        <w:tc>
          <w:tcPr>
            <w:tcW w:w="3397" w:type="dxa"/>
            <w:vAlign w:val="center"/>
            <w:hideMark/>
          </w:tcPr>
          <w:p w14:paraId="57ACD38C"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60" w:type="dxa"/>
            <w:tcBorders>
              <w:top w:val="single" w:sz="4" w:space="0" w:color="auto"/>
              <w:left w:val="single" w:sz="4" w:space="0" w:color="auto"/>
              <w:bottom w:val="single" w:sz="4" w:space="0" w:color="auto"/>
              <w:right w:val="single" w:sz="4" w:space="0" w:color="auto"/>
            </w:tcBorders>
            <w:noWrap/>
            <w:vAlign w:val="center"/>
          </w:tcPr>
          <w:p w14:paraId="1C3C9926" w14:textId="61837B3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31,270</w:t>
            </w:r>
          </w:p>
        </w:tc>
        <w:tc>
          <w:tcPr>
            <w:tcW w:w="1559" w:type="dxa"/>
            <w:tcBorders>
              <w:top w:val="single" w:sz="4" w:space="0" w:color="auto"/>
              <w:left w:val="nil"/>
              <w:bottom w:val="single" w:sz="4" w:space="0" w:color="auto"/>
              <w:right w:val="single" w:sz="4" w:space="0" w:color="auto"/>
            </w:tcBorders>
            <w:noWrap/>
            <w:vAlign w:val="center"/>
          </w:tcPr>
          <w:p w14:paraId="5BCC00DF" w14:textId="0C1BC00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33,940</w:t>
            </w:r>
          </w:p>
        </w:tc>
        <w:tc>
          <w:tcPr>
            <w:tcW w:w="1417" w:type="dxa"/>
            <w:tcBorders>
              <w:top w:val="nil"/>
              <w:left w:val="nil"/>
              <w:bottom w:val="single" w:sz="4" w:space="0" w:color="auto"/>
              <w:right w:val="single" w:sz="4" w:space="0" w:color="auto"/>
            </w:tcBorders>
            <w:noWrap/>
            <w:vAlign w:val="center"/>
          </w:tcPr>
          <w:p w14:paraId="3C4A6273" w14:textId="1FA2C9D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32,307</w:t>
            </w:r>
          </w:p>
        </w:tc>
        <w:tc>
          <w:tcPr>
            <w:tcW w:w="1461" w:type="dxa"/>
            <w:tcBorders>
              <w:top w:val="single" w:sz="4" w:space="0" w:color="auto"/>
              <w:left w:val="nil"/>
              <w:bottom w:val="single" w:sz="4" w:space="0" w:color="auto"/>
              <w:right w:val="single" w:sz="4" w:space="0" w:color="auto"/>
            </w:tcBorders>
            <w:vAlign w:val="center"/>
          </w:tcPr>
          <w:p w14:paraId="7FE08813" w14:textId="4325721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97,517</w:t>
            </w:r>
          </w:p>
        </w:tc>
      </w:tr>
      <w:tr w:rsidR="00597282" w:rsidRPr="002111A1" w14:paraId="4D4B5E9F" w14:textId="63D14F57" w:rsidTr="006E2BDC">
        <w:trPr>
          <w:trHeight w:val="227"/>
        </w:trPr>
        <w:tc>
          <w:tcPr>
            <w:tcW w:w="3397" w:type="dxa"/>
            <w:vAlign w:val="center"/>
            <w:hideMark/>
          </w:tcPr>
          <w:p w14:paraId="4844F0D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60" w:type="dxa"/>
            <w:tcBorders>
              <w:top w:val="single" w:sz="4" w:space="0" w:color="auto"/>
              <w:left w:val="single" w:sz="4" w:space="0" w:color="auto"/>
              <w:bottom w:val="single" w:sz="4" w:space="0" w:color="auto"/>
              <w:right w:val="single" w:sz="4" w:space="0" w:color="auto"/>
            </w:tcBorders>
            <w:noWrap/>
            <w:vAlign w:val="center"/>
          </w:tcPr>
          <w:p w14:paraId="17D8A3F4" w14:textId="0E97301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48,137</w:t>
            </w:r>
          </w:p>
        </w:tc>
        <w:tc>
          <w:tcPr>
            <w:tcW w:w="1559" w:type="dxa"/>
            <w:tcBorders>
              <w:top w:val="single" w:sz="4" w:space="0" w:color="auto"/>
              <w:left w:val="nil"/>
              <w:bottom w:val="single" w:sz="4" w:space="0" w:color="auto"/>
              <w:right w:val="single" w:sz="4" w:space="0" w:color="auto"/>
            </w:tcBorders>
            <w:noWrap/>
            <w:vAlign w:val="center"/>
          </w:tcPr>
          <w:p w14:paraId="6D16896D" w14:textId="591D3B6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52,399</w:t>
            </w:r>
          </w:p>
        </w:tc>
        <w:tc>
          <w:tcPr>
            <w:tcW w:w="1417" w:type="dxa"/>
            <w:tcBorders>
              <w:top w:val="nil"/>
              <w:left w:val="nil"/>
              <w:bottom w:val="single" w:sz="4" w:space="0" w:color="auto"/>
              <w:right w:val="single" w:sz="4" w:space="0" w:color="auto"/>
            </w:tcBorders>
            <w:noWrap/>
            <w:vAlign w:val="center"/>
          </w:tcPr>
          <w:p w14:paraId="14A306DF" w14:textId="517D803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50,465</w:t>
            </w:r>
          </w:p>
        </w:tc>
        <w:tc>
          <w:tcPr>
            <w:tcW w:w="1461" w:type="dxa"/>
            <w:tcBorders>
              <w:top w:val="single" w:sz="4" w:space="0" w:color="auto"/>
              <w:left w:val="nil"/>
              <w:bottom w:val="single" w:sz="4" w:space="0" w:color="auto"/>
              <w:right w:val="single" w:sz="4" w:space="0" w:color="auto"/>
            </w:tcBorders>
            <w:vAlign w:val="center"/>
          </w:tcPr>
          <w:p w14:paraId="6FDDA1FB" w14:textId="56AD947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151,001</w:t>
            </w:r>
          </w:p>
        </w:tc>
      </w:tr>
      <w:tr w:rsidR="00597282" w:rsidRPr="002111A1" w14:paraId="62DED016" w14:textId="249C112C" w:rsidTr="006E2BDC">
        <w:trPr>
          <w:trHeight w:val="227"/>
        </w:trPr>
        <w:tc>
          <w:tcPr>
            <w:tcW w:w="3397" w:type="dxa"/>
            <w:vAlign w:val="center"/>
            <w:hideMark/>
          </w:tcPr>
          <w:p w14:paraId="5F79C9C9"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60" w:type="dxa"/>
            <w:tcBorders>
              <w:top w:val="single" w:sz="4" w:space="0" w:color="auto"/>
              <w:left w:val="single" w:sz="4" w:space="0" w:color="auto"/>
              <w:bottom w:val="single" w:sz="4" w:space="0" w:color="auto"/>
              <w:right w:val="single" w:sz="4" w:space="0" w:color="auto"/>
            </w:tcBorders>
            <w:noWrap/>
            <w:vAlign w:val="center"/>
          </w:tcPr>
          <w:p w14:paraId="5E3EFD8F" w14:textId="5C25F0D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47,855</w:t>
            </w:r>
          </w:p>
        </w:tc>
        <w:tc>
          <w:tcPr>
            <w:tcW w:w="1559" w:type="dxa"/>
            <w:tcBorders>
              <w:top w:val="single" w:sz="4" w:space="0" w:color="auto"/>
              <w:left w:val="nil"/>
              <w:bottom w:val="single" w:sz="4" w:space="0" w:color="auto"/>
              <w:right w:val="single" w:sz="4" w:space="0" w:color="auto"/>
            </w:tcBorders>
            <w:noWrap/>
            <w:vAlign w:val="center"/>
          </w:tcPr>
          <w:p w14:paraId="3192331D" w14:textId="3696921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52,022</w:t>
            </w:r>
          </w:p>
        </w:tc>
        <w:tc>
          <w:tcPr>
            <w:tcW w:w="1417" w:type="dxa"/>
            <w:tcBorders>
              <w:top w:val="nil"/>
              <w:left w:val="nil"/>
              <w:bottom w:val="single" w:sz="4" w:space="0" w:color="auto"/>
              <w:right w:val="single" w:sz="4" w:space="0" w:color="auto"/>
            </w:tcBorders>
            <w:noWrap/>
            <w:vAlign w:val="center"/>
          </w:tcPr>
          <w:p w14:paraId="50BFA30B" w14:textId="496EAE6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49,831</w:t>
            </w:r>
          </w:p>
        </w:tc>
        <w:tc>
          <w:tcPr>
            <w:tcW w:w="1461" w:type="dxa"/>
            <w:tcBorders>
              <w:top w:val="single" w:sz="4" w:space="0" w:color="auto"/>
              <w:left w:val="nil"/>
              <w:bottom w:val="single" w:sz="4" w:space="0" w:color="auto"/>
              <w:right w:val="single" w:sz="4" w:space="0" w:color="auto"/>
            </w:tcBorders>
            <w:vAlign w:val="center"/>
          </w:tcPr>
          <w:p w14:paraId="124B898C" w14:textId="36268F6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149,708</w:t>
            </w:r>
          </w:p>
        </w:tc>
      </w:tr>
      <w:tr w:rsidR="00597282" w:rsidRPr="002111A1" w14:paraId="5DE27497" w14:textId="76E87B0D" w:rsidTr="006E2BDC">
        <w:trPr>
          <w:trHeight w:val="227"/>
        </w:trPr>
        <w:tc>
          <w:tcPr>
            <w:tcW w:w="3397" w:type="dxa"/>
            <w:vAlign w:val="center"/>
            <w:hideMark/>
          </w:tcPr>
          <w:p w14:paraId="18E1B5D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60" w:type="dxa"/>
            <w:tcBorders>
              <w:top w:val="single" w:sz="4" w:space="0" w:color="auto"/>
              <w:left w:val="single" w:sz="4" w:space="0" w:color="auto"/>
              <w:bottom w:val="single" w:sz="4" w:space="0" w:color="auto"/>
              <w:right w:val="single" w:sz="4" w:space="0" w:color="auto"/>
            </w:tcBorders>
            <w:noWrap/>
            <w:vAlign w:val="center"/>
          </w:tcPr>
          <w:p w14:paraId="26097E0D" w14:textId="005802F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72,061</w:t>
            </w:r>
          </w:p>
        </w:tc>
        <w:tc>
          <w:tcPr>
            <w:tcW w:w="1559" w:type="dxa"/>
            <w:tcBorders>
              <w:top w:val="single" w:sz="4" w:space="0" w:color="auto"/>
              <w:left w:val="nil"/>
              <w:bottom w:val="single" w:sz="4" w:space="0" w:color="auto"/>
              <w:right w:val="single" w:sz="4" w:space="0" w:color="auto"/>
            </w:tcBorders>
            <w:noWrap/>
            <w:vAlign w:val="center"/>
          </w:tcPr>
          <w:p w14:paraId="5535921C" w14:textId="4B75849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78,432</w:t>
            </w:r>
          </w:p>
        </w:tc>
        <w:tc>
          <w:tcPr>
            <w:tcW w:w="1417" w:type="dxa"/>
            <w:tcBorders>
              <w:top w:val="nil"/>
              <w:left w:val="nil"/>
              <w:bottom w:val="single" w:sz="4" w:space="0" w:color="auto"/>
              <w:right w:val="single" w:sz="4" w:space="0" w:color="auto"/>
            </w:tcBorders>
            <w:noWrap/>
            <w:vAlign w:val="center"/>
          </w:tcPr>
          <w:p w14:paraId="033330C4" w14:textId="766C285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75,503</w:t>
            </w:r>
          </w:p>
        </w:tc>
        <w:tc>
          <w:tcPr>
            <w:tcW w:w="1461" w:type="dxa"/>
            <w:tcBorders>
              <w:top w:val="single" w:sz="4" w:space="0" w:color="auto"/>
              <w:left w:val="nil"/>
              <w:bottom w:val="single" w:sz="4" w:space="0" w:color="auto"/>
              <w:right w:val="single" w:sz="4" w:space="0" w:color="auto"/>
            </w:tcBorders>
            <w:vAlign w:val="center"/>
          </w:tcPr>
          <w:p w14:paraId="4FC58E98" w14:textId="2E545C2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225,996</w:t>
            </w:r>
          </w:p>
        </w:tc>
      </w:tr>
      <w:tr w:rsidR="00597282" w:rsidRPr="002111A1" w14:paraId="69B5C3ED" w14:textId="68FC3435" w:rsidTr="006E2BDC">
        <w:trPr>
          <w:trHeight w:val="227"/>
        </w:trPr>
        <w:tc>
          <w:tcPr>
            <w:tcW w:w="3397" w:type="dxa"/>
            <w:vAlign w:val="center"/>
            <w:hideMark/>
          </w:tcPr>
          <w:p w14:paraId="539FB733"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60" w:type="dxa"/>
            <w:tcBorders>
              <w:top w:val="single" w:sz="4" w:space="0" w:color="auto"/>
              <w:left w:val="single" w:sz="4" w:space="0" w:color="auto"/>
              <w:bottom w:val="single" w:sz="4" w:space="0" w:color="auto"/>
              <w:right w:val="single" w:sz="4" w:space="0" w:color="auto"/>
            </w:tcBorders>
            <w:noWrap/>
            <w:vAlign w:val="center"/>
          </w:tcPr>
          <w:p w14:paraId="3143F10D" w14:textId="7560608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27,089</w:t>
            </w:r>
          </w:p>
        </w:tc>
        <w:tc>
          <w:tcPr>
            <w:tcW w:w="1559" w:type="dxa"/>
            <w:tcBorders>
              <w:top w:val="single" w:sz="4" w:space="0" w:color="auto"/>
              <w:left w:val="nil"/>
              <w:bottom w:val="single" w:sz="4" w:space="0" w:color="auto"/>
              <w:right w:val="single" w:sz="4" w:space="0" w:color="auto"/>
            </w:tcBorders>
            <w:noWrap/>
            <w:vAlign w:val="center"/>
          </w:tcPr>
          <w:p w14:paraId="16834B2E" w14:textId="0D64918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29,505</w:t>
            </w:r>
          </w:p>
        </w:tc>
        <w:tc>
          <w:tcPr>
            <w:tcW w:w="1417" w:type="dxa"/>
            <w:tcBorders>
              <w:top w:val="nil"/>
              <w:left w:val="nil"/>
              <w:bottom w:val="single" w:sz="4" w:space="0" w:color="auto"/>
              <w:right w:val="single" w:sz="4" w:space="0" w:color="auto"/>
            </w:tcBorders>
            <w:noWrap/>
            <w:vAlign w:val="center"/>
          </w:tcPr>
          <w:p w14:paraId="45E7D3D1" w14:textId="6630E58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28,484</w:t>
            </w:r>
          </w:p>
        </w:tc>
        <w:tc>
          <w:tcPr>
            <w:tcW w:w="1461" w:type="dxa"/>
            <w:tcBorders>
              <w:top w:val="single" w:sz="4" w:space="0" w:color="auto"/>
              <w:left w:val="nil"/>
              <w:bottom w:val="single" w:sz="4" w:space="0" w:color="auto"/>
              <w:right w:val="single" w:sz="4" w:space="0" w:color="auto"/>
            </w:tcBorders>
            <w:vAlign w:val="center"/>
          </w:tcPr>
          <w:p w14:paraId="2E6BD109" w14:textId="7CE1556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85,078</w:t>
            </w:r>
          </w:p>
        </w:tc>
      </w:tr>
      <w:tr w:rsidR="00597282" w:rsidRPr="002111A1" w14:paraId="35DEAEE0" w14:textId="793F22CE" w:rsidTr="006E2BDC">
        <w:trPr>
          <w:trHeight w:val="227"/>
        </w:trPr>
        <w:tc>
          <w:tcPr>
            <w:tcW w:w="3397" w:type="dxa"/>
            <w:vAlign w:val="center"/>
            <w:hideMark/>
          </w:tcPr>
          <w:p w14:paraId="7D2A547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60" w:type="dxa"/>
            <w:tcBorders>
              <w:top w:val="single" w:sz="4" w:space="0" w:color="auto"/>
              <w:left w:val="single" w:sz="4" w:space="0" w:color="auto"/>
              <w:bottom w:val="single" w:sz="4" w:space="0" w:color="auto"/>
              <w:right w:val="single" w:sz="4" w:space="0" w:color="auto"/>
            </w:tcBorders>
            <w:noWrap/>
            <w:vAlign w:val="center"/>
          </w:tcPr>
          <w:p w14:paraId="5BF7D669" w14:textId="6B977FC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15,366</w:t>
            </w:r>
          </w:p>
        </w:tc>
        <w:tc>
          <w:tcPr>
            <w:tcW w:w="1559" w:type="dxa"/>
            <w:tcBorders>
              <w:top w:val="single" w:sz="4" w:space="0" w:color="auto"/>
              <w:left w:val="nil"/>
              <w:bottom w:val="single" w:sz="4" w:space="0" w:color="auto"/>
              <w:right w:val="single" w:sz="4" w:space="0" w:color="auto"/>
            </w:tcBorders>
            <w:noWrap/>
            <w:vAlign w:val="center"/>
          </w:tcPr>
          <w:p w14:paraId="4DE9715B" w14:textId="2E0DEA4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16,688</w:t>
            </w:r>
          </w:p>
        </w:tc>
        <w:tc>
          <w:tcPr>
            <w:tcW w:w="1417" w:type="dxa"/>
            <w:tcBorders>
              <w:top w:val="nil"/>
              <w:left w:val="nil"/>
              <w:bottom w:val="single" w:sz="4" w:space="0" w:color="auto"/>
              <w:right w:val="single" w:sz="4" w:space="0" w:color="auto"/>
            </w:tcBorders>
            <w:noWrap/>
            <w:vAlign w:val="center"/>
          </w:tcPr>
          <w:p w14:paraId="0FAE8987" w14:textId="66E0AE4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15,926</w:t>
            </w:r>
          </w:p>
        </w:tc>
        <w:tc>
          <w:tcPr>
            <w:tcW w:w="1461" w:type="dxa"/>
            <w:tcBorders>
              <w:top w:val="single" w:sz="4" w:space="0" w:color="auto"/>
              <w:left w:val="nil"/>
              <w:bottom w:val="single" w:sz="4" w:space="0" w:color="auto"/>
              <w:right w:val="single" w:sz="4" w:space="0" w:color="auto"/>
            </w:tcBorders>
            <w:vAlign w:val="center"/>
          </w:tcPr>
          <w:p w14:paraId="06271F31" w14:textId="548AE4D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47,980</w:t>
            </w:r>
          </w:p>
        </w:tc>
      </w:tr>
      <w:tr w:rsidR="00597282" w:rsidRPr="002111A1" w14:paraId="08FF9EF0" w14:textId="25E45313" w:rsidTr="006E2BDC">
        <w:trPr>
          <w:trHeight w:val="227"/>
        </w:trPr>
        <w:tc>
          <w:tcPr>
            <w:tcW w:w="3397" w:type="dxa"/>
            <w:vAlign w:val="center"/>
            <w:hideMark/>
          </w:tcPr>
          <w:p w14:paraId="3AE78F02"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60" w:type="dxa"/>
            <w:tcBorders>
              <w:top w:val="single" w:sz="4" w:space="0" w:color="auto"/>
              <w:left w:val="single" w:sz="4" w:space="0" w:color="auto"/>
              <w:bottom w:val="single" w:sz="4" w:space="0" w:color="auto"/>
              <w:right w:val="single" w:sz="4" w:space="0" w:color="auto"/>
            </w:tcBorders>
            <w:noWrap/>
            <w:vAlign w:val="center"/>
          </w:tcPr>
          <w:p w14:paraId="60660C14" w14:textId="6F7AAA8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44,179</w:t>
            </w:r>
          </w:p>
        </w:tc>
        <w:tc>
          <w:tcPr>
            <w:tcW w:w="1559" w:type="dxa"/>
            <w:tcBorders>
              <w:top w:val="single" w:sz="4" w:space="0" w:color="auto"/>
              <w:left w:val="nil"/>
              <w:bottom w:val="single" w:sz="4" w:space="0" w:color="auto"/>
              <w:right w:val="single" w:sz="4" w:space="0" w:color="auto"/>
            </w:tcBorders>
            <w:noWrap/>
            <w:vAlign w:val="center"/>
          </w:tcPr>
          <w:p w14:paraId="45EA38A0" w14:textId="4FEDF33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48,034</w:t>
            </w:r>
          </w:p>
        </w:tc>
        <w:tc>
          <w:tcPr>
            <w:tcW w:w="1417" w:type="dxa"/>
            <w:tcBorders>
              <w:top w:val="nil"/>
              <w:left w:val="nil"/>
              <w:bottom w:val="single" w:sz="4" w:space="0" w:color="auto"/>
              <w:right w:val="single" w:sz="4" w:space="0" w:color="auto"/>
            </w:tcBorders>
            <w:noWrap/>
            <w:vAlign w:val="center"/>
          </w:tcPr>
          <w:p w14:paraId="458B3867" w14:textId="7699232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46,045</w:t>
            </w:r>
          </w:p>
        </w:tc>
        <w:tc>
          <w:tcPr>
            <w:tcW w:w="1461" w:type="dxa"/>
            <w:tcBorders>
              <w:top w:val="single" w:sz="4" w:space="0" w:color="auto"/>
              <w:left w:val="nil"/>
              <w:bottom w:val="single" w:sz="4" w:space="0" w:color="auto"/>
              <w:right w:val="single" w:sz="4" w:space="0" w:color="auto"/>
            </w:tcBorders>
            <w:vAlign w:val="center"/>
          </w:tcPr>
          <w:p w14:paraId="4353C330" w14:textId="6BE59D2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138,259</w:t>
            </w:r>
          </w:p>
        </w:tc>
      </w:tr>
      <w:tr w:rsidR="00597282" w:rsidRPr="002111A1" w14:paraId="04EA9D03" w14:textId="7F73E69E" w:rsidTr="006E2BDC">
        <w:trPr>
          <w:trHeight w:val="227"/>
        </w:trPr>
        <w:tc>
          <w:tcPr>
            <w:tcW w:w="3397" w:type="dxa"/>
            <w:vAlign w:val="center"/>
            <w:hideMark/>
          </w:tcPr>
          <w:p w14:paraId="518116A8"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60" w:type="dxa"/>
            <w:tcBorders>
              <w:top w:val="single" w:sz="4" w:space="0" w:color="auto"/>
              <w:left w:val="single" w:sz="4" w:space="0" w:color="auto"/>
              <w:bottom w:val="single" w:sz="4" w:space="0" w:color="auto"/>
              <w:right w:val="single" w:sz="4" w:space="0" w:color="auto"/>
            </w:tcBorders>
            <w:noWrap/>
            <w:vAlign w:val="center"/>
          </w:tcPr>
          <w:p w14:paraId="604F1115" w14:textId="62C9C37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52,558</w:t>
            </w:r>
          </w:p>
        </w:tc>
        <w:tc>
          <w:tcPr>
            <w:tcW w:w="1559" w:type="dxa"/>
            <w:tcBorders>
              <w:top w:val="single" w:sz="4" w:space="0" w:color="auto"/>
              <w:left w:val="nil"/>
              <w:bottom w:val="single" w:sz="4" w:space="0" w:color="auto"/>
              <w:right w:val="single" w:sz="4" w:space="0" w:color="auto"/>
            </w:tcBorders>
            <w:noWrap/>
            <w:vAlign w:val="center"/>
          </w:tcPr>
          <w:p w14:paraId="544F3B9A" w14:textId="715BB8C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57,351</w:t>
            </w:r>
          </w:p>
        </w:tc>
        <w:tc>
          <w:tcPr>
            <w:tcW w:w="1417" w:type="dxa"/>
            <w:tcBorders>
              <w:top w:val="nil"/>
              <w:left w:val="nil"/>
              <w:bottom w:val="single" w:sz="4" w:space="0" w:color="auto"/>
              <w:right w:val="single" w:sz="4" w:space="0" w:color="auto"/>
            </w:tcBorders>
            <w:noWrap/>
            <w:vAlign w:val="center"/>
          </w:tcPr>
          <w:p w14:paraId="7EAE6F23" w14:textId="66CC149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55,780</w:t>
            </w:r>
          </w:p>
        </w:tc>
        <w:tc>
          <w:tcPr>
            <w:tcW w:w="1461" w:type="dxa"/>
            <w:tcBorders>
              <w:top w:val="single" w:sz="4" w:space="0" w:color="auto"/>
              <w:left w:val="nil"/>
              <w:bottom w:val="single" w:sz="4" w:space="0" w:color="auto"/>
              <w:right w:val="single" w:sz="4" w:space="0" w:color="auto"/>
            </w:tcBorders>
            <w:vAlign w:val="center"/>
          </w:tcPr>
          <w:p w14:paraId="1C6347F7" w14:textId="3E3DBEB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165,689</w:t>
            </w:r>
          </w:p>
        </w:tc>
      </w:tr>
      <w:tr w:rsidR="00597282" w:rsidRPr="002111A1" w14:paraId="68272515" w14:textId="27CC9F48" w:rsidTr="006E2BDC">
        <w:trPr>
          <w:trHeight w:val="227"/>
        </w:trPr>
        <w:tc>
          <w:tcPr>
            <w:tcW w:w="3397" w:type="dxa"/>
            <w:vAlign w:val="center"/>
            <w:hideMark/>
          </w:tcPr>
          <w:p w14:paraId="379622F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60" w:type="dxa"/>
            <w:tcBorders>
              <w:top w:val="single" w:sz="4" w:space="0" w:color="auto"/>
              <w:left w:val="single" w:sz="4" w:space="0" w:color="auto"/>
              <w:bottom w:val="single" w:sz="4" w:space="0" w:color="auto"/>
              <w:right w:val="single" w:sz="4" w:space="0" w:color="auto"/>
            </w:tcBorders>
            <w:noWrap/>
            <w:vAlign w:val="center"/>
          </w:tcPr>
          <w:p w14:paraId="15C8B514" w14:textId="61CB3E1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100,578</w:t>
            </w:r>
          </w:p>
        </w:tc>
        <w:tc>
          <w:tcPr>
            <w:tcW w:w="1559" w:type="dxa"/>
            <w:tcBorders>
              <w:top w:val="single" w:sz="4" w:space="0" w:color="auto"/>
              <w:left w:val="nil"/>
              <w:bottom w:val="single" w:sz="4" w:space="0" w:color="auto"/>
              <w:right w:val="single" w:sz="4" w:space="0" w:color="auto"/>
            </w:tcBorders>
            <w:noWrap/>
            <w:vAlign w:val="center"/>
          </w:tcPr>
          <w:p w14:paraId="4FD77517" w14:textId="4D1AB62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109,974</w:t>
            </w:r>
          </w:p>
        </w:tc>
        <w:tc>
          <w:tcPr>
            <w:tcW w:w="1417" w:type="dxa"/>
            <w:tcBorders>
              <w:top w:val="nil"/>
              <w:left w:val="nil"/>
              <w:bottom w:val="single" w:sz="4" w:space="0" w:color="auto"/>
              <w:right w:val="single" w:sz="4" w:space="0" w:color="auto"/>
            </w:tcBorders>
            <w:noWrap/>
            <w:vAlign w:val="center"/>
          </w:tcPr>
          <w:p w14:paraId="17B3CF5F" w14:textId="14C9D06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107,815</w:t>
            </w:r>
          </w:p>
        </w:tc>
        <w:tc>
          <w:tcPr>
            <w:tcW w:w="1461" w:type="dxa"/>
            <w:tcBorders>
              <w:top w:val="single" w:sz="4" w:space="0" w:color="auto"/>
              <w:left w:val="nil"/>
              <w:bottom w:val="single" w:sz="4" w:space="0" w:color="auto"/>
              <w:right w:val="single" w:sz="4" w:space="0" w:color="auto"/>
            </w:tcBorders>
            <w:vAlign w:val="center"/>
          </w:tcPr>
          <w:p w14:paraId="70074ABF" w14:textId="1D4DC78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318,367</w:t>
            </w:r>
          </w:p>
        </w:tc>
      </w:tr>
      <w:tr w:rsidR="00597282" w:rsidRPr="002111A1" w14:paraId="776E769B" w14:textId="62CB6710" w:rsidTr="006E2BDC">
        <w:trPr>
          <w:trHeight w:val="227"/>
        </w:trPr>
        <w:tc>
          <w:tcPr>
            <w:tcW w:w="3397" w:type="dxa"/>
            <w:vAlign w:val="center"/>
            <w:hideMark/>
          </w:tcPr>
          <w:p w14:paraId="40C691F6"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1CDA6376" w14:textId="4BEC6F6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24,306</w:t>
            </w:r>
          </w:p>
        </w:tc>
        <w:tc>
          <w:tcPr>
            <w:tcW w:w="1559" w:type="dxa"/>
            <w:tcBorders>
              <w:top w:val="single" w:sz="4" w:space="0" w:color="auto"/>
              <w:left w:val="nil"/>
              <w:bottom w:val="single" w:sz="4" w:space="0" w:color="auto"/>
              <w:right w:val="single" w:sz="4" w:space="0" w:color="auto"/>
            </w:tcBorders>
            <w:noWrap/>
            <w:vAlign w:val="center"/>
          </w:tcPr>
          <w:p w14:paraId="01265839" w14:textId="487A380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26,446</w:t>
            </w:r>
          </w:p>
        </w:tc>
        <w:tc>
          <w:tcPr>
            <w:tcW w:w="1417" w:type="dxa"/>
            <w:tcBorders>
              <w:top w:val="nil"/>
              <w:left w:val="nil"/>
              <w:bottom w:val="single" w:sz="4" w:space="0" w:color="auto"/>
              <w:right w:val="single" w:sz="4" w:space="0" w:color="auto"/>
            </w:tcBorders>
            <w:noWrap/>
            <w:vAlign w:val="center"/>
          </w:tcPr>
          <w:p w14:paraId="37133895" w14:textId="13C34EB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25,426</w:t>
            </w:r>
          </w:p>
        </w:tc>
        <w:tc>
          <w:tcPr>
            <w:tcW w:w="1461" w:type="dxa"/>
            <w:tcBorders>
              <w:top w:val="single" w:sz="4" w:space="0" w:color="auto"/>
              <w:left w:val="nil"/>
              <w:bottom w:val="single" w:sz="4" w:space="0" w:color="auto"/>
              <w:right w:val="single" w:sz="4" w:space="0" w:color="auto"/>
            </w:tcBorders>
            <w:vAlign w:val="center"/>
          </w:tcPr>
          <w:p w14:paraId="303DBD63" w14:textId="46AE84F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76,179</w:t>
            </w:r>
          </w:p>
        </w:tc>
      </w:tr>
      <w:tr w:rsidR="00597282" w:rsidRPr="002111A1" w14:paraId="2275DFA4" w14:textId="4B973A02" w:rsidTr="006E2BDC">
        <w:trPr>
          <w:trHeight w:val="227"/>
        </w:trPr>
        <w:tc>
          <w:tcPr>
            <w:tcW w:w="3397" w:type="dxa"/>
            <w:vAlign w:val="center"/>
            <w:hideMark/>
          </w:tcPr>
          <w:p w14:paraId="63C912BD"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60" w:type="dxa"/>
            <w:tcBorders>
              <w:top w:val="single" w:sz="4" w:space="0" w:color="auto"/>
              <w:left w:val="single" w:sz="4" w:space="0" w:color="auto"/>
              <w:bottom w:val="single" w:sz="4" w:space="0" w:color="auto"/>
              <w:right w:val="single" w:sz="4" w:space="0" w:color="auto"/>
            </w:tcBorders>
            <w:noWrap/>
            <w:vAlign w:val="center"/>
          </w:tcPr>
          <w:p w14:paraId="33E0D55F" w14:textId="3030A99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31,321</w:t>
            </w:r>
          </w:p>
        </w:tc>
        <w:tc>
          <w:tcPr>
            <w:tcW w:w="1559" w:type="dxa"/>
            <w:tcBorders>
              <w:top w:val="single" w:sz="4" w:space="0" w:color="auto"/>
              <w:left w:val="nil"/>
              <w:bottom w:val="single" w:sz="4" w:space="0" w:color="auto"/>
              <w:right w:val="single" w:sz="4" w:space="0" w:color="auto"/>
            </w:tcBorders>
            <w:noWrap/>
            <w:vAlign w:val="center"/>
          </w:tcPr>
          <w:p w14:paraId="536668E4" w14:textId="55E6CAD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34,016</w:t>
            </w:r>
          </w:p>
        </w:tc>
        <w:tc>
          <w:tcPr>
            <w:tcW w:w="1417" w:type="dxa"/>
            <w:tcBorders>
              <w:top w:val="nil"/>
              <w:left w:val="nil"/>
              <w:bottom w:val="single" w:sz="4" w:space="0" w:color="auto"/>
              <w:right w:val="single" w:sz="4" w:space="0" w:color="auto"/>
            </w:tcBorders>
            <w:noWrap/>
            <w:vAlign w:val="center"/>
          </w:tcPr>
          <w:p w14:paraId="1AD2C254" w14:textId="1201654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32,461</w:t>
            </w:r>
          </w:p>
        </w:tc>
        <w:tc>
          <w:tcPr>
            <w:tcW w:w="1461" w:type="dxa"/>
            <w:tcBorders>
              <w:top w:val="single" w:sz="4" w:space="0" w:color="auto"/>
              <w:left w:val="nil"/>
              <w:bottom w:val="single" w:sz="4" w:space="0" w:color="auto"/>
              <w:right w:val="single" w:sz="4" w:space="0" w:color="auto"/>
            </w:tcBorders>
            <w:vAlign w:val="center"/>
          </w:tcPr>
          <w:p w14:paraId="03993DAA" w14:textId="5A979C0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97,798</w:t>
            </w:r>
          </w:p>
        </w:tc>
      </w:tr>
      <w:tr w:rsidR="00597282" w:rsidRPr="002111A1" w14:paraId="505E3F80" w14:textId="28DF5B8E" w:rsidTr="006E2BDC">
        <w:trPr>
          <w:trHeight w:val="227"/>
        </w:trPr>
        <w:tc>
          <w:tcPr>
            <w:tcW w:w="3397" w:type="dxa"/>
            <w:vAlign w:val="center"/>
            <w:hideMark/>
          </w:tcPr>
          <w:p w14:paraId="1F11693A"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60" w:type="dxa"/>
            <w:tcBorders>
              <w:top w:val="single" w:sz="4" w:space="0" w:color="auto"/>
              <w:left w:val="single" w:sz="4" w:space="0" w:color="auto"/>
              <w:bottom w:val="single" w:sz="4" w:space="0" w:color="auto"/>
              <w:right w:val="single" w:sz="4" w:space="0" w:color="auto"/>
            </w:tcBorders>
            <w:noWrap/>
            <w:vAlign w:val="center"/>
          </w:tcPr>
          <w:p w14:paraId="79FE96F4" w14:textId="054991B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15,364</w:t>
            </w:r>
          </w:p>
        </w:tc>
        <w:tc>
          <w:tcPr>
            <w:tcW w:w="1559" w:type="dxa"/>
            <w:tcBorders>
              <w:top w:val="single" w:sz="4" w:space="0" w:color="auto"/>
              <w:left w:val="nil"/>
              <w:bottom w:val="single" w:sz="4" w:space="0" w:color="auto"/>
              <w:right w:val="single" w:sz="4" w:space="0" w:color="auto"/>
            </w:tcBorders>
            <w:noWrap/>
            <w:vAlign w:val="center"/>
          </w:tcPr>
          <w:p w14:paraId="36F21A62" w14:textId="7267AC6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16,712</w:t>
            </w:r>
          </w:p>
        </w:tc>
        <w:tc>
          <w:tcPr>
            <w:tcW w:w="1417" w:type="dxa"/>
            <w:tcBorders>
              <w:top w:val="nil"/>
              <w:left w:val="nil"/>
              <w:bottom w:val="single" w:sz="4" w:space="0" w:color="auto"/>
              <w:right w:val="single" w:sz="4" w:space="0" w:color="auto"/>
            </w:tcBorders>
            <w:noWrap/>
            <w:vAlign w:val="center"/>
          </w:tcPr>
          <w:p w14:paraId="00EAF24E" w14:textId="0E4F1CC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16,047</w:t>
            </w:r>
          </w:p>
        </w:tc>
        <w:tc>
          <w:tcPr>
            <w:tcW w:w="1461" w:type="dxa"/>
            <w:tcBorders>
              <w:top w:val="single" w:sz="4" w:space="0" w:color="auto"/>
              <w:left w:val="nil"/>
              <w:bottom w:val="single" w:sz="4" w:space="0" w:color="auto"/>
              <w:right w:val="single" w:sz="4" w:space="0" w:color="auto"/>
            </w:tcBorders>
            <w:vAlign w:val="center"/>
          </w:tcPr>
          <w:p w14:paraId="1BC8244A" w14:textId="0C10D5B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48,122</w:t>
            </w:r>
          </w:p>
        </w:tc>
      </w:tr>
      <w:tr w:rsidR="00597282" w:rsidRPr="002111A1" w14:paraId="2D7EC277" w14:textId="6824EC38" w:rsidTr="006E2BDC">
        <w:trPr>
          <w:trHeight w:val="227"/>
        </w:trPr>
        <w:tc>
          <w:tcPr>
            <w:tcW w:w="3397" w:type="dxa"/>
            <w:vAlign w:val="center"/>
            <w:hideMark/>
          </w:tcPr>
          <w:p w14:paraId="4AB6EEF0"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60" w:type="dxa"/>
            <w:tcBorders>
              <w:top w:val="single" w:sz="4" w:space="0" w:color="auto"/>
              <w:left w:val="single" w:sz="4" w:space="0" w:color="auto"/>
              <w:bottom w:val="single" w:sz="4" w:space="0" w:color="auto"/>
              <w:right w:val="single" w:sz="4" w:space="0" w:color="auto"/>
            </w:tcBorders>
            <w:noWrap/>
            <w:vAlign w:val="center"/>
          </w:tcPr>
          <w:p w14:paraId="66F93F88" w14:textId="7CE2AC6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43,675</w:t>
            </w:r>
          </w:p>
        </w:tc>
        <w:tc>
          <w:tcPr>
            <w:tcW w:w="1559" w:type="dxa"/>
            <w:tcBorders>
              <w:top w:val="single" w:sz="4" w:space="0" w:color="auto"/>
              <w:left w:val="nil"/>
              <w:bottom w:val="single" w:sz="4" w:space="0" w:color="auto"/>
              <w:right w:val="single" w:sz="4" w:space="0" w:color="auto"/>
            </w:tcBorders>
            <w:noWrap/>
            <w:vAlign w:val="center"/>
          </w:tcPr>
          <w:p w14:paraId="03073627" w14:textId="1EFC1793"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47,418</w:t>
            </w:r>
          </w:p>
        </w:tc>
        <w:tc>
          <w:tcPr>
            <w:tcW w:w="1417" w:type="dxa"/>
            <w:tcBorders>
              <w:top w:val="nil"/>
              <w:left w:val="nil"/>
              <w:bottom w:val="single" w:sz="4" w:space="0" w:color="auto"/>
              <w:right w:val="single" w:sz="4" w:space="0" w:color="auto"/>
            </w:tcBorders>
            <w:noWrap/>
            <w:vAlign w:val="center"/>
          </w:tcPr>
          <w:p w14:paraId="46B51F4E" w14:textId="4821328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45,192</w:t>
            </w:r>
          </w:p>
        </w:tc>
        <w:tc>
          <w:tcPr>
            <w:tcW w:w="1461" w:type="dxa"/>
            <w:tcBorders>
              <w:top w:val="single" w:sz="4" w:space="0" w:color="auto"/>
              <w:left w:val="nil"/>
              <w:bottom w:val="single" w:sz="4" w:space="0" w:color="auto"/>
              <w:right w:val="single" w:sz="4" w:space="0" w:color="auto"/>
            </w:tcBorders>
            <w:vAlign w:val="center"/>
          </w:tcPr>
          <w:p w14:paraId="6B87092B" w14:textId="3C9B390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136,285</w:t>
            </w:r>
          </w:p>
        </w:tc>
      </w:tr>
      <w:tr w:rsidR="00597282" w:rsidRPr="002111A1" w14:paraId="6C0C4437" w14:textId="367794E2" w:rsidTr="006E2BDC">
        <w:trPr>
          <w:trHeight w:val="227"/>
        </w:trPr>
        <w:tc>
          <w:tcPr>
            <w:tcW w:w="3397" w:type="dxa"/>
            <w:vAlign w:val="center"/>
            <w:hideMark/>
          </w:tcPr>
          <w:p w14:paraId="72F71283"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60" w:type="dxa"/>
            <w:tcBorders>
              <w:top w:val="single" w:sz="4" w:space="0" w:color="auto"/>
              <w:left w:val="single" w:sz="4" w:space="0" w:color="auto"/>
              <w:bottom w:val="single" w:sz="4" w:space="0" w:color="auto"/>
              <w:right w:val="single" w:sz="4" w:space="0" w:color="auto"/>
            </w:tcBorders>
            <w:noWrap/>
            <w:vAlign w:val="center"/>
          </w:tcPr>
          <w:p w14:paraId="0B8E3024" w14:textId="29E6D9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26,921</w:t>
            </w:r>
          </w:p>
        </w:tc>
        <w:tc>
          <w:tcPr>
            <w:tcW w:w="1559" w:type="dxa"/>
            <w:tcBorders>
              <w:top w:val="single" w:sz="4" w:space="0" w:color="auto"/>
              <w:left w:val="nil"/>
              <w:bottom w:val="single" w:sz="4" w:space="0" w:color="auto"/>
              <w:right w:val="single" w:sz="4" w:space="0" w:color="auto"/>
            </w:tcBorders>
            <w:noWrap/>
            <w:vAlign w:val="center"/>
          </w:tcPr>
          <w:p w14:paraId="68D994FD" w14:textId="183D1E7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29,269</w:t>
            </w:r>
          </w:p>
        </w:tc>
        <w:tc>
          <w:tcPr>
            <w:tcW w:w="1417" w:type="dxa"/>
            <w:tcBorders>
              <w:top w:val="nil"/>
              <w:left w:val="nil"/>
              <w:bottom w:val="single" w:sz="4" w:space="0" w:color="auto"/>
              <w:right w:val="single" w:sz="4" w:space="0" w:color="auto"/>
            </w:tcBorders>
            <w:noWrap/>
            <w:vAlign w:val="center"/>
          </w:tcPr>
          <w:p w14:paraId="7E35ABC9" w14:textId="7BC6115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28,053</w:t>
            </w:r>
          </w:p>
        </w:tc>
        <w:tc>
          <w:tcPr>
            <w:tcW w:w="1461" w:type="dxa"/>
            <w:tcBorders>
              <w:top w:val="single" w:sz="4" w:space="0" w:color="auto"/>
              <w:left w:val="nil"/>
              <w:bottom w:val="single" w:sz="4" w:space="0" w:color="auto"/>
              <w:right w:val="single" w:sz="4" w:space="0" w:color="auto"/>
            </w:tcBorders>
            <w:vAlign w:val="center"/>
          </w:tcPr>
          <w:p w14:paraId="24976910" w14:textId="7894489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84,243</w:t>
            </w:r>
          </w:p>
        </w:tc>
      </w:tr>
      <w:tr w:rsidR="00597282" w:rsidRPr="002111A1" w14:paraId="50037BEF" w14:textId="5FA63ED0" w:rsidTr="006E2BDC">
        <w:trPr>
          <w:trHeight w:val="227"/>
        </w:trPr>
        <w:tc>
          <w:tcPr>
            <w:tcW w:w="3397" w:type="dxa"/>
            <w:vAlign w:val="center"/>
            <w:hideMark/>
          </w:tcPr>
          <w:p w14:paraId="2DA1D81C"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60" w:type="dxa"/>
            <w:tcBorders>
              <w:top w:val="single" w:sz="4" w:space="0" w:color="auto"/>
              <w:left w:val="single" w:sz="4" w:space="0" w:color="auto"/>
              <w:bottom w:val="single" w:sz="4" w:space="0" w:color="auto"/>
              <w:right w:val="single" w:sz="4" w:space="0" w:color="auto"/>
            </w:tcBorders>
            <w:noWrap/>
            <w:vAlign w:val="center"/>
          </w:tcPr>
          <w:p w14:paraId="34EC73D4" w14:textId="6BB0B63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27,117</w:t>
            </w:r>
          </w:p>
        </w:tc>
        <w:tc>
          <w:tcPr>
            <w:tcW w:w="1559" w:type="dxa"/>
            <w:tcBorders>
              <w:top w:val="single" w:sz="4" w:space="0" w:color="auto"/>
              <w:left w:val="nil"/>
              <w:bottom w:val="single" w:sz="4" w:space="0" w:color="auto"/>
              <w:right w:val="single" w:sz="4" w:space="0" w:color="auto"/>
            </w:tcBorders>
            <w:noWrap/>
            <w:vAlign w:val="center"/>
          </w:tcPr>
          <w:p w14:paraId="6E2454B2" w14:textId="754B708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29,568</w:t>
            </w:r>
          </w:p>
        </w:tc>
        <w:tc>
          <w:tcPr>
            <w:tcW w:w="1417" w:type="dxa"/>
            <w:tcBorders>
              <w:top w:val="nil"/>
              <w:left w:val="nil"/>
              <w:bottom w:val="single" w:sz="4" w:space="0" w:color="auto"/>
              <w:right w:val="single" w:sz="4" w:space="0" w:color="auto"/>
            </w:tcBorders>
            <w:noWrap/>
            <w:vAlign w:val="center"/>
          </w:tcPr>
          <w:p w14:paraId="02D211DA" w14:textId="6A2A25A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28,671</w:t>
            </w:r>
          </w:p>
        </w:tc>
        <w:tc>
          <w:tcPr>
            <w:tcW w:w="1461" w:type="dxa"/>
            <w:tcBorders>
              <w:top w:val="single" w:sz="4" w:space="0" w:color="auto"/>
              <w:left w:val="nil"/>
              <w:bottom w:val="single" w:sz="4" w:space="0" w:color="auto"/>
              <w:right w:val="single" w:sz="4" w:space="0" w:color="auto"/>
            </w:tcBorders>
            <w:vAlign w:val="center"/>
          </w:tcPr>
          <w:p w14:paraId="07C48DA7" w14:textId="6DF302FB"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85,356</w:t>
            </w:r>
          </w:p>
        </w:tc>
      </w:tr>
      <w:tr w:rsidR="00597282" w:rsidRPr="002111A1" w14:paraId="36BFDF23" w14:textId="1A7AFC36" w:rsidTr="006E2BDC">
        <w:trPr>
          <w:trHeight w:val="227"/>
        </w:trPr>
        <w:tc>
          <w:tcPr>
            <w:tcW w:w="3397" w:type="dxa"/>
            <w:vAlign w:val="center"/>
            <w:hideMark/>
          </w:tcPr>
          <w:p w14:paraId="30B67251" w14:textId="0E41BFCD" w:rsidR="00597282" w:rsidRPr="002111A1" w:rsidRDefault="004C47B1" w:rsidP="00597282">
            <w:pPr>
              <w:rPr>
                <w:rFonts w:ascii="Arial" w:hAnsi="Arial" w:cs="Arial"/>
                <w:color w:val="000000"/>
                <w:sz w:val="16"/>
                <w:szCs w:val="16"/>
                <w:lang w:val="es-MX"/>
              </w:rPr>
            </w:pPr>
            <w:r>
              <w:rPr>
                <w:rFonts w:ascii="Arial" w:hAnsi="Arial" w:cs="Arial"/>
                <w:color w:val="000000"/>
                <w:sz w:val="16"/>
                <w:szCs w:val="16"/>
                <w:lang w:val="es-MX"/>
              </w:rPr>
              <w:t>Tula de Allende</w:t>
            </w:r>
          </w:p>
        </w:tc>
        <w:tc>
          <w:tcPr>
            <w:tcW w:w="1560" w:type="dxa"/>
            <w:tcBorders>
              <w:top w:val="single" w:sz="4" w:space="0" w:color="auto"/>
              <w:left w:val="single" w:sz="4" w:space="0" w:color="auto"/>
              <w:bottom w:val="single" w:sz="4" w:space="0" w:color="auto"/>
              <w:right w:val="single" w:sz="4" w:space="0" w:color="auto"/>
            </w:tcBorders>
            <w:noWrap/>
            <w:vAlign w:val="center"/>
          </w:tcPr>
          <w:p w14:paraId="624C6CE2" w14:textId="1EC6416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131,136</w:t>
            </w:r>
          </w:p>
        </w:tc>
        <w:tc>
          <w:tcPr>
            <w:tcW w:w="1559" w:type="dxa"/>
            <w:tcBorders>
              <w:top w:val="single" w:sz="4" w:space="0" w:color="auto"/>
              <w:left w:val="nil"/>
              <w:bottom w:val="single" w:sz="4" w:space="0" w:color="auto"/>
              <w:right w:val="single" w:sz="4" w:space="0" w:color="auto"/>
            </w:tcBorders>
            <w:noWrap/>
            <w:vAlign w:val="center"/>
          </w:tcPr>
          <w:p w14:paraId="28FA03AD" w14:textId="36C908A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143,220</w:t>
            </w:r>
          </w:p>
        </w:tc>
        <w:tc>
          <w:tcPr>
            <w:tcW w:w="1417" w:type="dxa"/>
            <w:tcBorders>
              <w:top w:val="nil"/>
              <w:left w:val="nil"/>
              <w:bottom w:val="single" w:sz="4" w:space="0" w:color="auto"/>
              <w:right w:val="single" w:sz="4" w:space="0" w:color="auto"/>
            </w:tcBorders>
            <w:noWrap/>
            <w:vAlign w:val="center"/>
          </w:tcPr>
          <w:p w14:paraId="1A6BDB11" w14:textId="595ECE6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139,772</w:t>
            </w:r>
          </w:p>
        </w:tc>
        <w:tc>
          <w:tcPr>
            <w:tcW w:w="1461" w:type="dxa"/>
            <w:tcBorders>
              <w:top w:val="single" w:sz="4" w:space="0" w:color="auto"/>
              <w:left w:val="nil"/>
              <w:bottom w:val="single" w:sz="4" w:space="0" w:color="auto"/>
              <w:right w:val="single" w:sz="4" w:space="0" w:color="auto"/>
            </w:tcBorders>
            <w:vAlign w:val="center"/>
          </w:tcPr>
          <w:p w14:paraId="7B2A7476" w14:textId="252050E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414,128</w:t>
            </w:r>
          </w:p>
        </w:tc>
      </w:tr>
      <w:tr w:rsidR="00597282" w:rsidRPr="002111A1" w14:paraId="6B5AD2EA" w14:textId="26C2D2B2" w:rsidTr="006E2BDC">
        <w:trPr>
          <w:trHeight w:val="227"/>
        </w:trPr>
        <w:tc>
          <w:tcPr>
            <w:tcW w:w="3397" w:type="dxa"/>
            <w:vAlign w:val="center"/>
            <w:hideMark/>
          </w:tcPr>
          <w:p w14:paraId="79E011E3"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60" w:type="dxa"/>
            <w:tcBorders>
              <w:top w:val="single" w:sz="4" w:space="0" w:color="auto"/>
              <w:left w:val="single" w:sz="4" w:space="0" w:color="auto"/>
              <w:bottom w:val="single" w:sz="4" w:space="0" w:color="auto"/>
              <w:right w:val="single" w:sz="4" w:space="0" w:color="auto"/>
            </w:tcBorders>
            <w:noWrap/>
            <w:vAlign w:val="center"/>
          </w:tcPr>
          <w:p w14:paraId="241B18F1" w14:textId="63CC9CC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110,533</w:t>
            </w:r>
          </w:p>
        </w:tc>
        <w:tc>
          <w:tcPr>
            <w:tcW w:w="1559" w:type="dxa"/>
            <w:tcBorders>
              <w:top w:val="single" w:sz="4" w:space="0" w:color="auto"/>
              <w:left w:val="nil"/>
              <w:bottom w:val="single" w:sz="4" w:space="0" w:color="auto"/>
              <w:right w:val="single" w:sz="4" w:space="0" w:color="auto"/>
            </w:tcBorders>
            <w:noWrap/>
            <w:vAlign w:val="center"/>
          </w:tcPr>
          <w:p w14:paraId="3E98A98C" w14:textId="3BA8AAC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120,244</w:t>
            </w:r>
          </w:p>
        </w:tc>
        <w:tc>
          <w:tcPr>
            <w:tcW w:w="1417" w:type="dxa"/>
            <w:tcBorders>
              <w:top w:val="nil"/>
              <w:left w:val="nil"/>
              <w:bottom w:val="single" w:sz="4" w:space="0" w:color="auto"/>
              <w:right w:val="single" w:sz="4" w:space="0" w:color="auto"/>
            </w:tcBorders>
            <w:noWrap/>
            <w:vAlign w:val="center"/>
          </w:tcPr>
          <w:p w14:paraId="01AD2B17" w14:textId="50AD997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115,517</w:t>
            </w:r>
          </w:p>
        </w:tc>
        <w:tc>
          <w:tcPr>
            <w:tcW w:w="1461" w:type="dxa"/>
            <w:tcBorders>
              <w:top w:val="single" w:sz="4" w:space="0" w:color="auto"/>
              <w:left w:val="nil"/>
              <w:bottom w:val="single" w:sz="4" w:space="0" w:color="auto"/>
              <w:right w:val="single" w:sz="4" w:space="0" w:color="auto"/>
            </w:tcBorders>
            <w:vAlign w:val="center"/>
          </w:tcPr>
          <w:p w14:paraId="1B19CC03" w14:textId="2EE57B5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346,294</w:t>
            </w:r>
          </w:p>
        </w:tc>
      </w:tr>
      <w:tr w:rsidR="00597282" w:rsidRPr="002111A1" w14:paraId="69A03B22" w14:textId="47B43E4B" w:rsidTr="006E2BDC">
        <w:trPr>
          <w:trHeight w:val="227"/>
        </w:trPr>
        <w:tc>
          <w:tcPr>
            <w:tcW w:w="3397" w:type="dxa"/>
            <w:vAlign w:val="center"/>
            <w:hideMark/>
          </w:tcPr>
          <w:p w14:paraId="165A58BE"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60" w:type="dxa"/>
            <w:tcBorders>
              <w:top w:val="single" w:sz="4" w:space="0" w:color="auto"/>
              <w:left w:val="single" w:sz="4" w:space="0" w:color="auto"/>
              <w:bottom w:val="single" w:sz="4" w:space="0" w:color="auto"/>
              <w:right w:val="single" w:sz="4" w:space="0" w:color="auto"/>
            </w:tcBorders>
            <w:noWrap/>
            <w:vAlign w:val="center"/>
          </w:tcPr>
          <w:p w14:paraId="230B33A3" w14:textId="34BA98C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27,730</w:t>
            </w:r>
          </w:p>
        </w:tc>
        <w:tc>
          <w:tcPr>
            <w:tcW w:w="1559" w:type="dxa"/>
            <w:tcBorders>
              <w:top w:val="single" w:sz="4" w:space="0" w:color="auto"/>
              <w:left w:val="nil"/>
              <w:bottom w:val="single" w:sz="4" w:space="0" w:color="auto"/>
              <w:right w:val="single" w:sz="4" w:space="0" w:color="auto"/>
            </w:tcBorders>
            <w:noWrap/>
            <w:vAlign w:val="center"/>
          </w:tcPr>
          <w:p w14:paraId="7FC8BA0B" w14:textId="75838C5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30,251</w:t>
            </w:r>
          </w:p>
        </w:tc>
        <w:tc>
          <w:tcPr>
            <w:tcW w:w="1417" w:type="dxa"/>
            <w:tcBorders>
              <w:top w:val="nil"/>
              <w:left w:val="nil"/>
              <w:bottom w:val="single" w:sz="4" w:space="0" w:color="auto"/>
              <w:right w:val="single" w:sz="4" w:space="0" w:color="auto"/>
            </w:tcBorders>
            <w:noWrap/>
            <w:vAlign w:val="center"/>
          </w:tcPr>
          <w:p w14:paraId="52964349" w14:textId="52AAD59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29,392</w:t>
            </w:r>
          </w:p>
        </w:tc>
        <w:tc>
          <w:tcPr>
            <w:tcW w:w="1461" w:type="dxa"/>
            <w:tcBorders>
              <w:top w:val="single" w:sz="4" w:space="0" w:color="auto"/>
              <w:left w:val="nil"/>
              <w:bottom w:val="single" w:sz="4" w:space="0" w:color="auto"/>
              <w:right w:val="single" w:sz="4" w:space="0" w:color="auto"/>
            </w:tcBorders>
            <w:vAlign w:val="center"/>
          </w:tcPr>
          <w:p w14:paraId="68C6ADB8" w14:textId="7ED0FDD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87,374</w:t>
            </w:r>
          </w:p>
        </w:tc>
      </w:tr>
      <w:tr w:rsidR="00597282" w:rsidRPr="002111A1" w14:paraId="110C4EFF" w14:textId="290349F5" w:rsidTr="006E2BDC">
        <w:trPr>
          <w:trHeight w:val="227"/>
        </w:trPr>
        <w:tc>
          <w:tcPr>
            <w:tcW w:w="3397" w:type="dxa"/>
            <w:vAlign w:val="center"/>
            <w:hideMark/>
          </w:tcPr>
          <w:p w14:paraId="43096B9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60" w:type="dxa"/>
            <w:tcBorders>
              <w:top w:val="single" w:sz="4" w:space="0" w:color="auto"/>
              <w:left w:val="single" w:sz="4" w:space="0" w:color="auto"/>
              <w:bottom w:val="single" w:sz="4" w:space="0" w:color="auto"/>
              <w:right w:val="single" w:sz="4" w:space="0" w:color="auto"/>
            </w:tcBorders>
            <w:noWrap/>
            <w:vAlign w:val="center"/>
          </w:tcPr>
          <w:p w14:paraId="5B71F47F" w14:textId="32A7D25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33,447</w:t>
            </w:r>
          </w:p>
        </w:tc>
        <w:tc>
          <w:tcPr>
            <w:tcW w:w="1559" w:type="dxa"/>
            <w:tcBorders>
              <w:top w:val="single" w:sz="4" w:space="0" w:color="auto"/>
              <w:left w:val="nil"/>
              <w:bottom w:val="single" w:sz="4" w:space="0" w:color="auto"/>
              <w:right w:val="single" w:sz="4" w:space="0" w:color="auto"/>
            </w:tcBorders>
            <w:noWrap/>
            <w:vAlign w:val="center"/>
          </w:tcPr>
          <w:p w14:paraId="3DBD8826" w14:textId="6B3E13EC"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36,258</w:t>
            </w:r>
          </w:p>
        </w:tc>
        <w:tc>
          <w:tcPr>
            <w:tcW w:w="1417" w:type="dxa"/>
            <w:tcBorders>
              <w:top w:val="nil"/>
              <w:left w:val="nil"/>
              <w:bottom w:val="single" w:sz="4" w:space="0" w:color="auto"/>
              <w:right w:val="single" w:sz="4" w:space="0" w:color="auto"/>
            </w:tcBorders>
            <w:noWrap/>
            <w:vAlign w:val="center"/>
          </w:tcPr>
          <w:p w14:paraId="2B1CF5BE" w14:textId="478F324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34,340</w:t>
            </w:r>
          </w:p>
        </w:tc>
        <w:tc>
          <w:tcPr>
            <w:tcW w:w="1461" w:type="dxa"/>
            <w:tcBorders>
              <w:top w:val="single" w:sz="4" w:space="0" w:color="auto"/>
              <w:left w:val="nil"/>
              <w:bottom w:val="single" w:sz="4" w:space="0" w:color="auto"/>
              <w:right w:val="single" w:sz="4" w:space="0" w:color="auto"/>
            </w:tcBorders>
            <w:vAlign w:val="center"/>
          </w:tcPr>
          <w:p w14:paraId="7E38F4DF" w14:textId="5B88BD3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104,044</w:t>
            </w:r>
          </w:p>
        </w:tc>
      </w:tr>
      <w:tr w:rsidR="00597282" w:rsidRPr="002111A1" w14:paraId="6E9AE7D5" w14:textId="6A170A0B" w:rsidTr="006E2BDC">
        <w:trPr>
          <w:trHeight w:val="227"/>
        </w:trPr>
        <w:tc>
          <w:tcPr>
            <w:tcW w:w="3397" w:type="dxa"/>
            <w:vAlign w:val="center"/>
            <w:hideMark/>
          </w:tcPr>
          <w:p w14:paraId="203F3F5E" w14:textId="77777777" w:rsidR="00597282" w:rsidRPr="002111A1" w:rsidRDefault="00597282" w:rsidP="00597282">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356EAB80" w14:textId="27CF9E4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26,831</w:t>
            </w:r>
          </w:p>
        </w:tc>
        <w:tc>
          <w:tcPr>
            <w:tcW w:w="1559" w:type="dxa"/>
            <w:tcBorders>
              <w:top w:val="single" w:sz="4" w:space="0" w:color="auto"/>
              <w:left w:val="nil"/>
              <w:bottom w:val="single" w:sz="4" w:space="0" w:color="auto"/>
              <w:right w:val="single" w:sz="4" w:space="0" w:color="auto"/>
            </w:tcBorders>
            <w:noWrap/>
            <w:vAlign w:val="center"/>
          </w:tcPr>
          <w:p w14:paraId="71B629BC" w14:textId="62F7E59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29,181</w:t>
            </w:r>
          </w:p>
        </w:tc>
        <w:tc>
          <w:tcPr>
            <w:tcW w:w="1417" w:type="dxa"/>
            <w:tcBorders>
              <w:top w:val="nil"/>
              <w:left w:val="nil"/>
              <w:bottom w:val="single" w:sz="4" w:space="0" w:color="auto"/>
              <w:right w:val="single" w:sz="4" w:space="0" w:color="auto"/>
            </w:tcBorders>
            <w:noWrap/>
            <w:vAlign w:val="center"/>
          </w:tcPr>
          <w:p w14:paraId="746C0223" w14:textId="5B2F4C2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28,005</w:t>
            </w:r>
          </w:p>
        </w:tc>
        <w:tc>
          <w:tcPr>
            <w:tcW w:w="1461" w:type="dxa"/>
            <w:tcBorders>
              <w:top w:val="single" w:sz="4" w:space="0" w:color="auto"/>
              <w:left w:val="nil"/>
              <w:bottom w:val="single" w:sz="4" w:space="0" w:color="auto"/>
              <w:right w:val="single" w:sz="4" w:space="0" w:color="auto"/>
            </w:tcBorders>
            <w:vAlign w:val="center"/>
          </w:tcPr>
          <w:p w14:paraId="10E92BBB" w14:textId="4089A23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84,016</w:t>
            </w:r>
          </w:p>
        </w:tc>
      </w:tr>
      <w:tr w:rsidR="00597282" w:rsidRPr="002111A1" w14:paraId="7B348B77" w14:textId="5C3F4F57" w:rsidTr="006E2BDC">
        <w:trPr>
          <w:trHeight w:val="227"/>
        </w:trPr>
        <w:tc>
          <w:tcPr>
            <w:tcW w:w="3397" w:type="dxa"/>
            <w:vAlign w:val="center"/>
            <w:hideMark/>
          </w:tcPr>
          <w:p w14:paraId="47BCBE9B"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60" w:type="dxa"/>
            <w:tcBorders>
              <w:top w:val="single" w:sz="4" w:space="0" w:color="auto"/>
              <w:left w:val="single" w:sz="4" w:space="0" w:color="auto"/>
              <w:bottom w:val="single" w:sz="4" w:space="0" w:color="auto"/>
              <w:right w:val="single" w:sz="4" w:space="0" w:color="auto"/>
            </w:tcBorders>
            <w:noWrap/>
            <w:vAlign w:val="center"/>
          </w:tcPr>
          <w:p w14:paraId="2EE90D43" w14:textId="7B21630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39,738</w:t>
            </w:r>
          </w:p>
        </w:tc>
        <w:tc>
          <w:tcPr>
            <w:tcW w:w="1559" w:type="dxa"/>
            <w:tcBorders>
              <w:top w:val="single" w:sz="4" w:space="0" w:color="auto"/>
              <w:left w:val="nil"/>
              <w:bottom w:val="single" w:sz="4" w:space="0" w:color="auto"/>
              <w:right w:val="single" w:sz="4" w:space="0" w:color="auto"/>
            </w:tcBorders>
            <w:noWrap/>
            <w:vAlign w:val="center"/>
          </w:tcPr>
          <w:p w14:paraId="3DAE8BB9" w14:textId="4AE1338D"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43,166</w:t>
            </w:r>
          </w:p>
        </w:tc>
        <w:tc>
          <w:tcPr>
            <w:tcW w:w="1417" w:type="dxa"/>
            <w:tcBorders>
              <w:top w:val="nil"/>
              <w:left w:val="nil"/>
              <w:bottom w:val="single" w:sz="4" w:space="0" w:color="auto"/>
              <w:right w:val="single" w:sz="4" w:space="0" w:color="auto"/>
            </w:tcBorders>
            <w:noWrap/>
            <w:vAlign w:val="center"/>
          </w:tcPr>
          <w:p w14:paraId="6C32FD83" w14:textId="3C8375A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41,226</w:t>
            </w:r>
          </w:p>
        </w:tc>
        <w:tc>
          <w:tcPr>
            <w:tcW w:w="1461" w:type="dxa"/>
            <w:tcBorders>
              <w:top w:val="single" w:sz="4" w:space="0" w:color="auto"/>
              <w:left w:val="nil"/>
              <w:bottom w:val="single" w:sz="4" w:space="0" w:color="auto"/>
              <w:right w:val="single" w:sz="4" w:space="0" w:color="auto"/>
            </w:tcBorders>
            <w:vAlign w:val="center"/>
          </w:tcPr>
          <w:p w14:paraId="03D3B578" w14:textId="1A4446F4"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124,130</w:t>
            </w:r>
          </w:p>
        </w:tc>
      </w:tr>
      <w:tr w:rsidR="00597282" w:rsidRPr="002111A1" w14:paraId="72CC314C" w14:textId="6BE56F8B" w:rsidTr="006E2BDC">
        <w:trPr>
          <w:trHeight w:val="227"/>
        </w:trPr>
        <w:tc>
          <w:tcPr>
            <w:tcW w:w="3397" w:type="dxa"/>
            <w:vAlign w:val="center"/>
            <w:hideMark/>
          </w:tcPr>
          <w:p w14:paraId="29D73E41"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60" w:type="dxa"/>
            <w:tcBorders>
              <w:top w:val="single" w:sz="4" w:space="0" w:color="auto"/>
              <w:left w:val="single" w:sz="4" w:space="0" w:color="auto"/>
              <w:bottom w:val="single" w:sz="4" w:space="0" w:color="auto"/>
              <w:right w:val="single" w:sz="4" w:space="0" w:color="auto"/>
            </w:tcBorders>
            <w:noWrap/>
            <w:vAlign w:val="center"/>
          </w:tcPr>
          <w:p w14:paraId="417C1E5A" w14:textId="4862D19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33,445</w:t>
            </w:r>
          </w:p>
        </w:tc>
        <w:tc>
          <w:tcPr>
            <w:tcW w:w="1559" w:type="dxa"/>
            <w:tcBorders>
              <w:top w:val="single" w:sz="4" w:space="0" w:color="auto"/>
              <w:left w:val="nil"/>
              <w:bottom w:val="single" w:sz="4" w:space="0" w:color="auto"/>
              <w:right w:val="single" w:sz="4" w:space="0" w:color="auto"/>
            </w:tcBorders>
            <w:noWrap/>
            <w:vAlign w:val="center"/>
          </w:tcPr>
          <w:p w14:paraId="51A53B43" w14:textId="120F4442"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36,387</w:t>
            </w:r>
          </w:p>
        </w:tc>
        <w:tc>
          <w:tcPr>
            <w:tcW w:w="1417" w:type="dxa"/>
            <w:tcBorders>
              <w:top w:val="nil"/>
              <w:left w:val="nil"/>
              <w:bottom w:val="single" w:sz="4" w:space="0" w:color="auto"/>
              <w:right w:val="single" w:sz="4" w:space="0" w:color="auto"/>
            </w:tcBorders>
            <w:noWrap/>
            <w:vAlign w:val="center"/>
          </w:tcPr>
          <w:p w14:paraId="4ADF47A4" w14:textId="6EBA468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34,972</w:t>
            </w:r>
          </w:p>
        </w:tc>
        <w:tc>
          <w:tcPr>
            <w:tcW w:w="1461" w:type="dxa"/>
            <w:tcBorders>
              <w:top w:val="single" w:sz="4" w:space="0" w:color="auto"/>
              <w:left w:val="nil"/>
              <w:bottom w:val="single" w:sz="4" w:space="0" w:color="auto"/>
              <w:right w:val="single" w:sz="4" w:space="0" w:color="auto"/>
            </w:tcBorders>
            <w:vAlign w:val="center"/>
          </w:tcPr>
          <w:p w14:paraId="5BF5151D" w14:textId="7B2FBB5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104,803</w:t>
            </w:r>
          </w:p>
        </w:tc>
      </w:tr>
      <w:tr w:rsidR="00597282" w:rsidRPr="002111A1" w14:paraId="46EE4BC5" w14:textId="6437EFD8" w:rsidTr="006E2BDC">
        <w:trPr>
          <w:trHeight w:val="227"/>
        </w:trPr>
        <w:tc>
          <w:tcPr>
            <w:tcW w:w="3397" w:type="dxa"/>
            <w:vAlign w:val="center"/>
            <w:hideMark/>
          </w:tcPr>
          <w:p w14:paraId="1E8C1ED5"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60" w:type="dxa"/>
            <w:tcBorders>
              <w:top w:val="single" w:sz="4" w:space="0" w:color="auto"/>
              <w:left w:val="single" w:sz="4" w:space="0" w:color="auto"/>
              <w:bottom w:val="single" w:sz="4" w:space="0" w:color="auto"/>
              <w:right w:val="single" w:sz="4" w:space="0" w:color="auto"/>
            </w:tcBorders>
            <w:noWrap/>
            <w:vAlign w:val="center"/>
          </w:tcPr>
          <w:p w14:paraId="00878C5A" w14:textId="7133222A"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28,109</w:t>
            </w:r>
          </w:p>
        </w:tc>
        <w:tc>
          <w:tcPr>
            <w:tcW w:w="1559" w:type="dxa"/>
            <w:tcBorders>
              <w:top w:val="single" w:sz="4" w:space="0" w:color="auto"/>
              <w:left w:val="nil"/>
              <w:bottom w:val="single" w:sz="4" w:space="0" w:color="auto"/>
              <w:right w:val="single" w:sz="4" w:space="0" w:color="auto"/>
            </w:tcBorders>
            <w:noWrap/>
            <w:vAlign w:val="center"/>
          </w:tcPr>
          <w:p w14:paraId="6B200A4C" w14:textId="51B2A78F"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30,658</w:t>
            </w:r>
          </w:p>
        </w:tc>
        <w:tc>
          <w:tcPr>
            <w:tcW w:w="1417" w:type="dxa"/>
            <w:tcBorders>
              <w:top w:val="nil"/>
              <w:left w:val="nil"/>
              <w:bottom w:val="single" w:sz="4" w:space="0" w:color="auto"/>
              <w:right w:val="single" w:sz="4" w:space="0" w:color="auto"/>
            </w:tcBorders>
            <w:noWrap/>
            <w:vAlign w:val="center"/>
          </w:tcPr>
          <w:p w14:paraId="4737E8E4" w14:textId="4DD2EDFE"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29,761</w:t>
            </w:r>
          </w:p>
        </w:tc>
        <w:tc>
          <w:tcPr>
            <w:tcW w:w="1461" w:type="dxa"/>
            <w:tcBorders>
              <w:top w:val="single" w:sz="4" w:space="0" w:color="auto"/>
              <w:left w:val="nil"/>
              <w:bottom w:val="single" w:sz="4" w:space="0" w:color="auto"/>
              <w:right w:val="single" w:sz="4" w:space="0" w:color="auto"/>
            </w:tcBorders>
            <w:vAlign w:val="center"/>
          </w:tcPr>
          <w:p w14:paraId="50F92A67" w14:textId="30010955"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88,528</w:t>
            </w:r>
          </w:p>
        </w:tc>
      </w:tr>
      <w:tr w:rsidR="00597282" w:rsidRPr="002111A1" w14:paraId="2AB56083" w14:textId="01DC91B4" w:rsidTr="006E2BDC">
        <w:trPr>
          <w:trHeight w:val="227"/>
        </w:trPr>
        <w:tc>
          <w:tcPr>
            <w:tcW w:w="3397" w:type="dxa"/>
            <w:vAlign w:val="center"/>
            <w:hideMark/>
          </w:tcPr>
          <w:p w14:paraId="3EDD8F58"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60" w:type="dxa"/>
            <w:tcBorders>
              <w:top w:val="single" w:sz="4" w:space="0" w:color="auto"/>
              <w:left w:val="single" w:sz="4" w:space="0" w:color="auto"/>
              <w:bottom w:val="single" w:sz="4" w:space="0" w:color="auto"/>
              <w:right w:val="single" w:sz="4" w:space="0" w:color="auto"/>
            </w:tcBorders>
            <w:noWrap/>
            <w:vAlign w:val="center"/>
          </w:tcPr>
          <w:p w14:paraId="54D10772" w14:textId="32CFD679"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54,483</w:t>
            </w:r>
          </w:p>
        </w:tc>
        <w:tc>
          <w:tcPr>
            <w:tcW w:w="1559" w:type="dxa"/>
            <w:tcBorders>
              <w:top w:val="single" w:sz="4" w:space="0" w:color="auto"/>
              <w:left w:val="nil"/>
              <w:bottom w:val="single" w:sz="4" w:space="0" w:color="auto"/>
              <w:right w:val="single" w:sz="4" w:space="0" w:color="auto"/>
            </w:tcBorders>
            <w:noWrap/>
            <w:vAlign w:val="center"/>
          </w:tcPr>
          <w:p w14:paraId="72179081" w14:textId="6A63BC9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59,486</w:t>
            </w:r>
          </w:p>
        </w:tc>
        <w:tc>
          <w:tcPr>
            <w:tcW w:w="1417" w:type="dxa"/>
            <w:tcBorders>
              <w:top w:val="nil"/>
              <w:left w:val="nil"/>
              <w:bottom w:val="single" w:sz="4" w:space="0" w:color="auto"/>
              <w:right w:val="single" w:sz="4" w:space="0" w:color="auto"/>
            </w:tcBorders>
            <w:noWrap/>
            <w:vAlign w:val="center"/>
          </w:tcPr>
          <w:p w14:paraId="0D0F9AE1" w14:textId="0F45F400"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57,988</w:t>
            </w:r>
          </w:p>
        </w:tc>
        <w:tc>
          <w:tcPr>
            <w:tcW w:w="1461" w:type="dxa"/>
            <w:tcBorders>
              <w:top w:val="single" w:sz="4" w:space="0" w:color="auto"/>
              <w:left w:val="nil"/>
              <w:bottom w:val="single" w:sz="4" w:space="0" w:color="auto"/>
              <w:right w:val="single" w:sz="4" w:space="0" w:color="auto"/>
            </w:tcBorders>
            <w:vAlign w:val="center"/>
          </w:tcPr>
          <w:p w14:paraId="05CE6988" w14:textId="09AE5801"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171,957</w:t>
            </w:r>
          </w:p>
        </w:tc>
      </w:tr>
      <w:tr w:rsidR="00597282" w:rsidRPr="002111A1" w14:paraId="5BAD24CE" w14:textId="5AB3304B" w:rsidTr="006E2BDC">
        <w:trPr>
          <w:trHeight w:val="227"/>
        </w:trPr>
        <w:tc>
          <w:tcPr>
            <w:tcW w:w="3397" w:type="dxa"/>
            <w:vAlign w:val="center"/>
            <w:hideMark/>
          </w:tcPr>
          <w:p w14:paraId="0B4452F7" w14:textId="77777777" w:rsidR="00597282" w:rsidRPr="002111A1" w:rsidRDefault="00597282" w:rsidP="00597282">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60" w:type="dxa"/>
            <w:tcBorders>
              <w:top w:val="single" w:sz="4" w:space="0" w:color="auto"/>
              <w:left w:val="single" w:sz="4" w:space="0" w:color="auto"/>
              <w:bottom w:val="single" w:sz="4" w:space="0" w:color="auto"/>
              <w:right w:val="single" w:sz="4" w:space="0" w:color="auto"/>
            </w:tcBorders>
            <w:noWrap/>
            <w:vAlign w:val="center"/>
          </w:tcPr>
          <w:p w14:paraId="572F8B3F" w14:textId="0072D417"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49,496</w:t>
            </w:r>
          </w:p>
        </w:tc>
        <w:tc>
          <w:tcPr>
            <w:tcW w:w="1559" w:type="dxa"/>
            <w:tcBorders>
              <w:top w:val="single" w:sz="4" w:space="0" w:color="auto"/>
              <w:left w:val="nil"/>
              <w:bottom w:val="single" w:sz="4" w:space="0" w:color="auto"/>
              <w:right w:val="single" w:sz="4" w:space="0" w:color="auto"/>
            </w:tcBorders>
            <w:noWrap/>
            <w:vAlign w:val="center"/>
          </w:tcPr>
          <w:p w14:paraId="55FDCE98" w14:textId="503F32E6"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53,856</w:t>
            </w:r>
          </w:p>
        </w:tc>
        <w:tc>
          <w:tcPr>
            <w:tcW w:w="1417" w:type="dxa"/>
            <w:tcBorders>
              <w:top w:val="nil"/>
              <w:left w:val="nil"/>
              <w:bottom w:val="single" w:sz="4" w:space="0" w:color="auto"/>
              <w:right w:val="single" w:sz="4" w:space="0" w:color="auto"/>
            </w:tcBorders>
            <w:noWrap/>
            <w:vAlign w:val="center"/>
          </w:tcPr>
          <w:p w14:paraId="04EB8DD7" w14:textId="2390726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51,784</w:t>
            </w:r>
          </w:p>
        </w:tc>
        <w:tc>
          <w:tcPr>
            <w:tcW w:w="1461" w:type="dxa"/>
            <w:tcBorders>
              <w:top w:val="single" w:sz="4" w:space="0" w:color="auto"/>
              <w:left w:val="nil"/>
              <w:bottom w:val="single" w:sz="4" w:space="0" w:color="auto"/>
              <w:right w:val="single" w:sz="4" w:space="0" w:color="auto"/>
            </w:tcBorders>
            <w:vAlign w:val="center"/>
          </w:tcPr>
          <w:p w14:paraId="27508C53" w14:textId="7781BE58" w:rsidR="00597282" w:rsidRPr="002111A1" w:rsidRDefault="00597282" w:rsidP="00597282">
            <w:pPr>
              <w:jc w:val="right"/>
              <w:rPr>
                <w:rFonts w:ascii="Arial" w:hAnsi="Arial" w:cs="Arial"/>
                <w:color w:val="000000"/>
                <w:sz w:val="16"/>
                <w:szCs w:val="16"/>
                <w:lang w:val="es-MX"/>
              </w:rPr>
            </w:pPr>
            <w:r w:rsidRPr="002111A1">
              <w:rPr>
                <w:rFonts w:ascii="Arial" w:hAnsi="Arial" w:cs="Arial"/>
                <w:sz w:val="16"/>
                <w:szCs w:val="16"/>
              </w:rPr>
              <w:t>155,136</w:t>
            </w:r>
          </w:p>
        </w:tc>
      </w:tr>
      <w:tr w:rsidR="00597282" w:rsidRPr="002111A1" w14:paraId="6EFD07AA" w14:textId="58240399" w:rsidTr="006E2BDC">
        <w:trPr>
          <w:trHeight w:val="227"/>
        </w:trPr>
        <w:tc>
          <w:tcPr>
            <w:tcW w:w="3397" w:type="dxa"/>
            <w:noWrap/>
            <w:vAlign w:val="center"/>
            <w:hideMark/>
          </w:tcPr>
          <w:p w14:paraId="1C69D96A" w14:textId="77777777" w:rsidR="00597282" w:rsidRPr="002111A1" w:rsidRDefault="00597282" w:rsidP="00597282">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60" w:type="dxa"/>
            <w:tcBorders>
              <w:top w:val="single" w:sz="4" w:space="0" w:color="auto"/>
              <w:left w:val="single" w:sz="4" w:space="0" w:color="auto"/>
              <w:bottom w:val="single" w:sz="4" w:space="0" w:color="auto"/>
              <w:right w:val="nil"/>
            </w:tcBorders>
            <w:noWrap/>
            <w:vAlign w:val="center"/>
          </w:tcPr>
          <w:p w14:paraId="23C68489" w14:textId="47702982" w:rsidR="00597282" w:rsidRPr="002111A1" w:rsidRDefault="00597282" w:rsidP="00597282">
            <w:pPr>
              <w:jc w:val="right"/>
              <w:rPr>
                <w:rFonts w:ascii="Arial" w:hAnsi="Arial" w:cs="Arial"/>
                <w:b/>
                <w:bCs/>
                <w:color w:val="000000"/>
                <w:sz w:val="16"/>
                <w:szCs w:val="16"/>
                <w:lang w:val="es-MX"/>
              </w:rPr>
            </w:pPr>
            <w:r w:rsidRPr="002111A1">
              <w:rPr>
                <w:rFonts w:ascii="Arial" w:hAnsi="Arial" w:cs="Arial"/>
                <w:b/>
                <w:bCs/>
                <w:sz w:val="16"/>
                <w:szCs w:val="16"/>
              </w:rPr>
              <w:t>3,534,557</w:t>
            </w:r>
          </w:p>
        </w:tc>
        <w:tc>
          <w:tcPr>
            <w:tcW w:w="1559" w:type="dxa"/>
            <w:tcBorders>
              <w:top w:val="single" w:sz="4" w:space="0" w:color="auto"/>
              <w:left w:val="single" w:sz="4" w:space="0" w:color="auto"/>
              <w:bottom w:val="single" w:sz="4" w:space="0" w:color="auto"/>
              <w:right w:val="nil"/>
            </w:tcBorders>
            <w:noWrap/>
            <w:vAlign w:val="center"/>
          </w:tcPr>
          <w:p w14:paraId="11D74B1F" w14:textId="34F53DAA" w:rsidR="00597282" w:rsidRPr="002111A1" w:rsidRDefault="00597282" w:rsidP="00597282">
            <w:pPr>
              <w:jc w:val="right"/>
              <w:rPr>
                <w:rFonts w:ascii="Arial" w:hAnsi="Arial" w:cs="Arial"/>
                <w:b/>
                <w:bCs/>
                <w:color w:val="000000"/>
                <w:sz w:val="16"/>
                <w:szCs w:val="16"/>
                <w:lang w:val="es-MX"/>
              </w:rPr>
            </w:pPr>
            <w:r w:rsidRPr="002111A1">
              <w:rPr>
                <w:rFonts w:ascii="Arial" w:hAnsi="Arial" w:cs="Arial"/>
                <w:b/>
                <w:bCs/>
                <w:sz w:val="16"/>
                <w:szCs w:val="16"/>
              </w:rPr>
              <w:t>3,845,934</w:t>
            </w:r>
          </w:p>
        </w:tc>
        <w:tc>
          <w:tcPr>
            <w:tcW w:w="1417" w:type="dxa"/>
            <w:tcBorders>
              <w:top w:val="single" w:sz="4" w:space="0" w:color="auto"/>
              <w:left w:val="single" w:sz="4" w:space="0" w:color="auto"/>
              <w:bottom w:val="single" w:sz="4" w:space="0" w:color="auto"/>
              <w:right w:val="nil"/>
            </w:tcBorders>
            <w:noWrap/>
            <w:vAlign w:val="center"/>
          </w:tcPr>
          <w:p w14:paraId="0B69A574" w14:textId="3F4B69A4" w:rsidR="00597282" w:rsidRPr="002111A1" w:rsidRDefault="00597282" w:rsidP="00597282">
            <w:pPr>
              <w:jc w:val="right"/>
              <w:rPr>
                <w:rFonts w:ascii="Arial" w:hAnsi="Arial" w:cs="Arial"/>
                <w:b/>
                <w:bCs/>
                <w:color w:val="000000"/>
                <w:sz w:val="16"/>
                <w:szCs w:val="16"/>
                <w:lang w:val="es-MX"/>
              </w:rPr>
            </w:pPr>
            <w:r w:rsidRPr="002111A1">
              <w:rPr>
                <w:rFonts w:ascii="Arial" w:hAnsi="Arial" w:cs="Arial"/>
                <w:b/>
                <w:bCs/>
                <w:sz w:val="16"/>
                <w:szCs w:val="16"/>
              </w:rPr>
              <w:t>3,698,096</w:t>
            </w:r>
          </w:p>
        </w:tc>
        <w:tc>
          <w:tcPr>
            <w:tcW w:w="1461" w:type="dxa"/>
            <w:tcBorders>
              <w:top w:val="single" w:sz="4" w:space="0" w:color="auto"/>
              <w:left w:val="single" w:sz="4" w:space="0" w:color="auto"/>
              <w:bottom w:val="single" w:sz="4" w:space="0" w:color="auto"/>
              <w:right w:val="single" w:sz="4" w:space="0" w:color="auto"/>
            </w:tcBorders>
            <w:vAlign w:val="center"/>
          </w:tcPr>
          <w:p w14:paraId="78AAEE4D" w14:textId="4B208BF9" w:rsidR="00597282" w:rsidRPr="002111A1" w:rsidRDefault="00597282" w:rsidP="00597282">
            <w:pPr>
              <w:jc w:val="right"/>
              <w:rPr>
                <w:rFonts w:ascii="Arial" w:hAnsi="Arial" w:cs="Arial"/>
                <w:b/>
                <w:bCs/>
                <w:color w:val="000000"/>
                <w:sz w:val="16"/>
                <w:szCs w:val="16"/>
                <w:lang w:val="es-MX"/>
              </w:rPr>
            </w:pPr>
            <w:r w:rsidRPr="002111A1">
              <w:rPr>
                <w:rFonts w:ascii="Arial" w:hAnsi="Arial" w:cs="Arial"/>
                <w:b/>
                <w:bCs/>
                <w:sz w:val="16"/>
                <w:szCs w:val="16"/>
              </w:rPr>
              <w:t>11,078,587</w:t>
            </w:r>
          </w:p>
        </w:tc>
      </w:tr>
    </w:tbl>
    <w:p w14:paraId="28B61F67"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3623BCC8" w14:textId="77777777" w:rsidR="001A41E5" w:rsidRPr="002111A1" w:rsidRDefault="001A41E5" w:rsidP="007E14A9">
      <w:pPr>
        <w:rPr>
          <w:rFonts w:ascii="Arial" w:hAnsi="Arial" w:cs="Arial"/>
          <w:b/>
          <w:bCs/>
        </w:rPr>
      </w:pPr>
    </w:p>
    <w:p w14:paraId="2D8EA618" w14:textId="77777777" w:rsidR="006E2BDC" w:rsidRDefault="006E2BDC" w:rsidP="007E14A9">
      <w:pPr>
        <w:rPr>
          <w:rFonts w:ascii="Arial" w:hAnsi="Arial" w:cs="Arial"/>
          <w:b/>
          <w:bCs/>
        </w:rPr>
      </w:pPr>
    </w:p>
    <w:p w14:paraId="4EE11347" w14:textId="77777777" w:rsidR="006E2BDC" w:rsidRDefault="006E2BDC" w:rsidP="007E14A9">
      <w:pPr>
        <w:rPr>
          <w:rFonts w:ascii="Arial" w:hAnsi="Arial" w:cs="Arial"/>
          <w:b/>
          <w:bCs/>
        </w:rPr>
      </w:pPr>
    </w:p>
    <w:p w14:paraId="0B6FBDA5" w14:textId="5486B52B" w:rsidR="00D5342A" w:rsidRPr="000A3305" w:rsidRDefault="000B10A7" w:rsidP="007E14A9">
      <w:pPr>
        <w:rPr>
          <w:rFonts w:ascii="Arial" w:hAnsi="Arial" w:cs="Arial"/>
          <w:b/>
          <w:bCs/>
        </w:rPr>
      </w:pPr>
      <w:r w:rsidRPr="002111A1">
        <w:rPr>
          <w:rFonts w:ascii="Arial" w:hAnsi="Arial" w:cs="Arial"/>
          <w:b/>
          <w:bCs/>
        </w:rPr>
        <w:lastRenderedPageBreak/>
        <w:t>Impuesto sobre Tenencia o Uso de Vehículos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D5342A" w:rsidRPr="002111A1" w14:paraId="071E6136" w14:textId="77777777" w:rsidTr="006E2BDC">
        <w:trPr>
          <w:trHeight w:val="227"/>
          <w:tblHeader/>
        </w:trPr>
        <w:tc>
          <w:tcPr>
            <w:tcW w:w="3256" w:type="dxa"/>
            <w:shd w:val="clear" w:color="000000" w:fill="D9D9D9"/>
            <w:vAlign w:val="center"/>
            <w:hideMark/>
          </w:tcPr>
          <w:p w14:paraId="1032C314" w14:textId="77777777" w:rsidR="00D5342A" w:rsidRPr="002111A1" w:rsidRDefault="00D5342A"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0672A1A6" w14:textId="2783A7EB" w:rsidR="00D5342A" w:rsidRPr="002111A1" w:rsidRDefault="00D5342A" w:rsidP="00D5342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Sobre Tenencia o Uso de Vehículos Abril</w:t>
            </w:r>
          </w:p>
        </w:tc>
        <w:tc>
          <w:tcPr>
            <w:tcW w:w="1559" w:type="dxa"/>
            <w:tcBorders>
              <w:bottom w:val="single" w:sz="4" w:space="0" w:color="auto"/>
            </w:tcBorders>
            <w:shd w:val="clear" w:color="000000" w:fill="D9D9D9"/>
            <w:vAlign w:val="center"/>
          </w:tcPr>
          <w:p w14:paraId="76B00670" w14:textId="22117782" w:rsidR="00D5342A" w:rsidRPr="002111A1" w:rsidRDefault="00D5342A" w:rsidP="00D5342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Sobre Tenencia o Uso de Vehículos Mayo</w:t>
            </w:r>
          </w:p>
        </w:tc>
        <w:tc>
          <w:tcPr>
            <w:tcW w:w="1559" w:type="dxa"/>
            <w:tcBorders>
              <w:bottom w:val="single" w:sz="4" w:space="0" w:color="auto"/>
            </w:tcBorders>
            <w:shd w:val="clear" w:color="000000" w:fill="D9D9D9"/>
          </w:tcPr>
          <w:p w14:paraId="3236149B" w14:textId="77777777" w:rsidR="00D5342A" w:rsidRPr="002111A1" w:rsidRDefault="00D5342A" w:rsidP="00D5342A">
            <w:pPr>
              <w:jc w:val="center"/>
              <w:rPr>
                <w:rFonts w:ascii="Arial" w:hAnsi="Arial" w:cs="Arial"/>
                <w:b/>
                <w:bCs/>
                <w:color w:val="000000"/>
                <w:sz w:val="16"/>
                <w:szCs w:val="16"/>
                <w:lang w:val="es-MX"/>
              </w:rPr>
            </w:pPr>
          </w:p>
          <w:p w14:paraId="7DB84CFD" w14:textId="66A06456" w:rsidR="00D5342A" w:rsidRPr="002111A1" w:rsidRDefault="00D5342A" w:rsidP="00D5342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Sobre Tenencia o Uso de Vehículos Junio</w:t>
            </w:r>
          </w:p>
        </w:tc>
        <w:tc>
          <w:tcPr>
            <w:tcW w:w="1461" w:type="dxa"/>
            <w:tcBorders>
              <w:bottom w:val="single" w:sz="4" w:space="0" w:color="auto"/>
            </w:tcBorders>
            <w:shd w:val="clear" w:color="000000" w:fill="D9D9D9"/>
          </w:tcPr>
          <w:p w14:paraId="226E9387" w14:textId="73904403" w:rsidR="00D5342A" w:rsidRPr="002111A1" w:rsidRDefault="00D5342A" w:rsidP="00D5342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Impuesto Sobre Tenencia o Uso de Vehículos 2do Trimestre</w:t>
            </w:r>
          </w:p>
        </w:tc>
      </w:tr>
      <w:tr w:rsidR="00FB2A78" w:rsidRPr="002111A1" w14:paraId="6E038A54" w14:textId="77777777" w:rsidTr="006E2BDC">
        <w:trPr>
          <w:trHeight w:val="227"/>
        </w:trPr>
        <w:tc>
          <w:tcPr>
            <w:tcW w:w="3256" w:type="dxa"/>
            <w:vAlign w:val="center"/>
            <w:hideMark/>
          </w:tcPr>
          <w:p w14:paraId="33840CD1"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BEC6A3E" w14:textId="410A4F3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7B4AED4" w14:textId="7934A51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9A3E0D9" w14:textId="73ADFCA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EF5928A" w14:textId="74C3885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8E1E9AF" w14:textId="77777777" w:rsidTr="006E2BDC">
        <w:trPr>
          <w:trHeight w:val="227"/>
        </w:trPr>
        <w:tc>
          <w:tcPr>
            <w:tcW w:w="3256" w:type="dxa"/>
            <w:vAlign w:val="center"/>
            <w:hideMark/>
          </w:tcPr>
          <w:p w14:paraId="18DE9C53"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2F1FCD88" w14:textId="1D854A0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21CA8C7" w14:textId="1D76220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083DA58" w14:textId="58030E9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D5C4C24" w14:textId="0853F10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2CF379F" w14:textId="77777777" w:rsidTr="006E2BDC">
        <w:trPr>
          <w:trHeight w:val="227"/>
        </w:trPr>
        <w:tc>
          <w:tcPr>
            <w:tcW w:w="3256" w:type="dxa"/>
            <w:vAlign w:val="center"/>
            <w:hideMark/>
          </w:tcPr>
          <w:p w14:paraId="5DCE819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564D6AD8" w14:textId="1753680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308D222" w14:textId="75CA820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472513F" w14:textId="74EB03D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0A3B122" w14:textId="76FEF2B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6AD346E" w14:textId="77777777" w:rsidTr="006E2BDC">
        <w:trPr>
          <w:trHeight w:val="227"/>
        </w:trPr>
        <w:tc>
          <w:tcPr>
            <w:tcW w:w="3256" w:type="dxa"/>
            <w:vAlign w:val="center"/>
            <w:hideMark/>
          </w:tcPr>
          <w:p w14:paraId="2295B989"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64FB9063" w14:textId="2DB17B4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1DF1B14" w14:textId="0CD3C3F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71EA470" w14:textId="33128F4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D970BD1" w14:textId="6A0FBD3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2C4494F" w14:textId="77777777" w:rsidTr="006E2BDC">
        <w:trPr>
          <w:trHeight w:val="227"/>
        </w:trPr>
        <w:tc>
          <w:tcPr>
            <w:tcW w:w="3256" w:type="dxa"/>
            <w:vAlign w:val="center"/>
            <w:hideMark/>
          </w:tcPr>
          <w:p w14:paraId="1DC14232"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A1530AA" w14:textId="78DA845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9F89B96" w14:textId="7214525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1759B51" w14:textId="10A72E1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7D43363" w14:textId="789F1C0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DD59267" w14:textId="77777777" w:rsidTr="006E2BDC">
        <w:trPr>
          <w:trHeight w:val="227"/>
        </w:trPr>
        <w:tc>
          <w:tcPr>
            <w:tcW w:w="3256" w:type="dxa"/>
            <w:vAlign w:val="center"/>
            <w:hideMark/>
          </w:tcPr>
          <w:p w14:paraId="4F3D4E9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DFBD59B" w14:textId="0B02972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13E9FB5" w14:textId="7D6C802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A81BB19" w14:textId="467DA76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DF36779" w14:textId="5D8C9DE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15FC656" w14:textId="77777777" w:rsidTr="006E2BDC">
        <w:trPr>
          <w:trHeight w:val="227"/>
        </w:trPr>
        <w:tc>
          <w:tcPr>
            <w:tcW w:w="3256" w:type="dxa"/>
            <w:vAlign w:val="center"/>
            <w:hideMark/>
          </w:tcPr>
          <w:p w14:paraId="055E6698"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11927B5C" w14:textId="769234D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B933D5B" w14:textId="6202872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AA5AA19" w14:textId="1607DC0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07B32FC" w14:textId="4690D1D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DEB6B30" w14:textId="77777777" w:rsidTr="006E2BDC">
        <w:trPr>
          <w:trHeight w:val="227"/>
        </w:trPr>
        <w:tc>
          <w:tcPr>
            <w:tcW w:w="3256" w:type="dxa"/>
            <w:vAlign w:val="center"/>
            <w:hideMark/>
          </w:tcPr>
          <w:p w14:paraId="0248B474"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A3F6623" w14:textId="3CCFAC2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D3E15B3" w14:textId="060D309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1D33B5C" w14:textId="430DB61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F990F43" w14:textId="000F9B2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E779EBC" w14:textId="77777777" w:rsidTr="006E2BDC">
        <w:trPr>
          <w:trHeight w:val="227"/>
        </w:trPr>
        <w:tc>
          <w:tcPr>
            <w:tcW w:w="3256" w:type="dxa"/>
            <w:vAlign w:val="center"/>
            <w:hideMark/>
          </w:tcPr>
          <w:p w14:paraId="1B7BCEDB"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7BB66CC" w14:textId="71BEDD6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B6385A3" w14:textId="423FF2B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40A9CD9" w14:textId="2A5000C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6301A8F" w14:textId="5A3A63A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0C82C95" w14:textId="77777777" w:rsidTr="006E2BDC">
        <w:trPr>
          <w:trHeight w:val="227"/>
        </w:trPr>
        <w:tc>
          <w:tcPr>
            <w:tcW w:w="3256" w:type="dxa"/>
            <w:vAlign w:val="center"/>
            <w:hideMark/>
          </w:tcPr>
          <w:p w14:paraId="4E119ABE"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6A3C06" w14:textId="0D0EC31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A8D7338" w14:textId="0A5ED14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F89F84C" w14:textId="7290343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B0743FD" w14:textId="212EFEA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82449C1" w14:textId="77777777" w:rsidTr="006E2BDC">
        <w:trPr>
          <w:trHeight w:val="227"/>
        </w:trPr>
        <w:tc>
          <w:tcPr>
            <w:tcW w:w="3256" w:type="dxa"/>
            <w:vAlign w:val="center"/>
            <w:hideMark/>
          </w:tcPr>
          <w:p w14:paraId="5A632AA4"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2967BF9A" w14:textId="22EB8DF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C2E519D" w14:textId="41B1A23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7FD9F44" w14:textId="56A8998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7D3EC7E" w14:textId="1D17AF4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B8AC7FE" w14:textId="77777777" w:rsidTr="006E2BDC">
        <w:trPr>
          <w:trHeight w:val="227"/>
        </w:trPr>
        <w:tc>
          <w:tcPr>
            <w:tcW w:w="3256" w:type="dxa"/>
            <w:vAlign w:val="center"/>
            <w:hideMark/>
          </w:tcPr>
          <w:p w14:paraId="532E62DB"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33B0F" w14:textId="30AD318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C4D7D92" w14:textId="7F52F5D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3D7430C" w14:textId="2CAE307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4340AB0" w14:textId="31862CB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DBF886C" w14:textId="77777777" w:rsidTr="006E2BDC">
        <w:trPr>
          <w:trHeight w:val="227"/>
        </w:trPr>
        <w:tc>
          <w:tcPr>
            <w:tcW w:w="3256" w:type="dxa"/>
            <w:vAlign w:val="center"/>
            <w:hideMark/>
          </w:tcPr>
          <w:p w14:paraId="1627551C"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DF8D422" w14:textId="036DEFA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DEF08B3" w14:textId="2B90841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62D87AD" w14:textId="6228EBD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BBAF114" w14:textId="56ED078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206FA87" w14:textId="77777777" w:rsidTr="006E2BDC">
        <w:trPr>
          <w:trHeight w:val="227"/>
        </w:trPr>
        <w:tc>
          <w:tcPr>
            <w:tcW w:w="3256" w:type="dxa"/>
            <w:vAlign w:val="center"/>
            <w:hideMark/>
          </w:tcPr>
          <w:p w14:paraId="47E17053"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2E9EF8DE" w14:textId="5E4781A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3BE38E3" w14:textId="78454D1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39926F1" w14:textId="15AC37E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577DA85" w14:textId="0AE8DE1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CD0D83A" w14:textId="77777777" w:rsidTr="006E2BDC">
        <w:trPr>
          <w:trHeight w:val="227"/>
        </w:trPr>
        <w:tc>
          <w:tcPr>
            <w:tcW w:w="3256" w:type="dxa"/>
            <w:vAlign w:val="center"/>
            <w:hideMark/>
          </w:tcPr>
          <w:p w14:paraId="70C6018E"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77368FBB" w14:textId="229D4EB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334EF8D" w14:textId="07E23A1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0D69604" w14:textId="0CDC771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345EE38" w14:textId="00D1F0F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102DB21" w14:textId="77777777" w:rsidTr="006E2BDC">
        <w:trPr>
          <w:trHeight w:val="227"/>
        </w:trPr>
        <w:tc>
          <w:tcPr>
            <w:tcW w:w="3256" w:type="dxa"/>
            <w:vAlign w:val="center"/>
            <w:hideMark/>
          </w:tcPr>
          <w:p w14:paraId="4303E28A"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0716AE30" w14:textId="1117243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C252A0D" w14:textId="3FD5AAC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8CAFA8F" w14:textId="0304596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DFAFE83" w14:textId="58E5EDA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89FA700" w14:textId="77777777" w:rsidTr="006E2BDC">
        <w:trPr>
          <w:trHeight w:val="227"/>
        </w:trPr>
        <w:tc>
          <w:tcPr>
            <w:tcW w:w="3256" w:type="dxa"/>
            <w:vAlign w:val="center"/>
            <w:hideMark/>
          </w:tcPr>
          <w:p w14:paraId="759D5E6C"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13C427B" w14:textId="07DAEC7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FCF3C3A" w14:textId="74AEAF6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C466B36" w14:textId="6C8BED4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48BF76C" w14:textId="4F1A247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66A27E7" w14:textId="77777777" w:rsidTr="006E2BDC">
        <w:trPr>
          <w:trHeight w:val="227"/>
        </w:trPr>
        <w:tc>
          <w:tcPr>
            <w:tcW w:w="3256" w:type="dxa"/>
            <w:vAlign w:val="center"/>
            <w:hideMark/>
          </w:tcPr>
          <w:p w14:paraId="1FD690C1"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057C095E" w14:textId="38F4DBB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280190B" w14:textId="249CEA9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74D6FD3" w14:textId="32DFB1A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0C7A74E" w14:textId="4AAEA8C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FE5FD30" w14:textId="77777777" w:rsidTr="006E2BDC">
        <w:trPr>
          <w:trHeight w:val="227"/>
        </w:trPr>
        <w:tc>
          <w:tcPr>
            <w:tcW w:w="3256" w:type="dxa"/>
            <w:vAlign w:val="center"/>
            <w:hideMark/>
          </w:tcPr>
          <w:p w14:paraId="7189ABE5"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49946E5F" w14:textId="298EEAF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E5B07DB" w14:textId="6AD7B59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5493220" w14:textId="705DD80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414E019" w14:textId="5B35D96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463B777" w14:textId="77777777" w:rsidTr="006E2BDC">
        <w:trPr>
          <w:trHeight w:val="227"/>
        </w:trPr>
        <w:tc>
          <w:tcPr>
            <w:tcW w:w="3256" w:type="dxa"/>
            <w:vAlign w:val="center"/>
            <w:hideMark/>
          </w:tcPr>
          <w:p w14:paraId="652F2008"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BECCE03" w14:textId="3BE292F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6A833A4" w14:textId="7E2E122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DD1D94C" w14:textId="487B7A5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689ED5D" w14:textId="44117EE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025D0E7" w14:textId="77777777" w:rsidTr="006E2BDC">
        <w:trPr>
          <w:trHeight w:val="227"/>
        </w:trPr>
        <w:tc>
          <w:tcPr>
            <w:tcW w:w="3256" w:type="dxa"/>
            <w:vAlign w:val="center"/>
            <w:hideMark/>
          </w:tcPr>
          <w:p w14:paraId="4082304A"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5D835B7A" w14:textId="6E3D295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35933EF" w14:textId="3B680A3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02A1EC8" w14:textId="215D5D9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AEBB905" w14:textId="15DD244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1233B49" w14:textId="77777777" w:rsidTr="006E2BDC">
        <w:trPr>
          <w:trHeight w:val="227"/>
        </w:trPr>
        <w:tc>
          <w:tcPr>
            <w:tcW w:w="3256" w:type="dxa"/>
            <w:vAlign w:val="center"/>
            <w:hideMark/>
          </w:tcPr>
          <w:p w14:paraId="55CC10D3"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10AE3F81" w14:textId="5FC4B1B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7C6EAF8" w14:textId="17E3C7F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530DAEC" w14:textId="187A8DC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E4B7DBA" w14:textId="309D85E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8132AB0" w14:textId="77777777" w:rsidTr="006E2BDC">
        <w:trPr>
          <w:trHeight w:val="227"/>
        </w:trPr>
        <w:tc>
          <w:tcPr>
            <w:tcW w:w="3256" w:type="dxa"/>
            <w:vAlign w:val="center"/>
            <w:hideMark/>
          </w:tcPr>
          <w:p w14:paraId="1FA63CF5"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477D49E3" w14:textId="26269F6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C885CDD" w14:textId="32BDD38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65F4422" w14:textId="3769138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FC58886" w14:textId="551FC77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7216D50" w14:textId="77777777" w:rsidTr="006E2BDC">
        <w:trPr>
          <w:trHeight w:val="227"/>
        </w:trPr>
        <w:tc>
          <w:tcPr>
            <w:tcW w:w="3256" w:type="dxa"/>
            <w:vAlign w:val="center"/>
            <w:hideMark/>
          </w:tcPr>
          <w:p w14:paraId="025969A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3B36B243" w14:textId="3F33DF6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C618D95" w14:textId="440E044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581646D" w14:textId="68C5EDE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FF64E29" w14:textId="0C45A5C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B2F4145" w14:textId="77777777" w:rsidTr="006E2BDC">
        <w:trPr>
          <w:trHeight w:val="227"/>
        </w:trPr>
        <w:tc>
          <w:tcPr>
            <w:tcW w:w="3256" w:type="dxa"/>
            <w:vAlign w:val="center"/>
            <w:hideMark/>
          </w:tcPr>
          <w:p w14:paraId="186B578D"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90A8C9E" w14:textId="66F5360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4C185C7" w14:textId="6826A4F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F361137" w14:textId="2D93DD0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83F305C" w14:textId="1C92C64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50C7B89" w14:textId="77777777" w:rsidTr="006E2BDC">
        <w:trPr>
          <w:trHeight w:val="227"/>
        </w:trPr>
        <w:tc>
          <w:tcPr>
            <w:tcW w:w="3256" w:type="dxa"/>
            <w:vAlign w:val="center"/>
            <w:hideMark/>
          </w:tcPr>
          <w:p w14:paraId="4EE7B3AE"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9E4FC38" w14:textId="45CCA9B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0ACBA4C" w14:textId="5797C63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D73DA2B" w14:textId="749C2C0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0854DF5" w14:textId="2652190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2C8B7D7" w14:textId="77777777" w:rsidTr="006E2BDC">
        <w:trPr>
          <w:trHeight w:val="227"/>
        </w:trPr>
        <w:tc>
          <w:tcPr>
            <w:tcW w:w="3256" w:type="dxa"/>
            <w:vAlign w:val="center"/>
            <w:hideMark/>
          </w:tcPr>
          <w:p w14:paraId="4AEBEDD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8103E5A" w14:textId="36961CF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234D618" w14:textId="37E3301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0061090" w14:textId="21B99B5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3B646D8" w14:textId="6888DAB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48E1A1B" w14:textId="77777777" w:rsidTr="006E2BDC">
        <w:trPr>
          <w:trHeight w:val="227"/>
        </w:trPr>
        <w:tc>
          <w:tcPr>
            <w:tcW w:w="3256" w:type="dxa"/>
            <w:vAlign w:val="center"/>
            <w:hideMark/>
          </w:tcPr>
          <w:p w14:paraId="2941981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54753E51" w14:textId="653B088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0E48297" w14:textId="24C2F46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972BA8A" w14:textId="66276A6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16B183F" w14:textId="112936A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3D49C9A" w14:textId="77777777" w:rsidTr="006E2BDC">
        <w:trPr>
          <w:trHeight w:val="227"/>
        </w:trPr>
        <w:tc>
          <w:tcPr>
            <w:tcW w:w="3256" w:type="dxa"/>
            <w:vAlign w:val="center"/>
            <w:hideMark/>
          </w:tcPr>
          <w:p w14:paraId="2A8C42E5"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61EF10CC" w14:textId="7523551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B64587F" w14:textId="6784A08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3A3D9AD" w14:textId="660E81F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FE29E02" w14:textId="559C489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CDE7671" w14:textId="77777777" w:rsidTr="006E2BDC">
        <w:trPr>
          <w:trHeight w:val="227"/>
        </w:trPr>
        <w:tc>
          <w:tcPr>
            <w:tcW w:w="3256" w:type="dxa"/>
            <w:vAlign w:val="center"/>
            <w:hideMark/>
          </w:tcPr>
          <w:p w14:paraId="7E888CBE"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578C5C31" w14:textId="679A296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EB9B7B7" w14:textId="2033AFC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5C9C13E" w14:textId="79EC6C0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8075897" w14:textId="7DF9C5A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690B3A1" w14:textId="77777777" w:rsidTr="006E2BDC">
        <w:trPr>
          <w:trHeight w:val="227"/>
        </w:trPr>
        <w:tc>
          <w:tcPr>
            <w:tcW w:w="3256" w:type="dxa"/>
            <w:vAlign w:val="center"/>
            <w:hideMark/>
          </w:tcPr>
          <w:p w14:paraId="6D72A1DE"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61B8B32A" w14:textId="7220619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5BE334B" w14:textId="5F4DF56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CC28056" w14:textId="4CCBD51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CC25701" w14:textId="42B9E1E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4E36596" w14:textId="77777777" w:rsidTr="006E2BDC">
        <w:trPr>
          <w:trHeight w:val="227"/>
        </w:trPr>
        <w:tc>
          <w:tcPr>
            <w:tcW w:w="3256" w:type="dxa"/>
            <w:vAlign w:val="center"/>
            <w:hideMark/>
          </w:tcPr>
          <w:p w14:paraId="3848017A"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D6D84EE" w14:textId="701CA7B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D916F9C" w14:textId="165A41C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F7382A6" w14:textId="1F99B77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D67DF03" w14:textId="67206A6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80A2334" w14:textId="77777777" w:rsidTr="006E2BDC">
        <w:trPr>
          <w:trHeight w:val="227"/>
        </w:trPr>
        <w:tc>
          <w:tcPr>
            <w:tcW w:w="3256" w:type="dxa"/>
            <w:vAlign w:val="center"/>
            <w:hideMark/>
          </w:tcPr>
          <w:p w14:paraId="42BCE9C2"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64608F24" w14:textId="619FF71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76045D9" w14:textId="50D82F1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36473A4" w14:textId="10933C2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FB5444D" w14:textId="7B768F5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239FFB5" w14:textId="77777777" w:rsidTr="006E2BDC">
        <w:trPr>
          <w:trHeight w:val="227"/>
        </w:trPr>
        <w:tc>
          <w:tcPr>
            <w:tcW w:w="3256" w:type="dxa"/>
            <w:vAlign w:val="center"/>
            <w:hideMark/>
          </w:tcPr>
          <w:p w14:paraId="57F544A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77578E6F" w14:textId="0E66A04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5003B5F" w14:textId="122088C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4F29FE1" w14:textId="052B4BB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AEC31AA" w14:textId="6903E7F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8E40362" w14:textId="77777777" w:rsidTr="006E2BDC">
        <w:trPr>
          <w:trHeight w:val="227"/>
        </w:trPr>
        <w:tc>
          <w:tcPr>
            <w:tcW w:w="3256" w:type="dxa"/>
            <w:vAlign w:val="center"/>
            <w:hideMark/>
          </w:tcPr>
          <w:p w14:paraId="26137808"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3F08400" w14:textId="55E6FC0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D04DD93" w14:textId="196021D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EB5279E" w14:textId="17FFFC6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6BDC2B9" w14:textId="528271C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6793A7F" w14:textId="77777777" w:rsidTr="006E2BDC">
        <w:trPr>
          <w:trHeight w:val="227"/>
        </w:trPr>
        <w:tc>
          <w:tcPr>
            <w:tcW w:w="3256" w:type="dxa"/>
            <w:vAlign w:val="center"/>
            <w:hideMark/>
          </w:tcPr>
          <w:p w14:paraId="2E6287B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FD4B67" w14:textId="7152C26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44272AD" w14:textId="0EF868E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43642E6" w14:textId="6ADCE8B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0B12230" w14:textId="37D79D6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401B731" w14:textId="77777777" w:rsidTr="006E2BDC">
        <w:trPr>
          <w:trHeight w:val="227"/>
        </w:trPr>
        <w:tc>
          <w:tcPr>
            <w:tcW w:w="3256" w:type="dxa"/>
            <w:vAlign w:val="center"/>
            <w:hideMark/>
          </w:tcPr>
          <w:p w14:paraId="13C5D05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6D5588E" w14:textId="65BF313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1B3065B" w14:textId="72D0FEC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C07AD2F" w14:textId="56CAD74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D8BB73F" w14:textId="3EB2C26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C91B950" w14:textId="77777777" w:rsidTr="006E2BDC">
        <w:trPr>
          <w:trHeight w:val="227"/>
        </w:trPr>
        <w:tc>
          <w:tcPr>
            <w:tcW w:w="3256" w:type="dxa"/>
            <w:vAlign w:val="center"/>
            <w:hideMark/>
          </w:tcPr>
          <w:p w14:paraId="40DD9B55"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109CDF21" w14:textId="6AD88E9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D28A0E5" w14:textId="10E2C79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AB15BF7" w14:textId="670ECCA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121E66E" w14:textId="3DCD3D3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7FAA994" w14:textId="77777777" w:rsidTr="006E2BDC">
        <w:trPr>
          <w:trHeight w:val="227"/>
        </w:trPr>
        <w:tc>
          <w:tcPr>
            <w:tcW w:w="3256" w:type="dxa"/>
            <w:vAlign w:val="center"/>
            <w:hideMark/>
          </w:tcPr>
          <w:p w14:paraId="5D7F2A79"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728D39D2" w14:textId="05B2431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EF033A3" w14:textId="22C3C61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FF9C1EA" w14:textId="4B92E47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B9115B6" w14:textId="5D53F5C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D62102E" w14:textId="77777777" w:rsidTr="006E2BDC">
        <w:trPr>
          <w:trHeight w:val="227"/>
        </w:trPr>
        <w:tc>
          <w:tcPr>
            <w:tcW w:w="3256" w:type="dxa"/>
            <w:vAlign w:val="center"/>
            <w:hideMark/>
          </w:tcPr>
          <w:p w14:paraId="7648710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5424E059" w14:textId="7908F53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5BFA933" w14:textId="67B4069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4CACE76" w14:textId="006E816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35F62E7" w14:textId="2A66905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88B7851" w14:textId="77777777" w:rsidTr="006E2BDC">
        <w:trPr>
          <w:trHeight w:val="227"/>
        </w:trPr>
        <w:tc>
          <w:tcPr>
            <w:tcW w:w="3256" w:type="dxa"/>
            <w:vAlign w:val="center"/>
            <w:hideMark/>
          </w:tcPr>
          <w:p w14:paraId="6613B3DD"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1CE80891" w14:textId="3BBBA66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C9D7001" w14:textId="28ECACF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EDE9B3A" w14:textId="1AB4E14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CF5B0C7" w14:textId="2832BD8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53EFDAF" w14:textId="77777777" w:rsidTr="006E2BDC">
        <w:trPr>
          <w:trHeight w:val="227"/>
        </w:trPr>
        <w:tc>
          <w:tcPr>
            <w:tcW w:w="3256" w:type="dxa"/>
            <w:vAlign w:val="center"/>
            <w:hideMark/>
          </w:tcPr>
          <w:p w14:paraId="299393D8"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1D9B85D6" w14:textId="3D9CC28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26A1757" w14:textId="41DE6AA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B0E5213" w14:textId="0CAEBE2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F6F8B48" w14:textId="26C168B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F8CB618" w14:textId="77777777" w:rsidTr="006E2BDC">
        <w:trPr>
          <w:trHeight w:val="227"/>
        </w:trPr>
        <w:tc>
          <w:tcPr>
            <w:tcW w:w="3256" w:type="dxa"/>
            <w:vAlign w:val="center"/>
            <w:hideMark/>
          </w:tcPr>
          <w:p w14:paraId="2C96E2B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33844C8A" w14:textId="64DBBF3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5791D9A" w14:textId="5D43E01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271841F" w14:textId="0FF9ED1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7E677C0" w14:textId="020A41F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8C95D24" w14:textId="77777777" w:rsidTr="006E2BDC">
        <w:trPr>
          <w:trHeight w:val="227"/>
        </w:trPr>
        <w:tc>
          <w:tcPr>
            <w:tcW w:w="3256" w:type="dxa"/>
            <w:vAlign w:val="center"/>
            <w:hideMark/>
          </w:tcPr>
          <w:p w14:paraId="5432C382"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A8337C1" w14:textId="5E9043D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6FEC5AC" w14:textId="5F877D0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6F23A2B" w14:textId="6BD451E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5AE3F91" w14:textId="4B57EFE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3A6BDC5" w14:textId="77777777" w:rsidTr="006E2BDC">
        <w:trPr>
          <w:trHeight w:val="227"/>
        </w:trPr>
        <w:tc>
          <w:tcPr>
            <w:tcW w:w="3256" w:type="dxa"/>
            <w:vAlign w:val="center"/>
            <w:hideMark/>
          </w:tcPr>
          <w:p w14:paraId="4007022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67EA3E00" w14:textId="079A4B1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05969CF" w14:textId="453FFF6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13CDB94" w14:textId="4336264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6C08B24" w14:textId="0F664D8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DA46B18" w14:textId="77777777" w:rsidTr="006E2BDC">
        <w:trPr>
          <w:trHeight w:val="227"/>
        </w:trPr>
        <w:tc>
          <w:tcPr>
            <w:tcW w:w="3256" w:type="dxa"/>
            <w:vAlign w:val="center"/>
            <w:hideMark/>
          </w:tcPr>
          <w:p w14:paraId="7ECAF24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ABE559B" w14:textId="62B9EE1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2E6E8DD" w14:textId="11EEE5D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F8019AF" w14:textId="14F3E63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0663FA5" w14:textId="6BD26FB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9F459E3" w14:textId="77777777" w:rsidTr="006E2BDC">
        <w:trPr>
          <w:trHeight w:val="227"/>
        </w:trPr>
        <w:tc>
          <w:tcPr>
            <w:tcW w:w="3256" w:type="dxa"/>
            <w:vAlign w:val="center"/>
            <w:hideMark/>
          </w:tcPr>
          <w:p w14:paraId="77AD3C8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4BF6F0F6" w14:textId="0313B23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B86EDF3" w14:textId="25A9BF6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2636249" w14:textId="7C1FB15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9BE70A6" w14:textId="66E299C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791946B" w14:textId="77777777" w:rsidTr="006E2BDC">
        <w:trPr>
          <w:trHeight w:val="227"/>
        </w:trPr>
        <w:tc>
          <w:tcPr>
            <w:tcW w:w="3256" w:type="dxa"/>
            <w:vAlign w:val="center"/>
            <w:hideMark/>
          </w:tcPr>
          <w:p w14:paraId="6E291B2D"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A0472A7" w14:textId="1E31BB2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7AF3A52" w14:textId="74E5EE4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85D4AD4" w14:textId="33F2361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E0CAE90" w14:textId="6E10E6C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3A91F9E" w14:textId="77777777" w:rsidTr="006E2BDC">
        <w:trPr>
          <w:trHeight w:val="227"/>
        </w:trPr>
        <w:tc>
          <w:tcPr>
            <w:tcW w:w="3256" w:type="dxa"/>
            <w:vAlign w:val="center"/>
            <w:hideMark/>
          </w:tcPr>
          <w:p w14:paraId="66F798FF"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43B55D75" w14:textId="1972D19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FCF1DC8" w14:textId="64DE56A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7B6580C" w14:textId="40AF409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95CAEC2" w14:textId="1E4E180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4632C98" w14:textId="77777777" w:rsidTr="006E2BDC">
        <w:trPr>
          <w:trHeight w:val="227"/>
        </w:trPr>
        <w:tc>
          <w:tcPr>
            <w:tcW w:w="3256" w:type="dxa"/>
            <w:vAlign w:val="center"/>
            <w:hideMark/>
          </w:tcPr>
          <w:p w14:paraId="1A2ED3C2"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17E6769" w14:textId="34FDAF3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951E7E2" w14:textId="0336F06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639A08C" w14:textId="6DB14DB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BD0CD5D" w14:textId="45FF95C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63E2CBD" w14:textId="77777777" w:rsidTr="006E2BDC">
        <w:trPr>
          <w:trHeight w:val="227"/>
        </w:trPr>
        <w:tc>
          <w:tcPr>
            <w:tcW w:w="3256" w:type="dxa"/>
            <w:vAlign w:val="center"/>
            <w:hideMark/>
          </w:tcPr>
          <w:p w14:paraId="7BB2ABD1"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lastRenderedPageBreak/>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107660A6" w14:textId="7922403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8666D30" w14:textId="32069C6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C779CB5" w14:textId="42AA0EC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3C3B688" w14:textId="1105C47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C0213A7" w14:textId="77777777" w:rsidTr="006E2BDC">
        <w:trPr>
          <w:trHeight w:val="227"/>
        </w:trPr>
        <w:tc>
          <w:tcPr>
            <w:tcW w:w="3256" w:type="dxa"/>
            <w:vAlign w:val="center"/>
            <w:hideMark/>
          </w:tcPr>
          <w:p w14:paraId="2A472461"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064B6F4A" w14:textId="254E800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6F91964" w14:textId="4F91E62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D4FCAF2" w14:textId="2B384C8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92999E8" w14:textId="29DD8EE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6A2F58D" w14:textId="77777777" w:rsidTr="006E2BDC">
        <w:trPr>
          <w:trHeight w:val="227"/>
        </w:trPr>
        <w:tc>
          <w:tcPr>
            <w:tcW w:w="3256" w:type="dxa"/>
            <w:vAlign w:val="center"/>
            <w:hideMark/>
          </w:tcPr>
          <w:p w14:paraId="36B8B44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66E7D922" w14:textId="33BFC09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781DE0B" w14:textId="5E4BE25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C302D06" w14:textId="203788D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F3C47FF" w14:textId="0D885F8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2A7ACC8" w14:textId="77777777" w:rsidTr="006E2BDC">
        <w:trPr>
          <w:trHeight w:val="227"/>
        </w:trPr>
        <w:tc>
          <w:tcPr>
            <w:tcW w:w="3256" w:type="dxa"/>
            <w:vAlign w:val="center"/>
            <w:hideMark/>
          </w:tcPr>
          <w:p w14:paraId="54B2FBF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7179E39C" w14:textId="43C6120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C1DDB8B" w14:textId="20ADF7F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07C57B6" w14:textId="4D0EE11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D3DB077" w14:textId="4EDE6D8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79F8D44" w14:textId="77777777" w:rsidTr="006E2BDC">
        <w:trPr>
          <w:trHeight w:val="227"/>
        </w:trPr>
        <w:tc>
          <w:tcPr>
            <w:tcW w:w="3256" w:type="dxa"/>
            <w:vAlign w:val="center"/>
            <w:hideMark/>
          </w:tcPr>
          <w:p w14:paraId="059C4F8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58A46DFF" w14:textId="461C87A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71CBC0F" w14:textId="4F8D8AB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4675EEB" w14:textId="040FF91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CB1448C" w14:textId="73D3699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D023B8D" w14:textId="77777777" w:rsidTr="006E2BDC">
        <w:trPr>
          <w:trHeight w:val="227"/>
        </w:trPr>
        <w:tc>
          <w:tcPr>
            <w:tcW w:w="3256" w:type="dxa"/>
            <w:vAlign w:val="center"/>
            <w:hideMark/>
          </w:tcPr>
          <w:p w14:paraId="6EFB64CF"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3D5743BF" w14:textId="1087240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7CEDB9D" w14:textId="2B7D9D0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5CBFF16" w14:textId="0CFDB46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E05BBCB" w14:textId="7BFF1A0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2DCB0A1" w14:textId="77777777" w:rsidTr="006E2BDC">
        <w:trPr>
          <w:trHeight w:val="227"/>
        </w:trPr>
        <w:tc>
          <w:tcPr>
            <w:tcW w:w="3256" w:type="dxa"/>
            <w:vAlign w:val="center"/>
            <w:hideMark/>
          </w:tcPr>
          <w:p w14:paraId="09B38424"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6E10C8E" w14:textId="049752D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2AB7542" w14:textId="3C52E91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6BE3E5E" w14:textId="53C4D40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B6B6A61" w14:textId="4107AF2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42C3B3C" w14:textId="77777777" w:rsidTr="006E2BDC">
        <w:trPr>
          <w:trHeight w:val="227"/>
        </w:trPr>
        <w:tc>
          <w:tcPr>
            <w:tcW w:w="3256" w:type="dxa"/>
            <w:vAlign w:val="center"/>
            <w:hideMark/>
          </w:tcPr>
          <w:p w14:paraId="5770DC77"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1FC6A21D" w14:textId="5ED6EFA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246070E" w14:textId="76B522B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38979BA" w14:textId="1E0113F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C0FC602" w14:textId="2A684DD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E656D02" w14:textId="77777777" w:rsidTr="006E2BDC">
        <w:trPr>
          <w:trHeight w:val="227"/>
        </w:trPr>
        <w:tc>
          <w:tcPr>
            <w:tcW w:w="3256" w:type="dxa"/>
            <w:vAlign w:val="center"/>
            <w:hideMark/>
          </w:tcPr>
          <w:p w14:paraId="2FE90DB1"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1ABF0F2D" w14:textId="7E7EF9C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EB5FCF4" w14:textId="6841753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6B5DAAF" w14:textId="323A15F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9932E56" w14:textId="796AA3C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0C356028" w14:textId="77777777" w:rsidTr="006E2BDC">
        <w:trPr>
          <w:trHeight w:val="227"/>
        </w:trPr>
        <w:tc>
          <w:tcPr>
            <w:tcW w:w="3256" w:type="dxa"/>
            <w:vAlign w:val="center"/>
            <w:hideMark/>
          </w:tcPr>
          <w:p w14:paraId="1413E8C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5AD5E84B" w14:textId="0B195EA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B3D6275" w14:textId="675145B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CF6FAD8" w14:textId="33ED8DC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A02103B" w14:textId="3B63BEA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8EC2B02" w14:textId="77777777" w:rsidTr="006E2BDC">
        <w:trPr>
          <w:trHeight w:val="227"/>
        </w:trPr>
        <w:tc>
          <w:tcPr>
            <w:tcW w:w="3256" w:type="dxa"/>
            <w:vAlign w:val="center"/>
            <w:hideMark/>
          </w:tcPr>
          <w:p w14:paraId="76B6A543"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57EEE729" w14:textId="7C96574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326F86C" w14:textId="2E9EF84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91509A0" w14:textId="23A7087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71EF00F" w14:textId="59FCAD2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69694FA" w14:textId="77777777" w:rsidTr="006E2BDC">
        <w:trPr>
          <w:trHeight w:val="227"/>
        </w:trPr>
        <w:tc>
          <w:tcPr>
            <w:tcW w:w="3256" w:type="dxa"/>
            <w:vAlign w:val="center"/>
            <w:hideMark/>
          </w:tcPr>
          <w:p w14:paraId="273AC5D2"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14C3D0EC" w14:textId="4D8C590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732BA16" w14:textId="1C4179C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019BB5B" w14:textId="16E8AAC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63551F8" w14:textId="76EC103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506EA4A" w14:textId="77777777" w:rsidTr="006E2BDC">
        <w:trPr>
          <w:trHeight w:val="227"/>
        </w:trPr>
        <w:tc>
          <w:tcPr>
            <w:tcW w:w="3256" w:type="dxa"/>
            <w:vAlign w:val="center"/>
            <w:hideMark/>
          </w:tcPr>
          <w:p w14:paraId="79DDF44A"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52F1A0EF" w14:textId="5938221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AB7D9F4" w14:textId="597FD6A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A31130D" w14:textId="185A441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67B4900B" w14:textId="59F22EF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C262AAA" w14:textId="77777777" w:rsidTr="006E2BDC">
        <w:trPr>
          <w:trHeight w:val="227"/>
        </w:trPr>
        <w:tc>
          <w:tcPr>
            <w:tcW w:w="3256" w:type="dxa"/>
            <w:vAlign w:val="center"/>
            <w:hideMark/>
          </w:tcPr>
          <w:p w14:paraId="4556C8C3"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D60BD4E" w14:textId="3B01B8E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34B125B" w14:textId="4C1FBF6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20C0FAB" w14:textId="78FE967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3C1C818" w14:textId="59DEB74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67908C9" w14:textId="77777777" w:rsidTr="006E2BDC">
        <w:trPr>
          <w:trHeight w:val="227"/>
        </w:trPr>
        <w:tc>
          <w:tcPr>
            <w:tcW w:w="3256" w:type="dxa"/>
            <w:vAlign w:val="center"/>
            <w:hideMark/>
          </w:tcPr>
          <w:p w14:paraId="5F3FB5D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2A2EE8B8" w14:textId="502A289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4A2B3DB" w14:textId="7C63DDC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0DAD0AB" w14:textId="1E3F181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584107A" w14:textId="758C289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891EFE0" w14:textId="77777777" w:rsidTr="006E2BDC">
        <w:trPr>
          <w:trHeight w:val="227"/>
        </w:trPr>
        <w:tc>
          <w:tcPr>
            <w:tcW w:w="3256" w:type="dxa"/>
            <w:vAlign w:val="center"/>
            <w:hideMark/>
          </w:tcPr>
          <w:p w14:paraId="4C52F99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263DBEEB" w14:textId="1CFEC4F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9D20587" w14:textId="74D7C8F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92AE2CF" w14:textId="1546A32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D4C0613" w14:textId="51ECB70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A283CE7" w14:textId="77777777" w:rsidTr="006E2BDC">
        <w:trPr>
          <w:trHeight w:val="227"/>
        </w:trPr>
        <w:tc>
          <w:tcPr>
            <w:tcW w:w="3256" w:type="dxa"/>
            <w:vAlign w:val="center"/>
            <w:hideMark/>
          </w:tcPr>
          <w:p w14:paraId="41AC50A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0A9EB5D7" w14:textId="0135539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5B2C22A" w14:textId="75D3AFF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5CF7C8E" w14:textId="5512DC8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3EA2F5F" w14:textId="4FA393E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375ABF5" w14:textId="77777777" w:rsidTr="006E2BDC">
        <w:trPr>
          <w:trHeight w:val="227"/>
        </w:trPr>
        <w:tc>
          <w:tcPr>
            <w:tcW w:w="3256" w:type="dxa"/>
            <w:vAlign w:val="center"/>
            <w:hideMark/>
          </w:tcPr>
          <w:p w14:paraId="74B5719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6FD46C13" w14:textId="516D720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342FF3A" w14:textId="6EBCA5CC"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C462451" w14:textId="56317DD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9EC25DF" w14:textId="43B58F5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1A1D626" w14:textId="77777777" w:rsidTr="006E2BDC">
        <w:trPr>
          <w:trHeight w:val="227"/>
        </w:trPr>
        <w:tc>
          <w:tcPr>
            <w:tcW w:w="3256" w:type="dxa"/>
            <w:vAlign w:val="center"/>
            <w:hideMark/>
          </w:tcPr>
          <w:p w14:paraId="3452CEF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7D9AD78" w14:textId="2748446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4E0BE18" w14:textId="1A75412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CE96EF7" w14:textId="1F50E97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252E82E" w14:textId="7E19E0A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0573EEC" w14:textId="77777777" w:rsidTr="006E2BDC">
        <w:trPr>
          <w:trHeight w:val="227"/>
        </w:trPr>
        <w:tc>
          <w:tcPr>
            <w:tcW w:w="3256" w:type="dxa"/>
            <w:vAlign w:val="center"/>
            <w:hideMark/>
          </w:tcPr>
          <w:p w14:paraId="78A13470"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B65AC37" w14:textId="41CB959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68C99D0" w14:textId="3A36D40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AF5A69E" w14:textId="64716C1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D05BE02" w14:textId="6E4C436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5039924" w14:textId="77777777" w:rsidTr="006E2BDC">
        <w:trPr>
          <w:trHeight w:val="227"/>
        </w:trPr>
        <w:tc>
          <w:tcPr>
            <w:tcW w:w="3256" w:type="dxa"/>
            <w:vAlign w:val="center"/>
            <w:hideMark/>
          </w:tcPr>
          <w:p w14:paraId="0E15C8AB"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4BFEEEE" w14:textId="7EC2EE8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23E241D" w14:textId="1746AE8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4FC258F" w14:textId="0DA15A8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78399B31" w14:textId="021A30A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F31D095" w14:textId="77777777" w:rsidTr="006E2BDC">
        <w:trPr>
          <w:trHeight w:val="227"/>
        </w:trPr>
        <w:tc>
          <w:tcPr>
            <w:tcW w:w="3256" w:type="dxa"/>
            <w:vAlign w:val="center"/>
            <w:hideMark/>
          </w:tcPr>
          <w:p w14:paraId="0616DB1D"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35E0A3A1" w14:textId="41C9411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5F224E5" w14:textId="60D2378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57E0AA8" w14:textId="7BA99E7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F6BA1FA" w14:textId="35314CA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3BFB3C5" w14:textId="77777777" w:rsidTr="006E2BDC">
        <w:trPr>
          <w:trHeight w:val="227"/>
        </w:trPr>
        <w:tc>
          <w:tcPr>
            <w:tcW w:w="3256" w:type="dxa"/>
            <w:vAlign w:val="center"/>
            <w:hideMark/>
          </w:tcPr>
          <w:p w14:paraId="551BB90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2395ED4E" w14:textId="3F57055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9BD7FCF" w14:textId="08742CC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5DD0411" w14:textId="6BE5954B"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AF1A7D1" w14:textId="619D4C6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1BA890A0" w14:textId="77777777" w:rsidTr="006E2BDC">
        <w:trPr>
          <w:trHeight w:val="227"/>
        </w:trPr>
        <w:tc>
          <w:tcPr>
            <w:tcW w:w="3256" w:type="dxa"/>
            <w:vAlign w:val="center"/>
            <w:hideMark/>
          </w:tcPr>
          <w:p w14:paraId="1C608B46"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ECBB5E6" w14:textId="6A8872C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80E1E9C" w14:textId="0FA7AC4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0B90949" w14:textId="2E883EC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5A5FB5B" w14:textId="3BDC901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7FF6595A" w14:textId="77777777" w:rsidTr="006E2BDC">
        <w:trPr>
          <w:trHeight w:val="227"/>
        </w:trPr>
        <w:tc>
          <w:tcPr>
            <w:tcW w:w="3256" w:type="dxa"/>
            <w:vAlign w:val="center"/>
            <w:hideMark/>
          </w:tcPr>
          <w:p w14:paraId="2CC1174D" w14:textId="2686E874" w:rsidR="00FB2A78" w:rsidRPr="002111A1" w:rsidRDefault="004C47B1" w:rsidP="00FB2A78">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06A7C243" w14:textId="178F8BC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CD43D48" w14:textId="78F1521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53FF529" w14:textId="5CE61FA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1ACDF11" w14:textId="035A376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9FA80BA" w14:textId="77777777" w:rsidTr="006E2BDC">
        <w:trPr>
          <w:trHeight w:val="227"/>
        </w:trPr>
        <w:tc>
          <w:tcPr>
            <w:tcW w:w="3256" w:type="dxa"/>
            <w:vAlign w:val="center"/>
            <w:hideMark/>
          </w:tcPr>
          <w:p w14:paraId="28CECB28"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205481F1" w14:textId="370BE7B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509CE2B" w14:textId="5EC5695D"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4373CBC" w14:textId="566807B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1621CE78" w14:textId="6FFD367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90F1E0B" w14:textId="77777777" w:rsidTr="006E2BDC">
        <w:trPr>
          <w:trHeight w:val="227"/>
        </w:trPr>
        <w:tc>
          <w:tcPr>
            <w:tcW w:w="3256" w:type="dxa"/>
            <w:vAlign w:val="center"/>
            <w:hideMark/>
          </w:tcPr>
          <w:p w14:paraId="0A291CB7"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663F5459" w14:textId="601F99DF"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693B931" w14:textId="375ED8A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C3464FF" w14:textId="4CAA53F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1133618" w14:textId="3D62ECC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4A1F203" w14:textId="77777777" w:rsidTr="006E2BDC">
        <w:trPr>
          <w:trHeight w:val="227"/>
        </w:trPr>
        <w:tc>
          <w:tcPr>
            <w:tcW w:w="3256" w:type="dxa"/>
            <w:vAlign w:val="center"/>
            <w:hideMark/>
          </w:tcPr>
          <w:p w14:paraId="04007859"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21159479" w14:textId="1722C99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3EDAAE4" w14:textId="2C9D69C6"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FC1CADD" w14:textId="2DEF8D53"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890588D" w14:textId="5A0D6C1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14E42A5" w14:textId="77777777" w:rsidTr="006E2BDC">
        <w:trPr>
          <w:trHeight w:val="227"/>
        </w:trPr>
        <w:tc>
          <w:tcPr>
            <w:tcW w:w="3256" w:type="dxa"/>
            <w:vAlign w:val="center"/>
            <w:hideMark/>
          </w:tcPr>
          <w:p w14:paraId="13CE404C" w14:textId="77777777" w:rsidR="00FB2A78" w:rsidRPr="002111A1" w:rsidRDefault="00FB2A78" w:rsidP="00FB2A78">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A8569F7" w14:textId="4FF7838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B3F1814" w14:textId="657D59C2"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E8B6798" w14:textId="14E95C8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25121221" w14:textId="578F032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7E5D29D" w14:textId="77777777" w:rsidTr="006E2BDC">
        <w:trPr>
          <w:trHeight w:val="227"/>
        </w:trPr>
        <w:tc>
          <w:tcPr>
            <w:tcW w:w="3256" w:type="dxa"/>
            <w:vAlign w:val="center"/>
            <w:hideMark/>
          </w:tcPr>
          <w:p w14:paraId="725F98CB"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8759051" w14:textId="2478C8C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12E54E9" w14:textId="48BB83C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597C2E2F" w14:textId="5CBB9BC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0C049C1E" w14:textId="2453C80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621FA71C" w14:textId="77777777" w:rsidTr="006E2BDC">
        <w:trPr>
          <w:trHeight w:val="227"/>
        </w:trPr>
        <w:tc>
          <w:tcPr>
            <w:tcW w:w="3256" w:type="dxa"/>
            <w:vAlign w:val="center"/>
            <w:hideMark/>
          </w:tcPr>
          <w:p w14:paraId="36CD8EDA"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06EE156B" w14:textId="3D2DB13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6B863A3" w14:textId="1CF4BB2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AD36625" w14:textId="73BC08F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B024BB8" w14:textId="0FB141C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3CAB7CAD" w14:textId="77777777" w:rsidTr="006E2BDC">
        <w:trPr>
          <w:trHeight w:val="227"/>
        </w:trPr>
        <w:tc>
          <w:tcPr>
            <w:tcW w:w="3256" w:type="dxa"/>
            <w:vAlign w:val="center"/>
            <w:hideMark/>
          </w:tcPr>
          <w:p w14:paraId="735AD222"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7E3C50F1" w14:textId="1E362D5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AFA31A6" w14:textId="1F772519"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1B4F9023" w14:textId="38D70188"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65958AB" w14:textId="2B6282E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50D4C93F" w14:textId="77777777" w:rsidTr="006E2BDC">
        <w:trPr>
          <w:trHeight w:val="227"/>
        </w:trPr>
        <w:tc>
          <w:tcPr>
            <w:tcW w:w="3256" w:type="dxa"/>
            <w:vAlign w:val="center"/>
            <w:hideMark/>
          </w:tcPr>
          <w:p w14:paraId="19DAC98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7972CB62" w14:textId="7D443F6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43F17267" w14:textId="3E41B680"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20BEA061" w14:textId="7A03230A"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4C1B5D3D" w14:textId="65642EF7"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41B8FBE1" w14:textId="77777777" w:rsidTr="006E2BDC">
        <w:trPr>
          <w:trHeight w:val="227"/>
        </w:trPr>
        <w:tc>
          <w:tcPr>
            <w:tcW w:w="3256" w:type="dxa"/>
            <w:vAlign w:val="center"/>
            <w:hideMark/>
          </w:tcPr>
          <w:p w14:paraId="0E3958CC" w14:textId="77777777" w:rsidR="00FB2A78" w:rsidRPr="002111A1" w:rsidRDefault="00FB2A78" w:rsidP="00FB2A78">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9103498" w14:textId="4F6AAF24"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0DBE84B0" w14:textId="4ACDEA1E"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60F502C4" w14:textId="589B6C45"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32780733" w14:textId="5D957811" w:rsidR="00FB2A78" w:rsidRPr="002111A1" w:rsidRDefault="00FB2A78" w:rsidP="00FB2A78">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FB2A78" w:rsidRPr="002111A1" w14:paraId="2D0C86D4" w14:textId="77777777" w:rsidTr="006E2BDC">
        <w:trPr>
          <w:trHeight w:val="227"/>
        </w:trPr>
        <w:tc>
          <w:tcPr>
            <w:tcW w:w="3256" w:type="dxa"/>
            <w:noWrap/>
            <w:vAlign w:val="center"/>
            <w:hideMark/>
          </w:tcPr>
          <w:p w14:paraId="70A3C419" w14:textId="77777777" w:rsidR="00FB2A78" w:rsidRPr="002111A1" w:rsidRDefault="00FB2A78" w:rsidP="00FB2A78">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single" w:sz="4" w:space="0" w:color="auto"/>
            </w:tcBorders>
            <w:noWrap/>
            <w:vAlign w:val="center"/>
          </w:tcPr>
          <w:p w14:paraId="55A6D95C" w14:textId="4A2C1EAF" w:rsidR="00FB2A78" w:rsidRPr="002111A1" w:rsidRDefault="00FB2A78" w:rsidP="00FB2A78">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7CED7602" w14:textId="19A1F8BE" w:rsidR="00FB2A78" w:rsidRPr="002111A1" w:rsidRDefault="00FB2A78" w:rsidP="00FB2A78">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CD537E4" w14:textId="75D04A57" w:rsidR="00FB2A78" w:rsidRPr="002111A1" w:rsidRDefault="00FB2A78" w:rsidP="00FB2A78">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c>
          <w:tcPr>
            <w:tcW w:w="1461" w:type="dxa"/>
            <w:tcBorders>
              <w:top w:val="single" w:sz="4" w:space="0" w:color="auto"/>
              <w:left w:val="nil"/>
              <w:bottom w:val="single" w:sz="4" w:space="0" w:color="auto"/>
              <w:right w:val="single" w:sz="4" w:space="0" w:color="auto"/>
            </w:tcBorders>
            <w:vAlign w:val="center"/>
          </w:tcPr>
          <w:p w14:paraId="5ACE07C2" w14:textId="52C0EA15" w:rsidR="00FB2A78" w:rsidRPr="002111A1" w:rsidRDefault="00FB2A78" w:rsidP="00FB2A78">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r>
    </w:tbl>
    <w:p w14:paraId="2EE48D66"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07C4BCAF" w14:textId="77777777" w:rsidR="00D5342A" w:rsidRPr="002111A1" w:rsidRDefault="00D5342A" w:rsidP="007E14A9">
      <w:pPr>
        <w:rPr>
          <w:rFonts w:ascii="Arial" w:hAnsi="Arial" w:cs="Arial"/>
          <w:sz w:val="8"/>
          <w:szCs w:val="8"/>
        </w:rPr>
      </w:pPr>
    </w:p>
    <w:p w14:paraId="5DC0E114" w14:textId="77777777" w:rsidR="00D5342A" w:rsidRPr="002111A1" w:rsidRDefault="00D5342A" w:rsidP="007E14A9">
      <w:pPr>
        <w:rPr>
          <w:rFonts w:ascii="Arial" w:hAnsi="Arial" w:cs="Arial"/>
          <w:sz w:val="8"/>
          <w:szCs w:val="8"/>
        </w:rPr>
      </w:pPr>
    </w:p>
    <w:p w14:paraId="3494F33D" w14:textId="283FB21B" w:rsidR="000B10A7" w:rsidRPr="002111A1" w:rsidRDefault="000B10A7" w:rsidP="000A3305">
      <w:pPr>
        <w:jc w:val="both"/>
      </w:pPr>
      <w:r w:rsidRPr="002111A1">
        <w:rPr>
          <w:rFonts w:ascii="Arial" w:hAnsi="Arial" w:cs="Arial"/>
          <w:b/>
          <w:bCs/>
        </w:rPr>
        <w:t>Impuesto Especial sobre Producción y Servicios (Tabaco labrado, Bebidas alcohólicas y Refrescos)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843"/>
        <w:gridCol w:w="1842"/>
        <w:gridCol w:w="1985"/>
      </w:tblGrid>
      <w:tr w:rsidR="003B4BDA" w:rsidRPr="002111A1" w14:paraId="313A3963" w14:textId="77777777" w:rsidTr="006E2BDC">
        <w:trPr>
          <w:trHeight w:val="227"/>
          <w:tblHeader/>
        </w:trPr>
        <w:tc>
          <w:tcPr>
            <w:tcW w:w="3681" w:type="dxa"/>
            <w:shd w:val="clear" w:color="000000" w:fill="D9D9D9"/>
            <w:vAlign w:val="center"/>
            <w:hideMark/>
          </w:tcPr>
          <w:p w14:paraId="29140126" w14:textId="77777777" w:rsidR="003B4BDA" w:rsidRPr="002111A1" w:rsidRDefault="003B4BDA"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bottom w:val="single" w:sz="4" w:space="0" w:color="auto"/>
            </w:tcBorders>
            <w:shd w:val="clear" w:color="000000" w:fill="D9D9D9"/>
            <w:vAlign w:val="center"/>
          </w:tcPr>
          <w:p w14:paraId="7F7CE053" w14:textId="15838C42" w:rsidR="003B4BDA" w:rsidRPr="002111A1" w:rsidRDefault="00706F3D" w:rsidP="00706F3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Especial sobre Producción y Servicios Abril</w:t>
            </w:r>
          </w:p>
        </w:tc>
        <w:tc>
          <w:tcPr>
            <w:tcW w:w="1842" w:type="dxa"/>
            <w:tcBorders>
              <w:bottom w:val="single" w:sz="4" w:space="0" w:color="auto"/>
            </w:tcBorders>
            <w:shd w:val="clear" w:color="000000" w:fill="D9D9D9"/>
            <w:vAlign w:val="center"/>
          </w:tcPr>
          <w:p w14:paraId="74B6C1F7" w14:textId="64C0C53B" w:rsidR="003B4BDA" w:rsidRPr="002111A1" w:rsidRDefault="00706F3D" w:rsidP="00706F3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Especial sobre Producción y Servicios Mayo</w:t>
            </w:r>
          </w:p>
        </w:tc>
        <w:tc>
          <w:tcPr>
            <w:tcW w:w="1985" w:type="dxa"/>
            <w:tcBorders>
              <w:bottom w:val="single" w:sz="4" w:space="0" w:color="auto"/>
            </w:tcBorders>
            <w:shd w:val="clear" w:color="000000" w:fill="D9D9D9"/>
          </w:tcPr>
          <w:p w14:paraId="7749C842" w14:textId="68286856" w:rsidR="003B4BDA" w:rsidRPr="002111A1" w:rsidRDefault="00706F3D" w:rsidP="00706F3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Ajuste Definitivo 2025 del Impuesto Especial sobre Producción y Servicios Mayo</w:t>
            </w:r>
          </w:p>
        </w:tc>
      </w:tr>
      <w:tr w:rsidR="00706F3D" w:rsidRPr="002111A1" w14:paraId="524C9290" w14:textId="77777777" w:rsidTr="006E2BDC">
        <w:trPr>
          <w:trHeight w:val="227"/>
        </w:trPr>
        <w:tc>
          <w:tcPr>
            <w:tcW w:w="3681" w:type="dxa"/>
            <w:vAlign w:val="center"/>
            <w:hideMark/>
          </w:tcPr>
          <w:p w14:paraId="21B86688"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A422189" w14:textId="45F2772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40,665</w:t>
            </w:r>
          </w:p>
        </w:tc>
        <w:tc>
          <w:tcPr>
            <w:tcW w:w="1842" w:type="dxa"/>
            <w:tcBorders>
              <w:top w:val="single" w:sz="4" w:space="0" w:color="auto"/>
              <w:left w:val="nil"/>
              <w:bottom w:val="single" w:sz="4" w:space="0" w:color="auto"/>
              <w:right w:val="single" w:sz="4" w:space="0" w:color="auto"/>
            </w:tcBorders>
            <w:noWrap/>
            <w:vAlign w:val="center"/>
          </w:tcPr>
          <w:p w14:paraId="160D4C1B" w14:textId="01D121A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48,213</w:t>
            </w:r>
          </w:p>
        </w:tc>
        <w:tc>
          <w:tcPr>
            <w:tcW w:w="1985" w:type="dxa"/>
            <w:tcBorders>
              <w:top w:val="single" w:sz="4" w:space="0" w:color="auto"/>
              <w:left w:val="nil"/>
              <w:bottom w:val="single" w:sz="4" w:space="0" w:color="auto"/>
              <w:right w:val="single" w:sz="4" w:space="0" w:color="auto"/>
            </w:tcBorders>
            <w:noWrap/>
            <w:vAlign w:val="center"/>
          </w:tcPr>
          <w:p w14:paraId="172D584A" w14:textId="4F04D66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2,854</w:t>
            </w:r>
          </w:p>
        </w:tc>
      </w:tr>
      <w:tr w:rsidR="00706F3D" w:rsidRPr="002111A1" w14:paraId="0B73DD6D" w14:textId="77777777" w:rsidTr="006E2BDC">
        <w:trPr>
          <w:trHeight w:val="227"/>
        </w:trPr>
        <w:tc>
          <w:tcPr>
            <w:tcW w:w="3681" w:type="dxa"/>
            <w:vAlign w:val="center"/>
            <w:hideMark/>
          </w:tcPr>
          <w:p w14:paraId="5E9F83EA"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28948D8A" w14:textId="07A1823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52,668</w:t>
            </w:r>
          </w:p>
        </w:tc>
        <w:tc>
          <w:tcPr>
            <w:tcW w:w="1842" w:type="dxa"/>
            <w:tcBorders>
              <w:top w:val="single" w:sz="4" w:space="0" w:color="auto"/>
              <w:left w:val="nil"/>
              <w:bottom w:val="single" w:sz="4" w:space="0" w:color="auto"/>
              <w:right w:val="single" w:sz="4" w:space="0" w:color="auto"/>
            </w:tcBorders>
            <w:noWrap/>
            <w:vAlign w:val="center"/>
          </w:tcPr>
          <w:p w14:paraId="66069F54" w14:textId="5A0C3D5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62,576</w:t>
            </w:r>
          </w:p>
        </w:tc>
        <w:tc>
          <w:tcPr>
            <w:tcW w:w="1985" w:type="dxa"/>
            <w:tcBorders>
              <w:top w:val="single" w:sz="4" w:space="0" w:color="auto"/>
              <w:left w:val="nil"/>
              <w:bottom w:val="single" w:sz="4" w:space="0" w:color="auto"/>
              <w:right w:val="single" w:sz="4" w:space="0" w:color="auto"/>
            </w:tcBorders>
            <w:noWrap/>
            <w:vAlign w:val="center"/>
          </w:tcPr>
          <w:p w14:paraId="271B3C33" w14:textId="2299D42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3,759</w:t>
            </w:r>
          </w:p>
        </w:tc>
      </w:tr>
      <w:tr w:rsidR="00706F3D" w:rsidRPr="002111A1" w14:paraId="173C1501" w14:textId="77777777" w:rsidTr="006E2BDC">
        <w:trPr>
          <w:trHeight w:val="227"/>
        </w:trPr>
        <w:tc>
          <w:tcPr>
            <w:tcW w:w="3681" w:type="dxa"/>
            <w:vAlign w:val="center"/>
            <w:hideMark/>
          </w:tcPr>
          <w:p w14:paraId="77024C4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2E361E89" w14:textId="026D843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55,723</w:t>
            </w:r>
          </w:p>
        </w:tc>
        <w:tc>
          <w:tcPr>
            <w:tcW w:w="1842" w:type="dxa"/>
            <w:tcBorders>
              <w:top w:val="single" w:sz="4" w:space="0" w:color="auto"/>
              <w:left w:val="nil"/>
              <w:bottom w:val="single" w:sz="4" w:space="0" w:color="auto"/>
              <w:right w:val="single" w:sz="4" w:space="0" w:color="auto"/>
            </w:tcBorders>
            <w:noWrap/>
            <w:vAlign w:val="center"/>
          </w:tcPr>
          <w:p w14:paraId="6D3E2B49" w14:textId="3E75D87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66,149</w:t>
            </w:r>
          </w:p>
        </w:tc>
        <w:tc>
          <w:tcPr>
            <w:tcW w:w="1985" w:type="dxa"/>
            <w:tcBorders>
              <w:top w:val="single" w:sz="4" w:space="0" w:color="auto"/>
              <w:left w:val="nil"/>
              <w:bottom w:val="single" w:sz="4" w:space="0" w:color="auto"/>
              <w:right w:val="single" w:sz="4" w:space="0" w:color="auto"/>
            </w:tcBorders>
            <w:noWrap/>
            <w:vAlign w:val="center"/>
          </w:tcPr>
          <w:p w14:paraId="050F6E3C" w14:textId="49FF418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4,166</w:t>
            </w:r>
          </w:p>
        </w:tc>
      </w:tr>
      <w:tr w:rsidR="00706F3D" w:rsidRPr="002111A1" w14:paraId="12340038" w14:textId="77777777" w:rsidTr="006E2BDC">
        <w:trPr>
          <w:trHeight w:val="227"/>
        </w:trPr>
        <w:tc>
          <w:tcPr>
            <w:tcW w:w="3681" w:type="dxa"/>
            <w:vAlign w:val="center"/>
            <w:hideMark/>
          </w:tcPr>
          <w:p w14:paraId="76FE8793"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single" w:sz="4" w:space="0" w:color="auto"/>
              <w:left w:val="single" w:sz="4" w:space="0" w:color="auto"/>
              <w:bottom w:val="single" w:sz="4" w:space="0" w:color="auto"/>
              <w:right w:val="single" w:sz="4" w:space="0" w:color="auto"/>
            </w:tcBorders>
            <w:noWrap/>
            <w:vAlign w:val="center"/>
          </w:tcPr>
          <w:p w14:paraId="1DA405CB" w14:textId="60829EA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28,182</w:t>
            </w:r>
          </w:p>
        </w:tc>
        <w:tc>
          <w:tcPr>
            <w:tcW w:w="1842" w:type="dxa"/>
            <w:tcBorders>
              <w:top w:val="single" w:sz="4" w:space="0" w:color="auto"/>
              <w:left w:val="nil"/>
              <w:bottom w:val="single" w:sz="4" w:space="0" w:color="auto"/>
              <w:right w:val="single" w:sz="4" w:space="0" w:color="auto"/>
            </w:tcBorders>
            <w:noWrap/>
            <w:vAlign w:val="center"/>
          </w:tcPr>
          <w:p w14:paraId="387F0C19" w14:textId="0E0D641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33,533</w:t>
            </w:r>
          </w:p>
        </w:tc>
        <w:tc>
          <w:tcPr>
            <w:tcW w:w="1985" w:type="dxa"/>
            <w:tcBorders>
              <w:top w:val="single" w:sz="4" w:space="0" w:color="auto"/>
              <w:left w:val="nil"/>
              <w:bottom w:val="single" w:sz="4" w:space="0" w:color="auto"/>
              <w:right w:val="single" w:sz="4" w:space="0" w:color="auto"/>
            </w:tcBorders>
            <w:noWrap/>
            <w:vAlign w:val="center"/>
          </w:tcPr>
          <w:p w14:paraId="7CFFDC44" w14:textId="32C627D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2,447</w:t>
            </w:r>
          </w:p>
        </w:tc>
      </w:tr>
      <w:tr w:rsidR="00706F3D" w:rsidRPr="002111A1" w14:paraId="2FCE9C6D" w14:textId="77777777" w:rsidTr="006E2BDC">
        <w:trPr>
          <w:trHeight w:val="227"/>
        </w:trPr>
        <w:tc>
          <w:tcPr>
            <w:tcW w:w="3681" w:type="dxa"/>
            <w:vAlign w:val="center"/>
            <w:hideMark/>
          </w:tcPr>
          <w:p w14:paraId="6FF9317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single" w:sz="4" w:space="0" w:color="auto"/>
              <w:left w:val="single" w:sz="4" w:space="0" w:color="auto"/>
              <w:bottom w:val="single" w:sz="4" w:space="0" w:color="auto"/>
              <w:right w:val="single" w:sz="4" w:space="0" w:color="auto"/>
            </w:tcBorders>
            <w:noWrap/>
            <w:vAlign w:val="center"/>
          </w:tcPr>
          <w:p w14:paraId="45EAB8BB" w14:textId="76F245C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26,721</w:t>
            </w:r>
          </w:p>
        </w:tc>
        <w:tc>
          <w:tcPr>
            <w:tcW w:w="1842" w:type="dxa"/>
            <w:tcBorders>
              <w:top w:val="single" w:sz="4" w:space="0" w:color="auto"/>
              <w:left w:val="nil"/>
              <w:bottom w:val="single" w:sz="4" w:space="0" w:color="auto"/>
              <w:right w:val="single" w:sz="4" w:space="0" w:color="auto"/>
            </w:tcBorders>
            <w:noWrap/>
            <w:vAlign w:val="center"/>
          </w:tcPr>
          <w:p w14:paraId="58BDC15D" w14:textId="476AEC3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31,759</w:t>
            </w:r>
          </w:p>
        </w:tc>
        <w:tc>
          <w:tcPr>
            <w:tcW w:w="1985" w:type="dxa"/>
            <w:tcBorders>
              <w:top w:val="single" w:sz="4" w:space="0" w:color="auto"/>
              <w:left w:val="nil"/>
              <w:bottom w:val="single" w:sz="4" w:space="0" w:color="auto"/>
              <w:right w:val="single" w:sz="4" w:space="0" w:color="auto"/>
            </w:tcBorders>
            <w:noWrap/>
            <w:vAlign w:val="center"/>
          </w:tcPr>
          <w:p w14:paraId="02AFE80D" w14:textId="6BF57BA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2,755</w:t>
            </w:r>
          </w:p>
        </w:tc>
      </w:tr>
      <w:tr w:rsidR="00706F3D" w:rsidRPr="002111A1" w14:paraId="3869197C" w14:textId="77777777" w:rsidTr="006E2BDC">
        <w:trPr>
          <w:trHeight w:val="227"/>
        </w:trPr>
        <w:tc>
          <w:tcPr>
            <w:tcW w:w="3681" w:type="dxa"/>
            <w:vAlign w:val="center"/>
            <w:hideMark/>
          </w:tcPr>
          <w:p w14:paraId="2453C795"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C6BA2" w14:textId="4395CF4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36,231</w:t>
            </w:r>
          </w:p>
        </w:tc>
        <w:tc>
          <w:tcPr>
            <w:tcW w:w="1842" w:type="dxa"/>
            <w:tcBorders>
              <w:top w:val="single" w:sz="4" w:space="0" w:color="auto"/>
              <w:left w:val="nil"/>
              <w:bottom w:val="single" w:sz="4" w:space="0" w:color="auto"/>
              <w:right w:val="single" w:sz="4" w:space="0" w:color="auto"/>
            </w:tcBorders>
            <w:noWrap/>
            <w:vAlign w:val="center"/>
          </w:tcPr>
          <w:p w14:paraId="0659EACA" w14:textId="653D71F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43,042</w:t>
            </w:r>
          </w:p>
        </w:tc>
        <w:tc>
          <w:tcPr>
            <w:tcW w:w="1985" w:type="dxa"/>
            <w:tcBorders>
              <w:top w:val="single" w:sz="4" w:space="0" w:color="auto"/>
              <w:left w:val="nil"/>
              <w:bottom w:val="single" w:sz="4" w:space="0" w:color="auto"/>
              <w:right w:val="single" w:sz="4" w:space="0" w:color="auto"/>
            </w:tcBorders>
            <w:noWrap/>
            <w:vAlign w:val="center"/>
          </w:tcPr>
          <w:p w14:paraId="4290FF0E" w14:textId="014AF4A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3,045</w:t>
            </w:r>
          </w:p>
        </w:tc>
      </w:tr>
      <w:tr w:rsidR="00706F3D" w:rsidRPr="002111A1" w14:paraId="4DB06D76" w14:textId="77777777" w:rsidTr="006E2BDC">
        <w:trPr>
          <w:trHeight w:val="227"/>
        </w:trPr>
        <w:tc>
          <w:tcPr>
            <w:tcW w:w="3681" w:type="dxa"/>
            <w:vAlign w:val="center"/>
            <w:hideMark/>
          </w:tcPr>
          <w:p w14:paraId="33038D4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single" w:sz="4" w:space="0" w:color="auto"/>
              <w:left w:val="single" w:sz="4" w:space="0" w:color="auto"/>
              <w:bottom w:val="single" w:sz="4" w:space="0" w:color="auto"/>
              <w:right w:val="single" w:sz="4" w:space="0" w:color="auto"/>
            </w:tcBorders>
            <w:noWrap/>
            <w:vAlign w:val="center"/>
          </w:tcPr>
          <w:p w14:paraId="2A4EBCF9" w14:textId="3398097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30,004</w:t>
            </w:r>
          </w:p>
        </w:tc>
        <w:tc>
          <w:tcPr>
            <w:tcW w:w="1842" w:type="dxa"/>
            <w:tcBorders>
              <w:top w:val="single" w:sz="4" w:space="0" w:color="auto"/>
              <w:left w:val="nil"/>
              <w:bottom w:val="single" w:sz="4" w:space="0" w:color="auto"/>
              <w:right w:val="single" w:sz="4" w:space="0" w:color="auto"/>
            </w:tcBorders>
            <w:noWrap/>
            <w:vAlign w:val="center"/>
          </w:tcPr>
          <w:p w14:paraId="29B46570" w14:textId="6AB0554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35,657</w:t>
            </w:r>
          </w:p>
        </w:tc>
        <w:tc>
          <w:tcPr>
            <w:tcW w:w="1985" w:type="dxa"/>
            <w:tcBorders>
              <w:top w:val="single" w:sz="4" w:space="0" w:color="auto"/>
              <w:left w:val="nil"/>
              <w:bottom w:val="single" w:sz="4" w:space="0" w:color="auto"/>
              <w:right w:val="single" w:sz="4" w:space="0" w:color="auto"/>
            </w:tcBorders>
            <w:noWrap/>
            <w:vAlign w:val="center"/>
          </w:tcPr>
          <w:p w14:paraId="08A45062" w14:textId="09C36BF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2,328</w:t>
            </w:r>
          </w:p>
        </w:tc>
      </w:tr>
      <w:tr w:rsidR="00706F3D" w:rsidRPr="002111A1" w14:paraId="678E80D1" w14:textId="77777777" w:rsidTr="006E2BDC">
        <w:trPr>
          <w:trHeight w:val="227"/>
        </w:trPr>
        <w:tc>
          <w:tcPr>
            <w:tcW w:w="3681" w:type="dxa"/>
            <w:vAlign w:val="center"/>
            <w:hideMark/>
          </w:tcPr>
          <w:p w14:paraId="04642CBA"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12147B6B" w14:textId="2912316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60,384</w:t>
            </w:r>
          </w:p>
        </w:tc>
        <w:tc>
          <w:tcPr>
            <w:tcW w:w="1842" w:type="dxa"/>
            <w:tcBorders>
              <w:top w:val="single" w:sz="4" w:space="0" w:color="auto"/>
              <w:left w:val="nil"/>
              <w:bottom w:val="single" w:sz="4" w:space="0" w:color="auto"/>
              <w:right w:val="single" w:sz="4" w:space="0" w:color="auto"/>
            </w:tcBorders>
            <w:noWrap/>
            <w:vAlign w:val="center"/>
          </w:tcPr>
          <w:p w14:paraId="36CF72EA" w14:textId="39FD551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71,349</w:t>
            </w:r>
          </w:p>
        </w:tc>
        <w:tc>
          <w:tcPr>
            <w:tcW w:w="1985" w:type="dxa"/>
            <w:tcBorders>
              <w:top w:val="single" w:sz="4" w:space="0" w:color="auto"/>
              <w:left w:val="nil"/>
              <w:bottom w:val="single" w:sz="4" w:space="0" w:color="auto"/>
              <w:right w:val="single" w:sz="4" w:space="0" w:color="auto"/>
            </w:tcBorders>
            <w:noWrap/>
            <w:vAlign w:val="center"/>
          </w:tcPr>
          <w:p w14:paraId="4F7859F1" w14:textId="46B6410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3,558</w:t>
            </w:r>
          </w:p>
        </w:tc>
      </w:tr>
      <w:tr w:rsidR="00706F3D" w:rsidRPr="002111A1" w14:paraId="2F6D4327" w14:textId="77777777" w:rsidTr="006E2BDC">
        <w:trPr>
          <w:trHeight w:val="227"/>
        </w:trPr>
        <w:tc>
          <w:tcPr>
            <w:tcW w:w="3681" w:type="dxa"/>
            <w:vAlign w:val="center"/>
            <w:hideMark/>
          </w:tcPr>
          <w:p w14:paraId="60F0B9A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single" w:sz="4" w:space="0" w:color="auto"/>
              <w:left w:val="single" w:sz="4" w:space="0" w:color="auto"/>
              <w:bottom w:val="single" w:sz="4" w:space="0" w:color="auto"/>
              <w:right w:val="single" w:sz="4" w:space="0" w:color="auto"/>
            </w:tcBorders>
            <w:noWrap/>
            <w:vAlign w:val="center"/>
          </w:tcPr>
          <w:p w14:paraId="0E0E17F4" w14:textId="58EA669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35,935</w:t>
            </w:r>
          </w:p>
        </w:tc>
        <w:tc>
          <w:tcPr>
            <w:tcW w:w="1842" w:type="dxa"/>
            <w:tcBorders>
              <w:top w:val="single" w:sz="4" w:space="0" w:color="auto"/>
              <w:left w:val="nil"/>
              <w:bottom w:val="single" w:sz="4" w:space="0" w:color="auto"/>
              <w:right w:val="single" w:sz="4" w:space="0" w:color="auto"/>
            </w:tcBorders>
            <w:noWrap/>
            <w:vAlign w:val="center"/>
          </w:tcPr>
          <w:p w14:paraId="4DB9A389" w14:textId="336D902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42,566</w:t>
            </w:r>
          </w:p>
        </w:tc>
        <w:tc>
          <w:tcPr>
            <w:tcW w:w="1985" w:type="dxa"/>
            <w:tcBorders>
              <w:top w:val="single" w:sz="4" w:space="0" w:color="auto"/>
              <w:left w:val="nil"/>
              <w:bottom w:val="single" w:sz="4" w:space="0" w:color="auto"/>
              <w:right w:val="single" w:sz="4" w:space="0" w:color="auto"/>
            </w:tcBorders>
            <w:noWrap/>
            <w:vAlign w:val="center"/>
          </w:tcPr>
          <w:p w14:paraId="65C3ABF0" w14:textId="0D40335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3,831</w:t>
            </w:r>
          </w:p>
        </w:tc>
      </w:tr>
      <w:tr w:rsidR="00706F3D" w:rsidRPr="002111A1" w14:paraId="76ACF65F" w14:textId="77777777" w:rsidTr="006E2BDC">
        <w:trPr>
          <w:trHeight w:val="227"/>
        </w:trPr>
        <w:tc>
          <w:tcPr>
            <w:tcW w:w="3681" w:type="dxa"/>
            <w:vAlign w:val="center"/>
            <w:hideMark/>
          </w:tcPr>
          <w:p w14:paraId="0DB5EAF7"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1703B743" w14:textId="72FD434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46,742</w:t>
            </w:r>
          </w:p>
        </w:tc>
        <w:tc>
          <w:tcPr>
            <w:tcW w:w="1842" w:type="dxa"/>
            <w:tcBorders>
              <w:top w:val="single" w:sz="4" w:space="0" w:color="auto"/>
              <w:left w:val="nil"/>
              <w:bottom w:val="single" w:sz="4" w:space="0" w:color="auto"/>
              <w:right w:val="single" w:sz="4" w:space="0" w:color="auto"/>
            </w:tcBorders>
            <w:noWrap/>
            <w:vAlign w:val="center"/>
          </w:tcPr>
          <w:p w14:paraId="049A3B4B" w14:textId="790BC67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55,396</w:t>
            </w:r>
          </w:p>
        </w:tc>
        <w:tc>
          <w:tcPr>
            <w:tcW w:w="1985" w:type="dxa"/>
            <w:tcBorders>
              <w:top w:val="single" w:sz="4" w:space="0" w:color="auto"/>
              <w:left w:val="nil"/>
              <w:bottom w:val="single" w:sz="4" w:space="0" w:color="auto"/>
              <w:right w:val="single" w:sz="4" w:space="0" w:color="auto"/>
            </w:tcBorders>
            <w:noWrap/>
            <w:vAlign w:val="center"/>
          </w:tcPr>
          <w:p w14:paraId="2BE15755" w14:textId="53CAFB2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3,108</w:t>
            </w:r>
          </w:p>
        </w:tc>
      </w:tr>
      <w:tr w:rsidR="00706F3D" w:rsidRPr="002111A1" w14:paraId="043FA0B2" w14:textId="77777777" w:rsidTr="006E2BDC">
        <w:trPr>
          <w:trHeight w:val="227"/>
        </w:trPr>
        <w:tc>
          <w:tcPr>
            <w:tcW w:w="3681" w:type="dxa"/>
            <w:vAlign w:val="center"/>
            <w:hideMark/>
          </w:tcPr>
          <w:p w14:paraId="64748B9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lastRenderedPageBreak/>
              <w:t>Atotonilco el Grande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661B8A59" w14:textId="2D11311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46,985</w:t>
            </w:r>
          </w:p>
        </w:tc>
        <w:tc>
          <w:tcPr>
            <w:tcW w:w="1842" w:type="dxa"/>
            <w:tcBorders>
              <w:top w:val="single" w:sz="4" w:space="0" w:color="auto"/>
              <w:left w:val="nil"/>
              <w:bottom w:val="single" w:sz="4" w:space="0" w:color="auto"/>
              <w:right w:val="single" w:sz="4" w:space="0" w:color="auto"/>
            </w:tcBorders>
            <w:noWrap/>
            <w:vAlign w:val="center"/>
          </w:tcPr>
          <w:p w14:paraId="49977384" w14:textId="07948B0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55,626</w:t>
            </w:r>
          </w:p>
        </w:tc>
        <w:tc>
          <w:tcPr>
            <w:tcW w:w="1985" w:type="dxa"/>
            <w:tcBorders>
              <w:top w:val="single" w:sz="4" w:space="0" w:color="auto"/>
              <w:left w:val="nil"/>
              <w:bottom w:val="single" w:sz="4" w:space="0" w:color="auto"/>
              <w:right w:val="single" w:sz="4" w:space="0" w:color="auto"/>
            </w:tcBorders>
            <w:noWrap/>
            <w:vAlign w:val="center"/>
          </w:tcPr>
          <w:p w14:paraId="52375A1B" w14:textId="68A77A2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2,696</w:t>
            </w:r>
          </w:p>
        </w:tc>
      </w:tr>
      <w:tr w:rsidR="00706F3D" w:rsidRPr="002111A1" w14:paraId="1C4EEE81" w14:textId="77777777" w:rsidTr="006E2BDC">
        <w:trPr>
          <w:trHeight w:val="227"/>
        </w:trPr>
        <w:tc>
          <w:tcPr>
            <w:tcW w:w="3681" w:type="dxa"/>
            <w:vAlign w:val="center"/>
            <w:hideMark/>
          </w:tcPr>
          <w:p w14:paraId="180477D3"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single" w:sz="4" w:space="0" w:color="auto"/>
              <w:left w:val="single" w:sz="4" w:space="0" w:color="auto"/>
              <w:bottom w:val="single" w:sz="4" w:space="0" w:color="auto"/>
              <w:right w:val="single" w:sz="4" w:space="0" w:color="auto"/>
            </w:tcBorders>
            <w:noWrap/>
            <w:vAlign w:val="center"/>
          </w:tcPr>
          <w:p w14:paraId="7E75A51A" w14:textId="7C06948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73,439</w:t>
            </w:r>
          </w:p>
        </w:tc>
        <w:tc>
          <w:tcPr>
            <w:tcW w:w="1842" w:type="dxa"/>
            <w:tcBorders>
              <w:top w:val="single" w:sz="4" w:space="0" w:color="auto"/>
              <w:left w:val="nil"/>
              <w:bottom w:val="single" w:sz="4" w:space="0" w:color="auto"/>
              <w:right w:val="single" w:sz="4" w:space="0" w:color="auto"/>
            </w:tcBorders>
            <w:noWrap/>
            <w:vAlign w:val="center"/>
          </w:tcPr>
          <w:p w14:paraId="024BD348" w14:textId="237D78E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86,410</w:t>
            </w:r>
          </w:p>
        </w:tc>
        <w:tc>
          <w:tcPr>
            <w:tcW w:w="1985" w:type="dxa"/>
            <w:tcBorders>
              <w:top w:val="single" w:sz="4" w:space="0" w:color="auto"/>
              <w:left w:val="nil"/>
              <w:bottom w:val="single" w:sz="4" w:space="0" w:color="auto"/>
              <w:right w:val="single" w:sz="4" w:space="0" w:color="auto"/>
            </w:tcBorders>
            <w:noWrap/>
            <w:vAlign w:val="center"/>
          </w:tcPr>
          <w:p w14:paraId="31F515F2" w14:textId="1F95139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4,937</w:t>
            </w:r>
          </w:p>
        </w:tc>
      </w:tr>
      <w:tr w:rsidR="00706F3D" w:rsidRPr="002111A1" w14:paraId="7D33FD59" w14:textId="77777777" w:rsidTr="006E2BDC">
        <w:trPr>
          <w:trHeight w:val="227"/>
        </w:trPr>
        <w:tc>
          <w:tcPr>
            <w:tcW w:w="3681" w:type="dxa"/>
            <w:vAlign w:val="center"/>
            <w:hideMark/>
          </w:tcPr>
          <w:p w14:paraId="1B209352"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BC07D11" w14:textId="351E16A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36,064</w:t>
            </w:r>
          </w:p>
        </w:tc>
        <w:tc>
          <w:tcPr>
            <w:tcW w:w="1842" w:type="dxa"/>
            <w:tcBorders>
              <w:top w:val="single" w:sz="4" w:space="0" w:color="auto"/>
              <w:left w:val="nil"/>
              <w:bottom w:val="single" w:sz="4" w:space="0" w:color="auto"/>
              <w:right w:val="single" w:sz="4" w:space="0" w:color="auto"/>
            </w:tcBorders>
            <w:noWrap/>
            <w:vAlign w:val="center"/>
          </w:tcPr>
          <w:p w14:paraId="328ACB92" w14:textId="5E57A30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42,880</w:t>
            </w:r>
          </w:p>
        </w:tc>
        <w:tc>
          <w:tcPr>
            <w:tcW w:w="1985" w:type="dxa"/>
            <w:tcBorders>
              <w:top w:val="single" w:sz="4" w:space="0" w:color="auto"/>
              <w:left w:val="nil"/>
              <w:bottom w:val="single" w:sz="4" w:space="0" w:color="auto"/>
              <w:right w:val="single" w:sz="4" w:space="0" w:color="auto"/>
            </w:tcBorders>
            <w:noWrap/>
            <w:vAlign w:val="center"/>
          </w:tcPr>
          <w:p w14:paraId="11B06414" w14:textId="6315999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3,374</w:t>
            </w:r>
          </w:p>
        </w:tc>
      </w:tr>
      <w:tr w:rsidR="00706F3D" w:rsidRPr="002111A1" w14:paraId="681DFA34" w14:textId="77777777" w:rsidTr="006E2BDC">
        <w:trPr>
          <w:trHeight w:val="227"/>
        </w:trPr>
        <w:tc>
          <w:tcPr>
            <w:tcW w:w="3681" w:type="dxa"/>
            <w:vAlign w:val="center"/>
            <w:hideMark/>
          </w:tcPr>
          <w:p w14:paraId="4E8B39F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single" w:sz="4" w:space="0" w:color="auto"/>
              <w:left w:val="single" w:sz="4" w:space="0" w:color="auto"/>
              <w:bottom w:val="single" w:sz="4" w:space="0" w:color="auto"/>
              <w:right w:val="single" w:sz="4" w:space="0" w:color="auto"/>
            </w:tcBorders>
            <w:noWrap/>
            <w:vAlign w:val="center"/>
          </w:tcPr>
          <w:p w14:paraId="4E3C8616" w14:textId="4EB1CDC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35,310</w:t>
            </w:r>
          </w:p>
        </w:tc>
        <w:tc>
          <w:tcPr>
            <w:tcW w:w="1842" w:type="dxa"/>
            <w:tcBorders>
              <w:top w:val="single" w:sz="4" w:space="0" w:color="auto"/>
              <w:left w:val="nil"/>
              <w:bottom w:val="single" w:sz="4" w:space="0" w:color="auto"/>
              <w:right w:val="single" w:sz="4" w:space="0" w:color="auto"/>
            </w:tcBorders>
            <w:noWrap/>
            <w:vAlign w:val="center"/>
          </w:tcPr>
          <w:p w14:paraId="02F0D868" w14:textId="162F632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41,952</w:t>
            </w:r>
          </w:p>
        </w:tc>
        <w:tc>
          <w:tcPr>
            <w:tcW w:w="1985" w:type="dxa"/>
            <w:tcBorders>
              <w:top w:val="single" w:sz="4" w:space="0" w:color="auto"/>
              <w:left w:val="nil"/>
              <w:bottom w:val="single" w:sz="4" w:space="0" w:color="auto"/>
              <w:right w:val="single" w:sz="4" w:space="0" w:color="auto"/>
            </w:tcBorders>
            <w:noWrap/>
            <w:vAlign w:val="center"/>
          </w:tcPr>
          <w:p w14:paraId="6CAABC29" w14:textId="32FB49D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2,795</w:t>
            </w:r>
          </w:p>
        </w:tc>
      </w:tr>
      <w:tr w:rsidR="00706F3D" w:rsidRPr="002111A1" w14:paraId="5966D10C" w14:textId="77777777" w:rsidTr="006E2BDC">
        <w:trPr>
          <w:trHeight w:val="227"/>
        </w:trPr>
        <w:tc>
          <w:tcPr>
            <w:tcW w:w="3681" w:type="dxa"/>
            <w:vAlign w:val="center"/>
            <w:hideMark/>
          </w:tcPr>
          <w:p w14:paraId="61149C58"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single" w:sz="4" w:space="0" w:color="auto"/>
              <w:left w:val="single" w:sz="4" w:space="0" w:color="auto"/>
              <w:bottom w:val="single" w:sz="4" w:space="0" w:color="auto"/>
              <w:right w:val="single" w:sz="4" w:space="0" w:color="auto"/>
            </w:tcBorders>
            <w:noWrap/>
            <w:vAlign w:val="center"/>
          </w:tcPr>
          <w:p w14:paraId="6EBEB4AE" w14:textId="6D4CE7A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59,587</w:t>
            </w:r>
          </w:p>
        </w:tc>
        <w:tc>
          <w:tcPr>
            <w:tcW w:w="1842" w:type="dxa"/>
            <w:tcBorders>
              <w:top w:val="single" w:sz="4" w:space="0" w:color="auto"/>
              <w:left w:val="nil"/>
              <w:bottom w:val="single" w:sz="4" w:space="0" w:color="auto"/>
              <w:right w:val="single" w:sz="4" w:space="0" w:color="auto"/>
            </w:tcBorders>
            <w:noWrap/>
            <w:vAlign w:val="center"/>
          </w:tcPr>
          <w:p w14:paraId="252679D0" w14:textId="3A5F684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70,653</w:t>
            </w:r>
          </w:p>
        </w:tc>
        <w:tc>
          <w:tcPr>
            <w:tcW w:w="1985" w:type="dxa"/>
            <w:tcBorders>
              <w:top w:val="single" w:sz="4" w:space="0" w:color="auto"/>
              <w:left w:val="nil"/>
              <w:bottom w:val="single" w:sz="4" w:space="0" w:color="auto"/>
              <w:right w:val="single" w:sz="4" w:space="0" w:color="auto"/>
            </w:tcBorders>
            <w:noWrap/>
            <w:vAlign w:val="center"/>
          </w:tcPr>
          <w:p w14:paraId="501BEB1E" w14:textId="7931373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4,461</w:t>
            </w:r>
          </w:p>
        </w:tc>
      </w:tr>
      <w:tr w:rsidR="00706F3D" w:rsidRPr="002111A1" w14:paraId="07B20873" w14:textId="77777777" w:rsidTr="006E2BDC">
        <w:trPr>
          <w:trHeight w:val="227"/>
        </w:trPr>
        <w:tc>
          <w:tcPr>
            <w:tcW w:w="3681" w:type="dxa"/>
            <w:vAlign w:val="center"/>
            <w:hideMark/>
          </w:tcPr>
          <w:p w14:paraId="586EAE3F"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291F8E84" w14:textId="701F889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34,011</w:t>
            </w:r>
          </w:p>
        </w:tc>
        <w:tc>
          <w:tcPr>
            <w:tcW w:w="1842" w:type="dxa"/>
            <w:tcBorders>
              <w:top w:val="single" w:sz="4" w:space="0" w:color="auto"/>
              <w:left w:val="nil"/>
              <w:bottom w:val="single" w:sz="4" w:space="0" w:color="auto"/>
              <w:right w:val="single" w:sz="4" w:space="0" w:color="auto"/>
            </w:tcBorders>
            <w:noWrap/>
            <w:vAlign w:val="center"/>
          </w:tcPr>
          <w:p w14:paraId="3AAB1972" w14:textId="04C762B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40,353</w:t>
            </w:r>
          </w:p>
        </w:tc>
        <w:tc>
          <w:tcPr>
            <w:tcW w:w="1985" w:type="dxa"/>
            <w:tcBorders>
              <w:top w:val="single" w:sz="4" w:space="0" w:color="auto"/>
              <w:left w:val="nil"/>
              <w:bottom w:val="single" w:sz="4" w:space="0" w:color="auto"/>
              <w:right w:val="single" w:sz="4" w:space="0" w:color="auto"/>
            </w:tcBorders>
            <w:noWrap/>
            <w:vAlign w:val="center"/>
          </w:tcPr>
          <w:p w14:paraId="50FC0CCB" w14:textId="7022F54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2,191</w:t>
            </w:r>
          </w:p>
        </w:tc>
      </w:tr>
      <w:tr w:rsidR="00706F3D" w:rsidRPr="002111A1" w14:paraId="7B7DE129" w14:textId="77777777" w:rsidTr="006E2BDC">
        <w:trPr>
          <w:trHeight w:val="227"/>
        </w:trPr>
        <w:tc>
          <w:tcPr>
            <w:tcW w:w="3681" w:type="dxa"/>
            <w:vAlign w:val="center"/>
            <w:hideMark/>
          </w:tcPr>
          <w:p w14:paraId="53FAD00F"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580CB6B3" w14:textId="0829574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41,771</w:t>
            </w:r>
          </w:p>
        </w:tc>
        <w:tc>
          <w:tcPr>
            <w:tcW w:w="1842" w:type="dxa"/>
            <w:tcBorders>
              <w:top w:val="single" w:sz="4" w:space="0" w:color="auto"/>
              <w:left w:val="nil"/>
              <w:bottom w:val="single" w:sz="4" w:space="0" w:color="auto"/>
              <w:right w:val="single" w:sz="4" w:space="0" w:color="auto"/>
            </w:tcBorders>
            <w:noWrap/>
            <w:vAlign w:val="center"/>
          </w:tcPr>
          <w:p w14:paraId="7AC9D667" w14:textId="350508C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49,649</w:t>
            </w:r>
          </w:p>
        </w:tc>
        <w:tc>
          <w:tcPr>
            <w:tcW w:w="1985" w:type="dxa"/>
            <w:tcBorders>
              <w:top w:val="single" w:sz="4" w:space="0" w:color="auto"/>
              <w:left w:val="nil"/>
              <w:bottom w:val="single" w:sz="4" w:space="0" w:color="auto"/>
              <w:right w:val="single" w:sz="4" w:space="0" w:color="auto"/>
            </w:tcBorders>
            <w:noWrap/>
            <w:vAlign w:val="center"/>
          </w:tcPr>
          <w:p w14:paraId="2C332468" w14:textId="1D2F25B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3,708</w:t>
            </w:r>
          </w:p>
        </w:tc>
      </w:tr>
      <w:tr w:rsidR="00706F3D" w:rsidRPr="002111A1" w14:paraId="5800EB87" w14:textId="77777777" w:rsidTr="006E2BDC">
        <w:trPr>
          <w:trHeight w:val="227"/>
        </w:trPr>
        <w:tc>
          <w:tcPr>
            <w:tcW w:w="3681" w:type="dxa"/>
            <w:vAlign w:val="center"/>
            <w:hideMark/>
          </w:tcPr>
          <w:p w14:paraId="2733CEC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09900C33" w14:textId="34C6D2B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33,093</w:t>
            </w:r>
          </w:p>
        </w:tc>
        <w:tc>
          <w:tcPr>
            <w:tcW w:w="1842" w:type="dxa"/>
            <w:tcBorders>
              <w:top w:val="single" w:sz="4" w:space="0" w:color="auto"/>
              <w:left w:val="nil"/>
              <w:bottom w:val="single" w:sz="4" w:space="0" w:color="auto"/>
              <w:right w:val="single" w:sz="4" w:space="0" w:color="auto"/>
            </w:tcBorders>
            <w:noWrap/>
            <w:vAlign w:val="center"/>
          </w:tcPr>
          <w:p w14:paraId="7630AF94" w14:textId="4A8FA72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39,264</w:t>
            </w:r>
          </w:p>
        </w:tc>
        <w:tc>
          <w:tcPr>
            <w:tcW w:w="1985" w:type="dxa"/>
            <w:tcBorders>
              <w:top w:val="single" w:sz="4" w:space="0" w:color="auto"/>
              <w:left w:val="nil"/>
              <w:bottom w:val="single" w:sz="4" w:space="0" w:color="auto"/>
              <w:right w:val="single" w:sz="4" w:space="0" w:color="auto"/>
            </w:tcBorders>
            <w:noWrap/>
            <w:vAlign w:val="center"/>
          </w:tcPr>
          <w:p w14:paraId="44CCC3AA" w14:textId="040B6A3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2,228</w:t>
            </w:r>
          </w:p>
        </w:tc>
      </w:tr>
      <w:tr w:rsidR="00706F3D" w:rsidRPr="002111A1" w14:paraId="4B0C4DBE" w14:textId="77777777" w:rsidTr="006E2BDC">
        <w:trPr>
          <w:trHeight w:val="227"/>
        </w:trPr>
        <w:tc>
          <w:tcPr>
            <w:tcW w:w="3681" w:type="dxa"/>
            <w:vAlign w:val="center"/>
            <w:hideMark/>
          </w:tcPr>
          <w:p w14:paraId="365871C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single" w:sz="4" w:space="0" w:color="auto"/>
              <w:left w:val="single" w:sz="4" w:space="0" w:color="auto"/>
              <w:bottom w:val="single" w:sz="4" w:space="0" w:color="auto"/>
              <w:right w:val="single" w:sz="4" w:space="0" w:color="auto"/>
            </w:tcBorders>
            <w:noWrap/>
            <w:vAlign w:val="center"/>
          </w:tcPr>
          <w:p w14:paraId="7A11FA64" w14:textId="44F78A6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32,114</w:t>
            </w:r>
          </w:p>
        </w:tc>
        <w:tc>
          <w:tcPr>
            <w:tcW w:w="1842" w:type="dxa"/>
            <w:tcBorders>
              <w:top w:val="single" w:sz="4" w:space="0" w:color="auto"/>
              <w:left w:val="nil"/>
              <w:bottom w:val="single" w:sz="4" w:space="0" w:color="auto"/>
              <w:right w:val="single" w:sz="4" w:space="0" w:color="auto"/>
            </w:tcBorders>
            <w:noWrap/>
            <w:vAlign w:val="center"/>
          </w:tcPr>
          <w:p w14:paraId="1EBFCE62" w14:textId="6785DFB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38,127</w:t>
            </w:r>
          </w:p>
        </w:tc>
        <w:tc>
          <w:tcPr>
            <w:tcW w:w="1985" w:type="dxa"/>
            <w:tcBorders>
              <w:top w:val="single" w:sz="4" w:space="0" w:color="auto"/>
              <w:left w:val="nil"/>
              <w:bottom w:val="single" w:sz="4" w:space="0" w:color="auto"/>
              <w:right w:val="single" w:sz="4" w:space="0" w:color="auto"/>
            </w:tcBorders>
            <w:noWrap/>
            <w:vAlign w:val="center"/>
          </w:tcPr>
          <w:p w14:paraId="3F5D4969" w14:textId="15E38BA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2,147</w:t>
            </w:r>
          </w:p>
        </w:tc>
      </w:tr>
      <w:tr w:rsidR="00706F3D" w:rsidRPr="002111A1" w14:paraId="3B4A7CD6" w14:textId="77777777" w:rsidTr="006E2BDC">
        <w:trPr>
          <w:trHeight w:val="227"/>
        </w:trPr>
        <w:tc>
          <w:tcPr>
            <w:tcW w:w="3681" w:type="dxa"/>
            <w:vAlign w:val="center"/>
            <w:hideMark/>
          </w:tcPr>
          <w:p w14:paraId="320F4545"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0EE13A57" w14:textId="557247C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22,486</w:t>
            </w:r>
          </w:p>
        </w:tc>
        <w:tc>
          <w:tcPr>
            <w:tcW w:w="1842" w:type="dxa"/>
            <w:tcBorders>
              <w:top w:val="single" w:sz="4" w:space="0" w:color="auto"/>
              <w:left w:val="nil"/>
              <w:bottom w:val="single" w:sz="4" w:space="0" w:color="auto"/>
              <w:right w:val="single" w:sz="4" w:space="0" w:color="auto"/>
            </w:tcBorders>
            <w:noWrap/>
            <w:vAlign w:val="center"/>
          </w:tcPr>
          <w:p w14:paraId="7187E003" w14:textId="1C38BEF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26,730</w:t>
            </w:r>
          </w:p>
        </w:tc>
        <w:tc>
          <w:tcPr>
            <w:tcW w:w="1985" w:type="dxa"/>
            <w:tcBorders>
              <w:top w:val="single" w:sz="4" w:space="0" w:color="auto"/>
              <w:left w:val="nil"/>
              <w:bottom w:val="single" w:sz="4" w:space="0" w:color="auto"/>
              <w:right w:val="single" w:sz="4" w:space="0" w:color="auto"/>
            </w:tcBorders>
            <w:noWrap/>
            <w:vAlign w:val="center"/>
          </w:tcPr>
          <w:p w14:paraId="04A9CD14" w14:textId="4803C90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2,782</w:t>
            </w:r>
          </w:p>
        </w:tc>
      </w:tr>
      <w:tr w:rsidR="00706F3D" w:rsidRPr="002111A1" w14:paraId="413524D4" w14:textId="77777777" w:rsidTr="006E2BDC">
        <w:trPr>
          <w:trHeight w:val="227"/>
        </w:trPr>
        <w:tc>
          <w:tcPr>
            <w:tcW w:w="3681" w:type="dxa"/>
            <w:vAlign w:val="center"/>
            <w:hideMark/>
          </w:tcPr>
          <w:p w14:paraId="33A3F33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single" w:sz="4" w:space="0" w:color="auto"/>
              <w:left w:val="single" w:sz="4" w:space="0" w:color="auto"/>
              <w:bottom w:val="single" w:sz="4" w:space="0" w:color="auto"/>
              <w:right w:val="single" w:sz="4" w:space="0" w:color="auto"/>
            </w:tcBorders>
            <w:noWrap/>
            <w:vAlign w:val="center"/>
          </w:tcPr>
          <w:p w14:paraId="33B733C4" w14:textId="5442DDB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25,850</w:t>
            </w:r>
          </w:p>
        </w:tc>
        <w:tc>
          <w:tcPr>
            <w:tcW w:w="1842" w:type="dxa"/>
            <w:tcBorders>
              <w:top w:val="single" w:sz="4" w:space="0" w:color="auto"/>
              <w:left w:val="nil"/>
              <w:bottom w:val="single" w:sz="4" w:space="0" w:color="auto"/>
              <w:right w:val="single" w:sz="4" w:space="0" w:color="auto"/>
            </w:tcBorders>
            <w:noWrap/>
            <w:vAlign w:val="center"/>
          </w:tcPr>
          <w:p w14:paraId="1649C06B" w14:textId="244091B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30,578</w:t>
            </w:r>
          </w:p>
        </w:tc>
        <w:tc>
          <w:tcPr>
            <w:tcW w:w="1985" w:type="dxa"/>
            <w:tcBorders>
              <w:top w:val="single" w:sz="4" w:space="0" w:color="auto"/>
              <w:left w:val="nil"/>
              <w:bottom w:val="single" w:sz="4" w:space="0" w:color="auto"/>
              <w:right w:val="single" w:sz="4" w:space="0" w:color="auto"/>
            </w:tcBorders>
            <w:noWrap/>
            <w:vAlign w:val="center"/>
          </w:tcPr>
          <w:p w14:paraId="26679706" w14:textId="5C230A5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3,523</w:t>
            </w:r>
          </w:p>
        </w:tc>
      </w:tr>
      <w:tr w:rsidR="00706F3D" w:rsidRPr="002111A1" w14:paraId="1191E355" w14:textId="77777777" w:rsidTr="006E2BDC">
        <w:trPr>
          <w:trHeight w:val="227"/>
        </w:trPr>
        <w:tc>
          <w:tcPr>
            <w:tcW w:w="3681" w:type="dxa"/>
            <w:vAlign w:val="center"/>
            <w:hideMark/>
          </w:tcPr>
          <w:p w14:paraId="2ED2B99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843" w:type="dxa"/>
            <w:tcBorders>
              <w:top w:val="single" w:sz="4" w:space="0" w:color="auto"/>
              <w:left w:val="single" w:sz="4" w:space="0" w:color="auto"/>
              <w:bottom w:val="single" w:sz="4" w:space="0" w:color="auto"/>
              <w:right w:val="single" w:sz="4" w:space="0" w:color="auto"/>
            </w:tcBorders>
            <w:noWrap/>
            <w:vAlign w:val="center"/>
          </w:tcPr>
          <w:p w14:paraId="65270197" w14:textId="474FDAC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35,552</w:t>
            </w:r>
          </w:p>
        </w:tc>
        <w:tc>
          <w:tcPr>
            <w:tcW w:w="1842" w:type="dxa"/>
            <w:tcBorders>
              <w:top w:val="single" w:sz="4" w:space="0" w:color="auto"/>
              <w:left w:val="nil"/>
              <w:bottom w:val="single" w:sz="4" w:space="0" w:color="auto"/>
              <w:right w:val="single" w:sz="4" w:space="0" w:color="auto"/>
            </w:tcBorders>
            <w:noWrap/>
            <w:vAlign w:val="center"/>
          </w:tcPr>
          <w:p w14:paraId="2474E3FC" w14:textId="5D881EB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42,096</w:t>
            </w:r>
          </w:p>
        </w:tc>
        <w:tc>
          <w:tcPr>
            <w:tcW w:w="1985" w:type="dxa"/>
            <w:tcBorders>
              <w:top w:val="single" w:sz="4" w:space="0" w:color="auto"/>
              <w:left w:val="nil"/>
              <w:bottom w:val="single" w:sz="4" w:space="0" w:color="auto"/>
              <w:right w:val="single" w:sz="4" w:space="0" w:color="auto"/>
            </w:tcBorders>
            <w:noWrap/>
            <w:vAlign w:val="center"/>
          </w:tcPr>
          <w:p w14:paraId="335B0421" w14:textId="4A0E3A7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2,578</w:t>
            </w:r>
          </w:p>
        </w:tc>
      </w:tr>
      <w:tr w:rsidR="00706F3D" w:rsidRPr="002111A1" w14:paraId="00325490" w14:textId="77777777" w:rsidTr="006E2BDC">
        <w:trPr>
          <w:trHeight w:val="227"/>
        </w:trPr>
        <w:tc>
          <w:tcPr>
            <w:tcW w:w="3681" w:type="dxa"/>
            <w:vAlign w:val="center"/>
            <w:hideMark/>
          </w:tcPr>
          <w:p w14:paraId="24CAFD8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1A6D3974" w14:textId="1EE538E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40,044</w:t>
            </w:r>
          </w:p>
        </w:tc>
        <w:tc>
          <w:tcPr>
            <w:tcW w:w="1842" w:type="dxa"/>
            <w:tcBorders>
              <w:top w:val="single" w:sz="4" w:space="0" w:color="auto"/>
              <w:left w:val="nil"/>
              <w:bottom w:val="single" w:sz="4" w:space="0" w:color="auto"/>
              <w:right w:val="single" w:sz="4" w:space="0" w:color="auto"/>
            </w:tcBorders>
            <w:noWrap/>
            <w:vAlign w:val="center"/>
          </w:tcPr>
          <w:p w14:paraId="6B41D1F5" w14:textId="5AC5AC3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47,529</w:t>
            </w:r>
          </w:p>
        </w:tc>
        <w:tc>
          <w:tcPr>
            <w:tcW w:w="1985" w:type="dxa"/>
            <w:tcBorders>
              <w:top w:val="single" w:sz="4" w:space="0" w:color="auto"/>
              <w:left w:val="nil"/>
              <w:bottom w:val="single" w:sz="4" w:space="0" w:color="auto"/>
              <w:right w:val="single" w:sz="4" w:space="0" w:color="auto"/>
            </w:tcBorders>
            <w:noWrap/>
            <w:vAlign w:val="center"/>
          </w:tcPr>
          <w:p w14:paraId="57209465" w14:textId="6C6BDAA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3,126</w:t>
            </w:r>
          </w:p>
        </w:tc>
      </w:tr>
      <w:tr w:rsidR="00706F3D" w:rsidRPr="002111A1" w14:paraId="2A368159" w14:textId="77777777" w:rsidTr="006E2BDC">
        <w:trPr>
          <w:trHeight w:val="227"/>
        </w:trPr>
        <w:tc>
          <w:tcPr>
            <w:tcW w:w="3681" w:type="dxa"/>
            <w:vAlign w:val="center"/>
            <w:hideMark/>
          </w:tcPr>
          <w:p w14:paraId="25E2BDDA"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069A2E1D" w14:textId="00B0D08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38,822</w:t>
            </w:r>
          </w:p>
        </w:tc>
        <w:tc>
          <w:tcPr>
            <w:tcW w:w="1842" w:type="dxa"/>
            <w:tcBorders>
              <w:top w:val="single" w:sz="4" w:space="0" w:color="auto"/>
              <w:left w:val="nil"/>
              <w:bottom w:val="single" w:sz="4" w:space="0" w:color="auto"/>
              <w:right w:val="single" w:sz="4" w:space="0" w:color="auto"/>
            </w:tcBorders>
            <w:noWrap/>
            <w:vAlign w:val="center"/>
          </w:tcPr>
          <w:p w14:paraId="63E7CF32" w14:textId="1A3C8F0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46,016</w:t>
            </w:r>
          </w:p>
        </w:tc>
        <w:tc>
          <w:tcPr>
            <w:tcW w:w="1985" w:type="dxa"/>
            <w:tcBorders>
              <w:top w:val="single" w:sz="4" w:space="0" w:color="auto"/>
              <w:left w:val="nil"/>
              <w:bottom w:val="single" w:sz="4" w:space="0" w:color="auto"/>
              <w:right w:val="single" w:sz="4" w:space="0" w:color="auto"/>
            </w:tcBorders>
            <w:noWrap/>
            <w:vAlign w:val="center"/>
          </w:tcPr>
          <w:p w14:paraId="4F04A800" w14:textId="2046E98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3,096</w:t>
            </w:r>
          </w:p>
        </w:tc>
      </w:tr>
      <w:tr w:rsidR="00706F3D" w:rsidRPr="002111A1" w14:paraId="5AD22DCA" w14:textId="77777777" w:rsidTr="006E2BDC">
        <w:trPr>
          <w:trHeight w:val="227"/>
        </w:trPr>
        <w:tc>
          <w:tcPr>
            <w:tcW w:w="3681" w:type="dxa"/>
            <w:vAlign w:val="center"/>
            <w:hideMark/>
          </w:tcPr>
          <w:p w14:paraId="080CF918"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4BCD0D0" w14:textId="5B7A1FB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40,186</w:t>
            </w:r>
          </w:p>
        </w:tc>
        <w:tc>
          <w:tcPr>
            <w:tcW w:w="1842" w:type="dxa"/>
            <w:tcBorders>
              <w:top w:val="single" w:sz="4" w:space="0" w:color="auto"/>
              <w:left w:val="nil"/>
              <w:bottom w:val="single" w:sz="4" w:space="0" w:color="auto"/>
              <w:right w:val="single" w:sz="4" w:space="0" w:color="auto"/>
            </w:tcBorders>
            <w:noWrap/>
            <w:vAlign w:val="center"/>
          </w:tcPr>
          <w:p w14:paraId="0AA3C1E0" w14:textId="7720C4F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47,831</w:t>
            </w:r>
          </w:p>
        </w:tc>
        <w:tc>
          <w:tcPr>
            <w:tcW w:w="1985" w:type="dxa"/>
            <w:tcBorders>
              <w:top w:val="single" w:sz="4" w:space="0" w:color="auto"/>
              <w:left w:val="nil"/>
              <w:bottom w:val="single" w:sz="4" w:space="0" w:color="auto"/>
              <w:right w:val="single" w:sz="4" w:space="0" w:color="auto"/>
            </w:tcBorders>
            <w:noWrap/>
            <w:vAlign w:val="center"/>
          </w:tcPr>
          <w:p w14:paraId="47516572" w14:textId="3F30AFA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2,831</w:t>
            </w:r>
          </w:p>
        </w:tc>
      </w:tr>
      <w:tr w:rsidR="00706F3D" w:rsidRPr="002111A1" w14:paraId="4B8B289A" w14:textId="77777777" w:rsidTr="006E2BDC">
        <w:trPr>
          <w:trHeight w:val="227"/>
        </w:trPr>
        <w:tc>
          <w:tcPr>
            <w:tcW w:w="3681" w:type="dxa"/>
            <w:vAlign w:val="center"/>
            <w:hideMark/>
          </w:tcPr>
          <w:p w14:paraId="4C337E97"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6E8C4962" w14:textId="49CEE8B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39,296</w:t>
            </w:r>
          </w:p>
        </w:tc>
        <w:tc>
          <w:tcPr>
            <w:tcW w:w="1842" w:type="dxa"/>
            <w:tcBorders>
              <w:top w:val="single" w:sz="4" w:space="0" w:color="auto"/>
              <w:left w:val="nil"/>
              <w:bottom w:val="single" w:sz="4" w:space="0" w:color="auto"/>
              <w:right w:val="single" w:sz="4" w:space="0" w:color="auto"/>
            </w:tcBorders>
            <w:noWrap/>
            <w:vAlign w:val="center"/>
          </w:tcPr>
          <w:p w14:paraId="16E82F56" w14:textId="21C3836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46,610</w:t>
            </w:r>
          </w:p>
        </w:tc>
        <w:tc>
          <w:tcPr>
            <w:tcW w:w="1985" w:type="dxa"/>
            <w:tcBorders>
              <w:top w:val="single" w:sz="4" w:space="0" w:color="auto"/>
              <w:left w:val="nil"/>
              <w:bottom w:val="single" w:sz="4" w:space="0" w:color="auto"/>
              <w:right w:val="single" w:sz="4" w:space="0" w:color="auto"/>
            </w:tcBorders>
            <w:noWrap/>
            <w:vAlign w:val="center"/>
          </w:tcPr>
          <w:p w14:paraId="646CBE19" w14:textId="64952A6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2,091</w:t>
            </w:r>
          </w:p>
        </w:tc>
      </w:tr>
      <w:tr w:rsidR="00706F3D" w:rsidRPr="002111A1" w14:paraId="7140EA26" w14:textId="77777777" w:rsidTr="006E2BDC">
        <w:trPr>
          <w:trHeight w:val="227"/>
        </w:trPr>
        <w:tc>
          <w:tcPr>
            <w:tcW w:w="3681" w:type="dxa"/>
            <w:vAlign w:val="center"/>
            <w:hideMark/>
          </w:tcPr>
          <w:p w14:paraId="34A1835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3338BA49" w14:textId="4989D59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45,183</w:t>
            </w:r>
          </w:p>
        </w:tc>
        <w:tc>
          <w:tcPr>
            <w:tcW w:w="1842" w:type="dxa"/>
            <w:tcBorders>
              <w:top w:val="single" w:sz="4" w:space="0" w:color="auto"/>
              <w:left w:val="nil"/>
              <w:bottom w:val="single" w:sz="4" w:space="0" w:color="auto"/>
              <w:right w:val="single" w:sz="4" w:space="0" w:color="auto"/>
            </w:tcBorders>
            <w:noWrap/>
            <w:vAlign w:val="center"/>
          </w:tcPr>
          <w:p w14:paraId="224F4AE7" w14:textId="47D4DA7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53,790</w:t>
            </w:r>
          </w:p>
        </w:tc>
        <w:tc>
          <w:tcPr>
            <w:tcW w:w="1985" w:type="dxa"/>
            <w:tcBorders>
              <w:top w:val="single" w:sz="4" w:space="0" w:color="auto"/>
              <w:left w:val="nil"/>
              <w:bottom w:val="single" w:sz="4" w:space="0" w:color="auto"/>
              <w:right w:val="single" w:sz="4" w:space="0" w:color="auto"/>
            </w:tcBorders>
            <w:noWrap/>
            <w:vAlign w:val="center"/>
          </w:tcPr>
          <w:p w14:paraId="56F9453A" w14:textId="4BCD55A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3,958</w:t>
            </w:r>
          </w:p>
        </w:tc>
      </w:tr>
      <w:tr w:rsidR="00706F3D" w:rsidRPr="002111A1" w14:paraId="30DDA191" w14:textId="77777777" w:rsidTr="006E2BDC">
        <w:trPr>
          <w:trHeight w:val="227"/>
        </w:trPr>
        <w:tc>
          <w:tcPr>
            <w:tcW w:w="3681" w:type="dxa"/>
            <w:vAlign w:val="center"/>
            <w:hideMark/>
          </w:tcPr>
          <w:p w14:paraId="6263B4D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single" w:sz="4" w:space="0" w:color="auto"/>
              <w:left w:val="single" w:sz="4" w:space="0" w:color="auto"/>
              <w:bottom w:val="single" w:sz="4" w:space="0" w:color="auto"/>
              <w:right w:val="single" w:sz="4" w:space="0" w:color="auto"/>
            </w:tcBorders>
            <w:noWrap/>
            <w:vAlign w:val="center"/>
          </w:tcPr>
          <w:p w14:paraId="261D2121" w14:textId="1F5AD1E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108,528</w:t>
            </w:r>
          </w:p>
        </w:tc>
        <w:tc>
          <w:tcPr>
            <w:tcW w:w="1842" w:type="dxa"/>
            <w:tcBorders>
              <w:top w:val="single" w:sz="4" w:space="0" w:color="auto"/>
              <w:left w:val="nil"/>
              <w:bottom w:val="single" w:sz="4" w:space="0" w:color="auto"/>
              <w:right w:val="single" w:sz="4" w:space="0" w:color="auto"/>
            </w:tcBorders>
            <w:noWrap/>
            <w:vAlign w:val="center"/>
          </w:tcPr>
          <w:p w14:paraId="468CA8FC" w14:textId="7A32C77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128,948</w:t>
            </w:r>
          </w:p>
        </w:tc>
        <w:tc>
          <w:tcPr>
            <w:tcW w:w="1985" w:type="dxa"/>
            <w:tcBorders>
              <w:top w:val="single" w:sz="4" w:space="0" w:color="auto"/>
              <w:left w:val="nil"/>
              <w:bottom w:val="single" w:sz="4" w:space="0" w:color="auto"/>
              <w:right w:val="single" w:sz="4" w:space="0" w:color="auto"/>
            </w:tcBorders>
            <w:noWrap/>
            <w:vAlign w:val="center"/>
          </w:tcPr>
          <w:p w14:paraId="1D3B95A7" w14:textId="091BA79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7,933</w:t>
            </w:r>
          </w:p>
        </w:tc>
      </w:tr>
      <w:tr w:rsidR="00706F3D" w:rsidRPr="002111A1" w14:paraId="244FCE25" w14:textId="77777777" w:rsidTr="006E2BDC">
        <w:trPr>
          <w:trHeight w:val="227"/>
        </w:trPr>
        <w:tc>
          <w:tcPr>
            <w:tcW w:w="3681" w:type="dxa"/>
            <w:vAlign w:val="center"/>
            <w:hideMark/>
          </w:tcPr>
          <w:p w14:paraId="418C03F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33807E09" w14:textId="04F9AAC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58,530</w:t>
            </w:r>
          </w:p>
        </w:tc>
        <w:tc>
          <w:tcPr>
            <w:tcW w:w="1842" w:type="dxa"/>
            <w:tcBorders>
              <w:top w:val="single" w:sz="4" w:space="0" w:color="auto"/>
              <w:left w:val="nil"/>
              <w:bottom w:val="single" w:sz="4" w:space="0" w:color="auto"/>
              <w:right w:val="single" w:sz="4" w:space="0" w:color="auto"/>
            </w:tcBorders>
            <w:noWrap/>
            <w:vAlign w:val="center"/>
          </w:tcPr>
          <w:p w14:paraId="636FE34D" w14:textId="791909A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69,397</w:t>
            </w:r>
          </w:p>
        </w:tc>
        <w:tc>
          <w:tcPr>
            <w:tcW w:w="1985" w:type="dxa"/>
            <w:tcBorders>
              <w:top w:val="single" w:sz="4" w:space="0" w:color="auto"/>
              <w:left w:val="nil"/>
              <w:bottom w:val="single" w:sz="4" w:space="0" w:color="auto"/>
              <w:right w:val="single" w:sz="4" w:space="0" w:color="auto"/>
            </w:tcBorders>
            <w:noWrap/>
            <w:vAlign w:val="center"/>
          </w:tcPr>
          <w:p w14:paraId="566FFE7A" w14:textId="50942D7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4,324</w:t>
            </w:r>
          </w:p>
        </w:tc>
      </w:tr>
      <w:tr w:rsidR="00706F3D" w:rsidRPr="002111A1" w14:paraId="3A0E2901" w14:textId="77777777" w:rsidTr="006E2BDC">
        <w:trPr>
          <w:trHeight w:val="227"/>
        </w:trPr>
        <w:tc>
          <w:tcPr>
            <w:tcW w:w="3681" w:type="dxa"/>
            <w:vAlign w:val="center"/>
            <w:hideMark/>
          </w:tcPr>
          <w:p w14:paraId="24A4222E"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7C01627" w14:textId="5FA0704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79,473</w:t>
            </w:r>
          </w:p>
        </w:tc>
        <w:tc>
          <w:tcPr>
            <w:tcW w:w="1842" w:type="dxa"/>
            <w:tcBorders>
              <w:top w:val="single" w:sz="4" w:space="0" w:color="auto"/>
              <w:left w:val="nil"/>
              <w:bottom w:val="single" w:sz="4" w:space="0" w:color="auto"/>
              <w:right w:val="single" w:sz="4" w:space="0" w:color="auto"/>
            </w:tcBorders>
            <w:noWrap/>
            <w:vAlign w:val="center"/>
          </w:tcPr>
          <w:p w14:paraId="2F1EAF09" w14:textId="28FFB23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94,238</w:t>
            </w:r>
          </w:p>
        </w:tc>
        <w:tc>
          <w:tcPr>
            <w:tcW w:w="1985" w:type="dxa"/>
            <w:tcBorders>
              <w:top w:val="single" w:sz="4" w:space="0" w:color="auto"/>
              <w:left w:val="nil"/>
              <w:bottom w:val="single" w:sz="4" w:space="0" w:color="auto"/>
              <w:right w:val="single" w:sz="4" w:space="0" w:color="auto"/>
            </w:tcBorders>
            <w:noWrap/>
            <w:vAlign w:val="center"/>
          </w:tcPr>
          <w:p w14:paraId="472DB014" w14:textId="7465268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6,493</w:t>
            </w:r>
          </w:p>
        </w:tc>
      </w:tr>
      <w:tr w:rsidR="00706F3D" w:rsidRPr="002111A1" w14:paraId="1A0AF358" w14:textId="77777777" w:rsidTr="006E2BDC">
        <w:trPr>
          <w:trHeight w:val="227"/>
        </w:trPr>
        <w:tc>
          <w:tcPr>
            <w:tcW w:w="3681" w:type="dxa"/>
            <w:vAlign w:val="center"/>
            <w:hideMark/>
          </w:tcPr>
          <w:p w14:paraId="4C47DE8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single" w:sz="4" w:space="0" w:color="auto"/>
              <w:left w:val="single" w:sz="4" w:space="0" w:color="auto"/>
              <w:bottom w:val="single" w:sz="4" w:space="0" w:color="auto"/>
              <w:right w:val="single" w:sz="4" w:space="0" w:color="auto"/>
            </w:tcBorders>
            <w:noWrap/>
            <w:vAlign w:val="center"/>
          </w:tcPr>
          <w:p w14:paraId="7C30F912" w14:textId="6783B92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31,740</w:t>
            </w:r>
          </w:p>
        </w:tc>
        <w:tc>
          <w:tcPr>
            <w:tcW w:w="1842" w:type="dxa"/>
            <w:tcBorders>
              <w:top w:val="single" w:sz="4" w:space="0" w:color="auto"/>
              <w:left w:val="nil"/>
              <w:bottom w:val="single" w:sz="4" w:space="0" w:color="auto"/>
              <w:right w:val="single" w:sz="4" w:space="0" w:color="auto"/>
            </w:tcBorders>
            <w:noWrap/>
            <w:vAlign w:val="center"/>
          </w:tcPr>
          <w:p w14:paraId="7DD0166E" w14:textId="4362B1F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37,717</w:t>
            </w:r>
          </w:p>
        </w:tc>
        <w:tc>
          <w:tcPr>
            <w:tcW w:w="1985" w:type="dxa"/>
            <w:tcBorders>
              <w:top w:val="single" w:sz="4" w:space="0" w:color="auto"/>
              <w:left w:val="nil"/>
              <w:bottom w:val="single" w:sz="4" w:space="0" w:color="auto"/>
              <w:right w:val="single" w:sz="4" w:space="0" w:color="auto"/>
            </w:tcBorders>
            <w:noWrap/>
            <w:vAlign w:val="center"/>
          </w:tcPr>
          <w:p w14:paraId="32F97392" w14:textId="3C51E4F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2,420</w:t>
            </w:r>
          </w:p>
        </w:tc>
      </w:tr>
      <w:tr w:rsidR="00706F3D" w:rsidRPr="002111A1" w14:paraId="75BEB78D" w14:textId="77777777" w:rsidTr="006E2BDC">
        <w:trPr>
          <w:trHeight w:val="227"/>
        </w:trPr>
        <w:tc>
          <w:tcPr>
            <w:tcW w:w="3681" w:type="dxa"/>
            <w:vAlign w:val="center"/>
            <w:hideMark/>
          </w:tcPr>
          <w:p w14:paraId="31264678"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246A38B8" w14:textId="2CC98CD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27,326</w:t>
            </w:r>
          </w:p>
        </w:tc>
        <w:tc>
          <w:tcPr>
            <w:tcW w:w="1842" w:type="dxa"/>
            <w:tcBorders>
              <w:top w:val="single" w:sz="4" w:space="0" w:color="auto"/>
              <w:left w:val="nil"/>
              <w:bottom w:val="single" w:sz="4" w:space="0" w:color="auto"/>
              <w:right w:val="single" w:sz="4" w:space="0" w:color="auto"/>
            </w:tcBorders>
            <w:noWrap/>
            <w:vAlign w:val="center"/>
          </w:tcPr>
          <w:p w14:paraId="1A0EBD7E" w14:textId="4B2D7F1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32,489</w:t>
            </w:r>
          </w:p>
        </w:tc>
        <w:tc>
          <w:tcPr>
            <w:tcW w:w="1985" w:type="dxa"/>
            <w:tcBorders>
              <w:top w:val="single" w:sz="4" w:space="0" w:color="auto"/>
              <w:left w:val="nil"/>
              <w:bottom w:val="single" w:sz="4" w:space="0" w:color="auto"/>
              <w:right w:val="single" w:sz="4" w:space="0" w:color="auto"/>
            </w:tcBorders>
            <w:noWrap/>
            <w:vAlign w:val="center"/>
          </w:tcPr>
          <w:p w14:paraId="42884BA9" w14:textId="2B71141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1,943</w:t>
            </w:r>
          </w:p>
        </w:tc>
      </w:tr>
      <w:tr w:rsidR="00706F3D" w:rsidRPr="002111A1" w14:paraId="1A56DEC6" w14:textId="77777777" w:rsidTr="006E2BDC">
        <w:trPr>
          <w:trHeight w:val="227"/>
        </w:trPr>
        <w:tc>
          <w:tcPr>
            <w:tcW w:w="3681" w:type="dxa"/>
            <w:vAlign w:val="center"/>
            <w:hideMark/>
          </w:tcPr>
          <w:p w14:paraId="30948726"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843" w:type="dxa"/>
            <w:tcBorders>
              <w:top w:val="single" w:sz="4" w:space="0" w:color="auto"/>
              <w:left w:val="single" w:sz="4" w:space="0" w:color="auto"/>
              <w:bottom w:val="single" w:sz="4" w:space="0" w:color="auto"/>
              <w:right w:val="single" w:sz="4" w:space="0" w:color="auto"/>
            </w:tcBorders>
            <w:noWrap/>
            <w:vAlign w:val="center"/>
          </w:tcPr>
          <w:p w14:paraId="4D118F00" w14:textId="2C1C401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45,325</w:t>
            </w:r>
          </w:p>
        </w:tc>
        <w:tc>
          <w:tcPr>
            <w:tcW w:w="1842" w:type="dxa"/>
            <w:tcBorders>
              <w:top w:val="single" w:sz="4" w:space="0" w:color="auto"/>
              <w:left w:val="nil"/>
              <w:bottom w:val="single" w:sz="4" w:space="0" w:color="auto"/>
              <w:right w:val="single" w:sz="4" w:space="0" w:color="auto"/>
            </w:tcBorders>
            <w:noWrap/>
            <w:vAlign w:val="center"/>
          </w:tcPr>
          <w:p w14:paraId="35A7D6CE" w14:textId="52D3CA1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53,351</w:t>
            </w:r>
          </w:p>
        </w:tc>
        <w:tc>
          <w:tcPr>
            <w:tcW w:w="1985" w:type="dxa"/>
            <w:tcBorders>
              <w:top w:val="single" w:sz="4" w:space="0" w:color="auto"/>
              <w:left w:val="nil"/>
              <w:bottom w:val="single" w:sz="4" w:space="0" w:color="auto"/>
              <w:right w:val="single" w:sz="4" w:space="0" w:color="auto"/>
            </w:tcBorders>
            <w:noWrap/>
            <w:vAlign w:val="center"/>
          </w:tcPr>
          <w:p w14:paraId="02E87495" w14:textId="21FC810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1,454</w:t>
            </w:r>
          </w:p>
        </w:tc>
      </w:tr>
      <w:tr w:rsidR="00706F3D" w:rsidRPr="002111A1" w14:paraId="43FD792A" w14:textId="77777777" w:rsidTr="006E2BDC">
        <w:trPr>
          <w:trHeight w:val="227"/>
        </w:trPr>
        <w:tc>
          <w:tcPr>
            <w:tcW w:w="3681" w:type="dxa"/>
            <w:vAlign w:val="center"/>
            <w:hideMark/>
          </w:tcPr>
          <w:p w14:paraId="11AD064F"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35D7B6E7" w14:textId="6EEE33D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36,785</w:t>
            </w:r>
          </w:p>
        </w:tc>
        <w:tc>
          <w:tcPr>
            <w:tcW w:w="1842" w:type="dxa"/>
            <w:tcBorders>
              <w:top w:val="single" w:sz="4" w:space="0" w:color="auto"/>
              <w:left w:val="nil"/>
              <w:bottom w:val="single" w:sz="4" w:space="0" w:color="auto"/>
              <w:right w:val="single" w:sz="4" w:space="0" w:color="auto"/>
            </w:tcBorders>
            <w:noWrap/>
            <w:vAlign w:val="center"/>
          </w:tcPr>
          <w:p w14:paraId="2F908A38" w14:textId="4346D01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43,724</w:t>
            </w:r>
          </w:p>
        </w:tc>
        <w:tc>
          <w:tcPr>
            <w:tcW w:w="1985" w:type="dxa"/>
            <w:tcBorders>
              <w:top w:val="single" w:sz="4" w:space="0" w:color="auto"/>
              <w:left w:val="nil"/>
              <w:bottom w:val="single" w:sz="4" w:space="0" w:color="auto"/>
              <w:right w:val="single" w:sz="4" w:space="0" w:color="auto"/>
            </w:tcBorders>
            <w:noWrap/>
            <w:vAlign w:val="center"/>
          </w:tcPr>
          <w:p w14:paraId="57135910" w14:textId="0EA8C87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2,925</w:t>
            </w:r>
          </w:p>
        </w:tc>
      </w:tr>
      <w:tr w:rsidR="00706F3D" w:rsidRPr="002111A1" w14:paraId="213FA331" w14:textId="77777777" w:rsidTr="006E2BDC">
        <w:trPr>
          <w:trHeight w:val="227"/>
        </w:trPr>
        <w:tc>
          <w:tcPr>
            <w:tcW w:w="3681" w:type="dxa"/>
            <w:vAlign w:val="center"/>
            <w:hideMark/>
          </w:tcPr>
          <w:p w14:paraId="6E1E1141"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1288D204" w14:textId="7C1F17C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30,390</w:t>
            </w:r>
          </w:p>
        </w:tc>
        <w:tc>
          <w:tcPr>
            <w:tcW w:w="1842" w:type="dxa"/>
            <w:tcBorders>
              <w:top w:val="single" w:sz="4" w:space="0" w:color="auto"/>
              <w:left w:val="nil"/>
              <w:bottom w:val="single" w:sz="4" w:space="0" w:color="auto"/>
              <w:right w:val="single" w:sz="4" w:space="0" w:color="auto"/>
            </w:tcBorders>
            <w:noWrap/>
            <w:vAlign w:val="center"/>
          </w:tcPr>
          <w:p w14:paraId="25EDB068" w14:textId="4FDF2C7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36,152</w:t>
            </w:r>
          </w:p>
        </w:tc>
        <w:tc>
          <w:tcPr>
            <w:tcW w:w="1985" w:type="dxa"/>
            <w:tcBorders>
              <w:top w:val="single" w:sz="4" w:space="0" w:color="auto"/>
              <w:left w:val="nil"/>
              <w:bottom w:val="single" w:sz="4" w:space="0" w:color="auto"/>
              <w:right w:val="single" w:sz="4" w:space="0" w:color="auto"/>
            </w:tcBorders>
            <w:noWrap/>
            <w:vAlign w:val="center"/>
          </w:tcPr>
          <w:p w14:paraId="2A954E2A" w14:textId="3FBAAE7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2,593</w:t>
            </w:r>
          </w:p>
        </w:tc>
      </w:tr>
      <w:tr w:rsidR="00706F3D" w:rsidRPr="002111A1" w14:paraId="1163E888" w14:textId="77777777" w:rsidTr="006E2BDC">
        <w:trPr>
          <w:trHeight w:val="227"/>
        </w:trPr>
        <w:tc>
          <w:tcPr>
            <w:tcW w:w="3681" w:type="dxa"/>
            <w:vAlign w:val="center"/>
            <w:hideMark/>
          </w:tcPr>
          <w:p w14:paraId="21645277"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single" w:sz="4" w:space="0" w:color="auto"/>
              <w:left w:val="single" w:sz="4" w:space="0" w:color="auto"/>
              <w:bottom w:val="single" w:sz="4" w:space="0" w:color="auto"/>
              <w:right w:val="single" w:sz="4" w:space="0" w:color="auto"/>
            </w:tcBorders>
            <w:noWrap/>
            <w:vAlign w:val="center"/>
          </w:tcPr>
          <w:p w14:paraId="20BC5388" w14:textId="77C4237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28,903</w:t>
            </w:r>
          </w:p>
        </w:tc>
        <w:tc>
          <w:tcPr>
            <w:tcW w:w="1842" w:type="dxa"/>
            <w:tcBorders>
              <w:top w:val="single" w:sz="4" w:space="0" w:color="auto"/>
              <w:left w:val="nil"/>
              <w:bottom w:val="single" w:sz="4" w:space="0" w:color="auto"/>
              <w:right w:val="single" w:sz="4" w:space="0" w:color="auto"/>
            </w:tcBorders>
            <w:noWrap/>
            <w:vAlign w:val="center"/>
          </w:tcPr>
          <w:p w14:paraId="73DD5A00" w14:textId="3A92297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34,294</w:t>
            </w:r>
          </w:p>
        </w:tc>
        <w:tc>
          <w:tcPr>
            <w:tcW w:w="1985" w:type="dxa"/>
            <w:tcBorders>
              <w:top w:val="single" w:sz="4" w:space="0" w:color="auto"/>
              <w:left w:val="nil"/>
              <w:bottom w:val="single" w:sz="4" w:space="0" w:color="auto"/>
              <w:right w:val="single" w:sz="4" w:space="0" w:color="auto"/>
            </w:tcBorders>
            <w:noWrap/>
            <w:vAlign w:val="center"/>
          </w:tcPr>
          <w:p w14:paraId="0DD2AACA" w14:textId="144E410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2,154</w:t>
            </w:r>
          </w:p>
        </w:tc>
      </w:tr>
      <w:tr w:rsidR="00706F3D" w:rsidRPr="002111A1" w14:paraId="3A0FD925" w14:textId="77777777" w:rsidTr="006E2BDC">
        <w:trPr>
          <w:trHeight w:val="227"/>
        </w:trPr>
        <w:tc>
          <w:tcPr>
            <w:tcW w:w="3681" w:type="dxa"/>
            <w:vAlign w:val="center"/>
            <w:hideMark/>
          </w:tcPr>
          <w:p w14:paraId="40DC528B"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5F576D9E" w14:textId="19209DB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45,382</w:t>
            </w:r>
          </w:p>
        </w:tc>
        <w:tc>
          <w:tcPr>
            <w:tcW w:w="1842" w:type="dxa"/>
            <w:tcBorders>
              <w:top w:val="single" w:sz="4" w:space="0" w:color="auto"/>
              <w:left w:val="nil"/>
              <w:bottom w:val="single" w:sz="4" w:space="0" w:color="auto"/>
              <w:right w:val="single" w:sz="4" w:space="0" w:color="auto"/>
            </w:tcBorders>
            <w:noWrap/>
            <w:vAlign w:val="center"/>
          </w:tcPr>
          <w:p w14:paraId="38153F69" w14:textId="134FC4A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53,837</w:t>
            </w:r>
          </w:p>
        </w:tc>
        <w:tc>
          <w:tcPr>
            <w:tcW w:w="1985" w:type="dxa"/>
            <w:tcBorders>
              <w:top w:val="single" w:sz="4" w:space="0" w:color="auto"/>
              <w:left w:val="nil"/>
              <w:bottom w:val="single" w:sz="4" w:space="0" w:color="auto"/>
              <w:right w:val="single" w:sz="4" w:space="0" w:color="auto"/>
            </w:tcBorders>
            <w:noWrap/>
            <w:vAlign w:val="center"/>
          </w:tcPr>
          <w:p w14:paraId="222E6009" w14:textId="763843E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2,815</w:t>
            </w:r>
          </w:p>
        </w:tc>
      </w:tr>
      <w:tr w:rsidR="00706F3D" w:rsidRPr="002111A1" w14:paraId="061E903C" w14:textId="77777777" w:rsidTr="006E2BDC">
        <w:trPr>
          <w:trHeight w:val="227"/>
        </w:trPr>
        <w:tc>
          <w:tcPr>
            <w:tcW w:w="3681" w:type="dxa"/>
            <w:vAlign w:val="center"/>
            <w:hideMark/>
          </w:tcPr>
          <w:p w14:paraId="0D0A250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single" w:sz="4" w:space="0" w:color="auto"/>
              <w:left w:val="single" w:sz="4" w:space="0" w:color="auto"/>
              <w:bottom w:val="single" w:sz="4" w:space="0" w:color="auto"/>
              <w:right w:val="single" w:sz="4" w:space="0" w:color="auto"/>
            </w:tcBorders>
            <w:noWrap/>
            <w:vAlign w:val="center"/>
          </w:tcPr>
          <w:p w14:paraId="593A528E" w14:textId="67931F0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26,786</w:t>
            </w:r>
          </w:p>
        </w:tc>
        <w:tc>
          <w:tcPr>
            <w:tcW w:w="1842" w:type="dxa"/>
            <w:tcBorders>
              <w:top w:val="single" w:sz="4" w:space="0" w:color="auto"/>
              <w:left w:val="nil"/>
              <w:bottom w:val="single" w:sz="4" w:space="0" w:color="auto"/>
              <w:right w:val="single" w:sz="4" w:space="0" w:color="auto"/>
            </w:tcBorders>
            <w:noWrap/>
            <w:vAlign w:val="center"/>
          </w:tcPr>
          <w:p w14:paraId="2D7DFE75" w14:textId="121A75D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31,886</w:t>
            </w:r>
          </w:p>
        </w:tc>
        <w:tc>
          <w:tcPr>
            <w:tcW w:w="1985" w:type="dxa"/>
            <w:tcBorders>
              <w:top w:val="single" w:sz="4" w:space="0" w:color="auto"/>
              <w:left w:val="nil"/>
              <w:bottom w:val="single" w:sz="4" w:space="0" w:color="auto"/>
              <w:right w:val="single" w:sz="4" w:space="0" w:color="auto"/>
            </w:tcBorders>
            <w:noWrap/>
            <w:vAlign w:val="center"/>
          </w:tcPr>
          <w:p w14:paraId="5597A56B" w14:textId="1C26625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3,245</w:t>
            </w:r>
          </w:p>
        </w:tc>
      </w:tr>
      <w:tr w:rsidR="00706F3D" w:rsidRPr="002111A1" w14:paraId="1F2D4B8C" w14:textId="77777777" w:rsidTr="006E2BDC">
        <w:trPr>
          <w:trHeight w:val="227"/>
        </w:trPr>
        <w:tc>
          <w:tcPr>
            <w:tcW w:w="3681" w:type="dxa"/>
            <w:vAlign w:val="center"/>
            <w:hideMark/>
          </w:tcPr>
          <w:p w14:paraId="5D900D6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single" w:sz="4" w:space="0" w:color="auto"/>
              <w:left w:val="single" w:sz="4" w:space="0" w:color="auto"/>
              <w:bottom w:val="single" w:sz="4" w:space="0" w:color="auto"/>
              <w:right w:val="single" w:sz="4" w:space="0" w:color="auto"/>
            </w:tcBorders>
            <w:noWrap/>
            <w:vAlign w:val="center"/>
          </w:tcPr>
          <w:p w14:paraId="7A5F5726" w14:textId="07984D4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22,486</w:t>
            </w:r>
          </w:p>
        </w:tc>
        <w:tc>
          <w:tcPr>
            <w:tcW w:w="1842" w:type="dxa"/>
            <w:tcBorders>
              <w:top w:val="single" w:sz="4" w:space="0" w:color="auto"/>
              <w:left w:val="nil"/>
              <w:bottom w:val="single" w:sz="4" w:space="0" w:color="auto"/>
              <w:right w:val="single" w:sz="4" w:space="0" w:color="auto"/>
            </w:tcBorders>
            <w:noWrap/>
            <w:vAlign w:val="center"/>
          </w:tcPr>
          <w:p w14:paraId="369F3D20" w14:textId="78DA295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26,694</w:t>
            </w:r>
          </w:p>
        </w:tc>
        <w:tc>
          <w:tcPr>
            <w:tcW w:w="1985" w:type="dxa"/>
            <w:tcBorders>
              <w:top w:val="single" w:sz="4" w:space="0" w:color="auto"/>
              <w:left w:val="nil"/>
              <w:bottom w:val="single" w:sz="4" w:space="0" w:color="auto"/>
              <w:right w:val="single" w:sz="4" w:space="0" w:color="auto"/>
            </w:tcBorders>
            <w:noWrap/>
            <w:vAlign w:val="center"/>
          </w:tcPr>
          <w:p w14:paraId="15F8B2E5" w14:textId="6470A21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1,526</w:t>
            </w:r>
          </w:p>
        </w:tc>
      </w:tr>
      <w:tr w:rsidR="00706F3D" w:rsidRPr="002111A1" w14:paraId="1ADB9DDC" w14:textId="77777777" w:rsidTr="006E2BDC">
        <w:trPr>
          <w:trHeight w:val="227"/>
        </w:trPr>
        <w:tc>
          <w:tcPr>
            <w:tcW w:w="3681" w:type="dxa"/>
            <w:vAlign w:val="center"/>
            <w:hideMark/>
          </w:tcPr>
          <w:p w14:paraId="27B7F14F"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single" w:sz="4" w:space="0" w:color="auto"/>
              <w:left w:val="single" w:sz="4" w:space="0" w:color="auto"/>
              <w:bottom w:val="single" w:sz="4" w:space="0" w:color="auto"/>
              <w:right w:val="single" w:sz="4" w:space="0" w:color="auto"/>
            </w:tcBorders>
            <w:noWrap/>
            <w:vAlign w:val="center"/>
          </w:tcPr>
          <w:p w14:paraId="56B1328F" w14:textId="5006D16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149,487</w:t>
            </w:r>
          </w:p>
        </w:tc>
        <w:tc>
          <w:tcPr>
            <w:tcW w:w="1842" w:type="dxa"/>
            <w:tcBorders>
              <w:top w:val="single" w:sz="4" w:space="0" w:color="auto"/>
              <w:left w:val="nil"/>
              <w:bottom w:val="single" w:sz="4" w:space="0" w:color="auto"/>
              <w:right w:val="single" w:sz="4" w:space="0" w:color="auto"/>
            </w:tcBorders>
            <w:noWrap/>
            <w:vAlign w:val="center"/>
          </w:tcPr>
          <w:p w14:paraId="66ED8BC0" w14:textId="309B303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175,849</w:t>
            </w:r>
          </w:p>
        </w:tc>
        <w:tc>
          <w:tcPr>
            <w:tcW w:w="1985" w:type="dxa"/>
            <w:tcBorders>
              <w:top w:val="single" w:sz="4" w:space="0" w:color="auto"/>
              <w:left w:val="nil"/>
              <w:bottom w:val="single" w:sz="4" w:space="0" w:color="auto"/>
              <w:right w:val="single" w:sz="4" w:space="0" w:color="auto"/>
            </w:tcBorders>
            <w:noWrap/>
            <w:vAlign w:val="center"/>
          </w:tcPr>
          <w:p w14:paraId="42172735" w14:textId="4C9637E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13,191</w:t>
            </w:r>
          </w:p>
        </w:tc>
      </w:tr>
      <w:tr w:rsidR="00706F3D" w:rsidRPr="002111A1" w14:paraId="6437449E" w14:textId="77777777" w:rsidTr="006E2BDC">
        <w:trPr>
          <w:trHeight w:val="227"/>
        </w:trPr>
        <w:tc>
          <w:tcPr>
            <w:tcW w:w="3681" w:type="dxa"/>
            <w:vAlign w:val="center"/>
            <w:hideMark/>
          </w:tcPr>
          <w:p w14:paraId="7643D3D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2323C869" w14:textId="39EB650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47,414</w:t>
            </w:r>
          </w:p>
        </w:tc>
        <w:tc>
          <w:tcPr>
            <w:tcW w:w="1842" w:type="dxa"/>
            <w:tcBorders>
              <w:top w:val="single" w:sz="4" w:space="0" w:color="auto"/>
              <w:left w:val="nil"/>
              <w:bottom w:val="single" w:sz="4" w:space="0" w:color="auto"/>
              <w:right w:val="single" w:sz="4" w:space="0" w:color="auto"/>
            </w:tcBorders>
            <w:noWrap/>
            <w:vAlign w:val="center"/>
          </w:tcPr>
          <w:p w14:paraId="2ECC3931" w14:textId="169045D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56,170</w:t>
            </w:r>
          </w:p>
        </w:tc>
        <w:tc>
          <w:tcPr>
            <w:tcW w:w="1985" w:type="dxa"/>
            <w:tcBorders>
              <w:top w:val="single" w:sz="4" w:space="0" w:color="auto"/>
              <w:left w:val="nil"/>
              <w:bottom w:val="single" w:sz="4" w:space="0" w:color="auto"/>
              <w:right w:val="single" w:sz="4" w:space="0" w:color="auto"/>
            </w:tcBorders>
            <w:noWrap/>
            <w:vAlign w:val="center"/>
          </w:tcPr>
          <w:p w14:paraId="6BBAC67E" w14:textId="37D32F3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3,023</w:t>
            </w:r>
          </w:p>
        </w:tc>
      </w:tr>
      <w:tr w:rsidR="00706F3D" w:rsidRPr="002111A1" w14:paraId="5C021D5B" w14:textId="77777777" w:rsidTr="006E2BDC">
        <w:trPr>
          <w:trHeight w:val="227"/>
        </w:trPr>
        <w:tc>
          <w:tcPr>
            <w:tcW w:w="3681" w:type="dxa"/>
            <w:vAlign w:val="center"/>
            <w:hideMark/>
          </w:tcPr>
          <w:p w14:paraId="375055C3"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single" w:sz="4" w:space="0" w:color="auto"/>
              <w:left w:val="single" w:sz="4" w:space="0" w:color="auto"/>
              <w:bottom w:val="single" w:sz="4" w:space="0" w:color="auto"/>
              <w:right w:val="single" w:sz="4" w:space="0" w:color="auto"/>
            </w:tcBorders>
            <w:noWrap/>
            <w:vAlign w:val="center"/>
          </w:tcPr>
          <w:p w14:paraId="1FF6F70E" w14:textId="3BC6B44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28,371</w:t>
            </w:r>
          </w:p>
        </w:tc>
        <w:tc>
          <w:tcPr>
            <w:tcW w:w="1842" w:type="dxa"/>
            <w:tcBorders>
              <w:top w:val="single" w:sz="4" w:space="0" w:color="auto"/>
              <w:left w:val="nil"/>
              <w:bottom w:val="single" w:sz="4" w:space="0" w:color="auto"/>
              <w:right w:val="single" w:sz="4" w:space="0" w:color="auto"/>
            </w:tcBorders>
            <w:noWrap/>
            <w:vAlign w:val="center"/>
          </w:tcPr>
          <w:p w14:paraId="60708610" w14:textId="50FF188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33,765</w:t>
            </w:r>
          </w:p>
        </w:tc>
        <w:tc>
          <w:tcPr>
            <w:tcW w:w="1985" w:type="dxa"/>
            <w:tcBorders>
              <w:top w:val="single" w:sz="4" w:space="0" w:color="auto"/>
              <w:left w:val="nil"/>
              <w:bottom w:val="single" w:sz="4" w:space="0" w:color="auto"/>
              <w:right w:val="single" w:sz="4" w:space="0" w:color="auto"/>
            </w:tcBorders>
            <w:noWrap/>
            <w:vAlign w:val="center"/>
          </w:tcPr>
          <w:p w14:paraId="57D3F392" w14:textId="655DD6B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2,867</w:t>
            </w:r>
          </w:p>
        </w:tc>
      </w:tr>
      <w:tr w:rsidR="00706F3D" w:rsidRPr="002111A1" w14:paraId="57920C8E" w14:textId="77777777" w:rsidTr="006E2BDC">
        <w:trPr>
          <w:trHeight w:val="227"/>
        </w:trPr>
        <w:tc>
          <w:tcPr>
            <w:tcW w:w="3681" w:type="dxa"/>
            <w:vAlign w:val="center"/>
            <w:hideMark/>
          </w:tcPr>
          <w:p w14:paraId="582D17E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54F9FB30" w14:textId="5C0380E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32,221</w:t>
            </w:r>
          </w:p>
        </w:tc>
        <w:tc>
          <w:tcPr>
            <w:tcW w:w="1842" w:type="dxa"/>
            <w:tcBorders>
              <w:top w:val="single" w:sz="4" w:space="0" w:color="auto"/>
              <w:left w:val="nil"/>
              <w:bottom w:val="single" w:sz="4" w:space="0" w:color="auto"/>
              <w:right w:val="single" w:sz="4" w:space="0" w:color="auto"/>
            </w:tcBorders>
            <w:noWrap/>
            <w:vAlign w:val="center"/>
          </w:tcPr>
          <w:p w14:paraId="15264239" w14:textId="0D75D86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38,235</w:t>
            </w:r>
          </w:p>
        </w:tc>
        <w:tc>
          <w:tcPr>
            <w:tcW w:w="1985" w:type="dxa"/>
            <w:tcBorders>
              <w:top w:val="single" w:sz="4" w:space="0" w:color="auto"/>
              <w:left w:val="nil"/>
              <w:bottom w:val="single" w:sz="4" w:space="0" w:color="auto"/>
              <w:right w:val="single" w:sz="4" w:space="0" w:color="auto"/>
            </w:tcBorders>
            <w:noWrap/>
            <w:vAlign w:val="center"/>
          </w:tcPr>
          <w:p w14:paraId="77C739C1" w14:textId="7CFB5B6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1,780</w:t>
            </w:r>
          </w:p>
        </w:tc>
      </w:tr>
      <w:tr w:rsidR="00706F3D" w:rsidRPr="002111A1" w14:paraId="0DC75C0C" w14:textId="77777777" w:rsidTr="006E2BDC">
        <w:trPr>
          <w:trHeight w:val="227"/>
        </w:trPr>
        <w:tc>
          <w:tcPr>
            <w:tcW w:w="3681" w:type="dxa"/>
            <w:vAlign w:val="center"/>
            <w:hideMark/>
          </w:tcPr>
          <w:p w14:paraId="18F880A6"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106C2AB6" w14:textId="51EF626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40,601</w:t>
            </w:r>
          </w:p>
        </w:tc>
        <w:tc>
          <w:tcPr>
            <w:tcW w:w="1842" w:type="dxa"/>
            <w:tcBorders>
              <w:top w:val="single" w:sz="4" w:space="0" w:color="auto"/>
              <w:left w:val="nil"/>
              <w:bottom w:val="single" w:sz="4" w:space="0" w:color="auto"/>
              <w:right w:val="single" w:sz="4" w:space="0" w:color="auto"/>
            </w:tcBorders>
            <w:noWrap/>
            <w:vAlign w:val="center"/>
          </w:tcPr>
          <w:p w14:paraId="20AF49C2" w14:textId="679EE25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48,132</w:t>
            </w:r>
          </w:p>
        </w:tc>
        <w:tc>
          <w:tcPr>
            <w:tcW w:w="1985" w:type="dxa"/>
            <w:tcBorders>
              <w:top w:val="single" w:sz="4" w:space="0" w:color="auto"/>
              <w:left w:val="nil"/>
              <w:bottom w:val="single" w:sz="4" w:space="0" w:color="auto"/>
              <w:right w:val="single" w:sz="4" w:space="0" w:color="auto"/>
            </w:tcBorders>
            <w:noWrap/>
            <w:vAlign w:val="center"/>
          </w:tcPr>
          <w:p w14:paraId="7FAD4F72" w14:textId="555EAE3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2,574</w:t>
            </w:r>
          </w:p>
        </w:tc>
      </w:tr>
      <w:tr w:rsidR="00706F3D" w:rsidRPr="002111A1" w14:paraId="3808240F" w14:textId="77777777" w:rsidTr="006E2BDC">
        <w:trPr>
          <w:trHeight w:val="227"/>
        </w:trPr>
        <w:tc>
          <w:tcPr>
            <w:tcW w:w="3681" w:type="dxa"/>
            <w:vAlign w:val="center"/>
            <w:hideMark/>
          </w:tcPr>
          <w:p w14:paraId="3422DE46"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38B5F9D3" w14:textId="2C4DBF0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29,467</w:t>
            </w:r>
          </w:p>
        </w:tc>
        <w:tc>
          <w:tcPr>
            <w:tcW w:w="1842" w:type="dxa"/>
            <w:tcBorders>
              <w:top w:val="single" w:sz="4" w:space="0" w:color="auto"/>
              <w:left w:val="nil"/>
              <w:bottom w:val="single" w:sz="4" w:space="0" w:color="auto"/>
              <w:right w:val="single" w:sz="4" w:space="0" w:color="auto"/>
            </w:tcBorders>
            <w:noWrap/>
            <w:vAlign w:val="center"/>
          </w:tcPr>
          <w:p w14:paraId="383DD7B0" w14:textId="3DA5797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34,946</w:t>
            </w:r>
          </w:p>
        </w:tc>
        <w:tc>
          <w:tcPr>
            <w:tcW w:w="1985" w:type="dxa"/>
            <w:tcBorders>
              <w:top w:val="single" w:sz="4" w:space="0" w:color="auto"/>
              <w:left w:val="nil"/>
              <w:bottom w:val="single" w:sz="4" w:space="0" w:color="auto"/>
              <w:right w:val="single" w:sz="4" w:space="0" w:color="auto"/>
            </w:tcBorders>
            <w:noWrap/>
            <w:vAlign w:val="center"/>
          </w:tcPr>
          <w:p w14:paraId="37885214" w14:textId="10314D2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1,698</w:t>
            </w:r>
          </w:p>
        </w:tc>
      </w:tr>
      <w:tr w:rsidR="00706F3D" w:rsidRPr="002111A1" w14:paraId="076EACDC" w14:textId="77777777" w:rsidTr="006E2BDC">
        <w:trPr>
          <w:trHeight w:val="227"/>
        </w:trPr>
        <w:tc>
          <w:tcPr>
            <w:tcW w:w="3681" w:type="dxa"/>
            <w:vAlign w:val="center"/>
            <w:hideMark/>
          </w:tcPr>
          <w:p w14:paraId="2B5C143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067F4CE2" w14:textId="4E69AE3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28,985</w:t>
            </w:r>
          </w:p>
        </w:tc>
        <w:tc>
          <w:tcPr>
            <w:tcW w:w="1842" w:type="dxa"/>
            <w:tcBorders>
              <w:top w:val="single" w:sz="4" w:space="0" w:color="auto"/>
              <w:left w:val="nil"/>
              <w:bottom w:val="single" w:sz="4" w:space="0" w:color="auto"/>
              <w:right w:val="single" w:sz="4" w:space="0" w:color="auto"/>
            </w:tcBorders>
            <w:noWrap/>
            <w:vAlign w:val="center"/>
          </w:tcPr>
          <w:p w14:paraId="5CB52C9A" w14:textId="474DD7D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34,538</w:t>
            </w:r>
          </w:p>
        </w:tc>
        <w:tc>
          <w:tcPr>
            <w:tcW w:w="1985" w:type="dxa"/>
            <w:tcBorders>
              <w:top w:val="single" w:sz="4" w:space="0" w:color="auto"/>
              <w:left w:val="nil"/>
              <w:bottom w:val="single" w:sz="4" w:space="0" w:color="auto"/>
              <w:right w:val="single" w:sz="4" w:space="0" w:color="auto"/>
            </w:tcBorders>
            <w:noWrap/>
            <w:vAlign w:val="center"/>
          </w:tcPr>
          <w:p w14:paraId="2D7CFA1F" w14:textId="105E14B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1,978</w:t>
            </w:r>
          </w:p>
        </w:tc>
      </w:tr>
      <w:tr w:rsidR="00706F3D" w:rsidRPr="002111A1" w14:paraId="4BD813C3" w14:textId="77777777" w:rsidTr="006E2BDC">
        <w:trPr>
          <w:trHeight w:val="227"/>
        </w:trPr>
        <w:tc>
          <w:tcPr>
            <w:tcW w:w="3681" w:type="dxa"/>
            <w:vAlign w:val="center"/>
            <w:hideMark/>
          </w:tcPr>
          <w:p w14:paraId="3BEA20BB"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single" w:sz="4" w:space="0" w:color="auto"/>
              <w:left w:val="single" w:sz="4" w:space="0" w:color="auto"/>
              <w:bottom w:val="single" w:sz="4" w:space="0" w:color="auto"/>
              <w:right w:val="single" w:sz="4" w:space="0" w:color="auto"/>
            </w:tcBorders>
            <w:noWrap/>
            <w:vAlign w:val="center"/>
          </w:tcPr>
          <w:p w14:paraId="1FF6713D" w14:textId="044E9B5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276,361</w:t>
            </w:r>
          </w:p>
        </w:tc>
        <w:tc>
          <w:tcPr>
            <w:tcW w:w="1842" w:type="dxa"/>
            <w:tcBorders>
              <w:top w:val="single" w:sz="4" w:space="0" w:color="auto"/>
              <w:left w:val="nil"/>
              <w:bottom w:val="single" w:sz="4" w:space="0" w:color="auto"/>
              <w:right w:val="single" w:sz="4" w:space="0" w:color="auto"/>
            </w:tcBorders>
            <w:noWrap/>
            <w:vAlign w:val="center"/>
          </w:tcPr>
          <w:p w14:paraId="4C62F9B1" w14:textId="56AAE63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328,010</w:t>
            </w:r>
          </w:p>
        </w:tc>
        <w:tc>
          <w:tcPr>
            <w:tcW w:w="1985" w:type="dxa"/>
            <w:tcBorders>
              <w:top w:val="single" w:sz="4" w:space="0" w:color="auto"/>
              <w:left w:val="nil"/>
              <w:bottom w:val="single" w:sz="4" w:space="0" w:color="auto"/>
              <w:right w:val="single" w:sz="4" w:space="0" w:color="auto"/>
            </w:tcBorders>
            <w:noWrap/>
            <w:vAlign w:val="center"/>
          </w:tcPr>
          <w:p w14:paraId="0C11CE8D" w14:textId="754DFAD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20,103</w:t>
            </w:r>
          </w:p>
        </w:tc>
      </w:tr>
      <w:tr w:rsidR="00706F3D" w:rsidRPr="002111A1" w14:paraId="033A05CB" w14:textId="77777777" w:rsidTr="006E2BDC">
        <w:trPr>
          <w:trHeight w:val="227"/>
        </w:trPr>
        <w:tc>
          <w:tcPr>
            <w:tcW w:w="3681" w:type="dxa"/>
            <w:vAlign w:val="center"/>
            <w:hideMark/>
          </w:tcPr>
          <w:p w14:paraId="3B7AF376"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6DAC49D" w14:textId="4B9CA21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41,394</w:t>
            </w:r>
          </w:p>
        </w:tc>
        <w:tc>
          <w:tcPr>
            <w:tcW w:w="1842" w:type="dxa"/>
            <w:tcBorders>
              <w:top w:val="single" w:sz="4" w:space="0" w:color="auto"/>
              <w:left w:val="nil"/>
              <w:bottom w:val="single" w:sz="4" w:space="0" w:color="auto"/>
              <w:right w:val="single" w:sz="4" w:space="0" w:color="auto"/>
            </w:tcBorders>
            <w:noWrap/>
            <w:vAlign w:val="center"/>
          </w:tcPr>
          <w:p w14:paraId="41B5B791" w14:textId="5302DE4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49,186</w:t>
            </w:r>
          </w:p>
        </w:tc>
        <w:tc>
          <w:tcPr>
            <w:tcW w:w="1985" w:type="dxa"/>
            <w:tcBorders>
              <w:top w:val="single" w:sz="4" w:space="0" w:color="auto"/>
              <w:left w:val="nil"/>
              <w:bottom w:val="single" w:sz="4" w:space="0" w:color="auto"/>
              <w:right w:val="single" w:sz="4" w:space="0" w:color="auto"/>
            </w:tcBorders>
            <w:noWrap/>
            <w:vAlign w:val="center"/>
          </w:tcPr>
          <w:p w14:paraId="73500B51" w14:textId="301599F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2,516</w:t>
            </w:r>
          </w:p>
        </w:tc>
      </w:tr>
      <w:tr w:rsidR="00706F3D" w:rsidRPr="002111A1" w14:paraId="6601BA35" w14:textId="77777777" w:rsidTr="006E2BDC">
        <w:trPr>
          <w:trHeight w:val="227"/>
        </w:trPr>
        <w:tc>
          <w:tcPr>
            <w:tcW w:w="3681" w:type="dxa"/>
            <w:vAlign w:val="center"/>
            <w:hideMark/>
          </w:tcPr>
          <w:p w14:paraId="63FCDD9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76CCCC95" w14:textId="47C15D1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29,768</w:t>
            </w:r>
          </w:p>
        </w:tc>
        <w:tc>
          <w:tcPr>
            <w:tcW w:w="1842" w:type="dxa"/>
            <w:tcBorders>
              <w:top w:val="single" w:sz="4" w:space="0" w:color="auto"/>
              <w:left w:val="nil"/>
              <w:bottom w:val="single" w:sz="4" w:space="0" w:color="auto"/>
              <w:right w:val="single" w:sz="4" w:space="0" w:color="auto"/>
            </w:tcBorders>
            <w:noWrap/>
            <w:vAlign w:val="center"/>
          </w:tcPr>
          <w:p w14:paraId="29D156DB" w14:textId="601D47E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35,285</w:t>
            </w:r>
          </w:p>
        </w:tc>
        <w:tc>
          <w:tcPr>
            <w:tcW w:w="1985" w:type="dxa"/>
            <w:tcBorders>
              <w:top w:val="single" w:sz="4" w:space="0" w:color="auto"/>
              <w:left w:val="nil"/>
              <w:bottom w:val="single" w:sz="4" w:space="0" w:color="auto"/>
              <w:right w:val="single" w:sz="4" w:space="0" w:color="auto"/>
            </w:tcBorders>
            <w:noWrap/>
            <w:vAlign w:val="center"/>
          </w:tcPr>
          <w:p w14:paraId="5EFDEA98" w14:textId="5E5CF94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2,215</w:t>
            </w:r>
          </w:p>
        </w:tc>
      </w:tr>
      <w:tr w:rsidR="00706F3D" w:rsidRPr="002111A1" w14:paraId="70394A9D" w14:textId="77777777" w:rsidTr="006E2BDC">
        <w:trPr>
          <w:trHeight w:val="227"/>
        </w:trPr>
        <w:tc>
          <w:tcPr>
            <w:tcW w:w="3681" w:type="dxa"/>
            <w:vAlign w:val="center"/>
            <w:hideMark/>
          </w:tcPr>
          <w:p w14:paraId="6B517DD6"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30555AE0" w14:textId="2FD4231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28,969</w:t>
            </w:r>
          </w:p>
        </w:tc>
        <w:tc>
          <w:tcPr>
            <w:tcW w:w="1842" w:type="dxa"/>
            <w:tcBorders>
              <w:top w:val="single" w:sz="4" w:space="0" w:color="auto"/>
              <w:left w:val="nil"/>
              <w:bottom w:val="single" w:sz="4" w:space="0" w:color="auto"/>
              <w:right w:val="single" w:sz="4" w:space="0" w:color="auto"/>
            </w:tcBorders>
            <w:noWrap/>
            <w:vAlign w:val="center"/>
          </w:tcPr>
          <w:p w14:paraId="558C1F03" w14:textId="7853CED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34,394</w:t>
            </w:r>
          </w:p>
        </w:tc>
        <w:tc>
          <w:tcPr>
            <w:tcW w:w="1985" w:type="dxa"/>
            <w:tcBorders>
              <w:top w:val="single" w:sz="4" w:space="0" w:color="auto"/>
              <w:left w:val="nil"/>
              <w:bottom w:val="single" w:sz="4" w:space="0" w:color="auto"/>
              <w:right w:val="single" w:sz="4" w:space="0" w:color="auto"/>
            </w:tcBorders>
            <w:noWrap/>
            <w:vAlign w:val="center"/>
          </w:tcPr>
          <w:p w14:paraId="7B8E958C" w14:textId="4233475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1,825</w:t>
            </w:r>
          </w:p>
        </w:tc>
      </w:tr>
      <w:tr w:rsidR="00706F3D" w:rsidRPr="002111A1" w14:paraId="42BDDFBF" w14:textId="77777777" w:rsidTr="006E2BDC">
        <w:trPr>
          <w:trHeight w:val="227"/>
        </w:trPr>
        <w:tc>
          <w:tcPr>
            <w:tcW w:w="3681" w:type="dxa"/>
            <w:vAlign w:val="center"/>
            <w:hideMark/>
          </w:tcPr>
          <w:p w14:paraId="60F05A53"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single" w:sz="4" w:space="0" w:color="auto"/>
              <w:left w:val="single" w:sz="4" w:space="0" w:color="auto"/>
              <w:bottom w:val="single" w:sz="4" w:space="0" w:color="auto"/>
              <w:right w:val="single" w:sz="4" w:space="0" w:color="auto"/>
            </w:tcBorders>
            <w:noWrap/>
            <w:vAlign w:val="center"/>
          </w:tcPr>
          <w:p w14:paraId="7FC61490" w14:textId="44443BF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42,714</w:t>
            </w:r>
          </w:p>
        </w:tc>
        <w:tc>
          <w:tcPr>
            <w:tcW w:w="1842" w:type="dxa"/>
            <w:tcBorders>
              <w:top w:val="single" w:sz="4" w:space="0" w:color="auto"/>
              <w:left w:val="nil"/>
              <w:bottom w:val="single" w:sz="4" w:space="0" w:color="auto"/>
              <w:right w:val="single" w:sz="4" w:space="0" w:color="auto"/>
            </w:tcBorders>
            <w:noWrap/>
            <w:vAlign w:val="center"/>
          </w:tcPr>
          <w:p w14:paraId="6D0FE686" w14:textId="08BCE2B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50,644</w:t>
            </w:r>
          </w:p>
        </w:tc>
        <w:tc>
          <w:tcPr>
            <w:tcW w:w="1985" w:type="dxa"/>
            <w:tcBorders>
              <w:top w:val="single" w:sz="4" w:space="0" w:color="auto"/>
              <w:left w:val="nil"/>
              <w:bottom w:val="single" w:sz="4" w:space="0" w:color="auto"/>
              <w:right w:val="single" w:sz="4" w:space="0" w:color="auto"/>
            </w:tcBorders>
            <w:noWrap/>
            <w:vAlign w:val="center"/>
          </w:tcPr>
          <w:p w14:paraId="160B9998" w14:textId="5151A57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4,438</w:t>
            </w:r>
          </w:p>
        </w:tc>
      </w:tr>
      <w:tr w:rsidR="00706F3D" w:rsidRPr="002111A1" w14:paraId="196D428D" w14:textId="77777777" w:rsidTr="006E2BDC">
        <w:trPr>
          <w:trHeight w:val="227"/>
        </w:trPr>
        <w:tc>
          <w:tcPr>
            <w:tcW w:w="3681" w:type="dxa"/>
            <w:vAlign w:val="center"/>
            <w:hideMark/>
          </w:tcPr>
          <w:p w14:paraId="093D8AC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190135A8" w14:textId="4444FE0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46,635</w:t>
            </w:r>
          </w:p>
        </w:tc>
        <w:tc>
          <w:tcPr>
            <w:tcW w:w="1842" w:type="dxa"/>
            <w:tcBorders>
              <w:top w:val="single" w:sz="4" w:space="0" w:color="auto"/>
              <w:left w:val="nil"/>
              <w:bottom w:val="single" w:sz="4" w:space="0" w:color="auto"/>
              <w:right w:val="single" w:sz="4" w:space="0" w:color="auto"/>
            </w:tcBorders>
            <w:noWrap/>
            <w:vAlign w:val="center"/>
          </w:tcPr>
          <w:p w14:paraId="5E742733" w14:textId="25D11BF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55,458</w:t>
            </w:r>
          </w:p>
        </w:tc>
        <w:tc>
          <w:tcPr>
            <w:tcW w:w="1985" w:type="dxa"/>
            <w:tcBorders>
              <w:top w:val="single" w:sz="4" w:space="0" w:color="auto"/>
              <w:left w:val="nil"/>
              <w:bottom w:val="single" w:sz="4" w:space="0" w:color="auto"/>
              <w:right w:val="single" w:sz="4" w:space="0" w:color="auto"/>
            </w:tcBorders>
            <w:noWrap/>
            <w:vAlign w:val="center"/>
          </w:tcPr>
          <w:p w14:paraId="2910C012" w14:textId="6229D38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2,978</w:t>
            </w:r>
          </w:p>
        </w:tc>
      </w:tr>
      <w:tr w:rsidR="00706F3D" w:rsidRPr="002111A1" w14:paraId="5CF0DB90" w14:textId="77777777" w:rsidTr="006E2BDC">
        <w:trPr>
          <w:trHeight w:val="227"/>
        </w:trPr>
        <w:tc>
          <w:tcPr>
            <w:tcW w:w="3681" w:type="dxa"/>
            <w:vAlign w:val="center"/>
            <w:hideMark/>
          </w:tcPr>
          <w:p w14:paraId="0F9EE7E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5E32663F" w14:textId="79A3C55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53,002</w:t>
            </w:r>
          </w:p>
        </w:tc>
        <w:tc>
          <w:tcPr>
            <w:tcW w:w="1842" w:type="dxa"/>
            <w:tcBorders>
              <w:top w:val="single" w:sz="4" w:space="0" w:color="auto"/>
              <w:left w:val="nil"/>
              <w:bottom w:val="single" w:sz="4" w:space="0" w:color="auto"/>
              <w:right w:val="single" w:sz="4" w:space="0" w:color="auto"/>
            </w:tcBorders>
            <w:noWrap/>
            <w:vAlign w:val="center"/>
          </w:tcPr>
          <w:p w14:paraId="4E8971FA" w14:textId="1AD7884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63,015</w:t>
            </w:r>
          </w:p>
        </w:tc>
        <w:tc>
          <w:tcPr>
            <w:tcW w:w="1985" w:type="dxa"/>
            <w:tcBorders>
              <w:top w:val="single" w:sz="4" w:space="0" w:color="auto"/>
              <w:left w:val="nil"/>
              <w:bottom w:val="single" w:sz="4" w:space="0" w:color="auto"/>
              <w:right w:val="single" w:sz="4" w:space="0" w:color="auto"/>
            </w:tcBorders>
            <w:noWrap/>
            <w:vAlign w:val="center"/>
          </w:tcPr>
          <w:p w14:paraId="09E65DAA" w14:textId="59930F0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3,815</w:t>
            </w:r>
          </w:p>
        </w:tc>
      </w:tr>
      <w:tr w:rsidR="00706F3D" w:rsidRPr="002111A1" w14:paraId="0DB343B6" w14:textId="77777777" w:rsidTr="006E2BDC">
        <w:trPr>
          <w:trHeight w:val="227"/>
        </w:trPr>
        <w:tc>
          <w:tcPr>
            <w:tcW w:w="3681" w:type="dxa"/>
            <w:vAlign w:val="center"/>
            <w:hideMark/>
          </w:tcPr>
          <w:p w14:paraId="1F2417E7"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single" w:sz="4" w:space="0" w:color="auto"/>
              <w:left w:val="single" w:sz="4" w:space="0" w:color="auto"/>
              <w:bottom w:val="single" w:sz="4" w:space="0" w:color="auto"/>
              <w:right w:val="single" w:sz="4" w:space="0" w:color="auto"/>
            </w:tcBorders>
            <w:noWrap/>
            <w:vAlign w:val="center"/>
          </w:tcPr>
          <w:p w14:paraId="46B5C4AC" w14:textId="79B4BBE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41,869</w:t>
            </w:r>
          </w:p>
        </w:tc>
        <w:tc>
          <w:tcPr>
            <w:tcW w:w="1842" w:type="dxa"/>
            <w:tcBorders>
              <w:top w:val="single" w:sz="4" w:space="0" w:color="auto"/>
              <w:left w:val="nil"/>
              <w:bottom w:val="single" w:sz="4" w:space="0" w:color="auto"/>
              <w:right w:val="single" w:sz="4" w:space="0" w:color="auto"/>
            </w:tcBorders>
            <w:noWrap/>
            <w:vAlign w:val="center"/>
          </w:tcPr>
          <w:p w14:paraId="4646C676" w14:textId="2599CC3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49,692</w:t>
            </w:r>
          </w:p>
        </w:tc>
        <w:tc>
          <w:tcPr>
            <w:tcW w:w="1985" w:type="dxa"/>
            <w:tcBorders>
              <w:top w:val="single" w:sz="4" w:space="0" w:color="auto"/>
              <w:left w:val="nil"/>
              <w:bottom w:val="single" w:sz="4" w:space="0" w:color="auto"/>
              <w:right w:val="single" w:sz="4" w:space="0" w:color="auto"/>
            </w:tcBorders>
            <w:noWrap/>
            <w:vAlign w:val="center"/>
          </w:tcPr>
          <w:p w14:paraId="24387DC0" w14:textId="183C031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3,132</w:t>
            </w:r>
          </w:p>
        </w:tc>
      </w:tr>
      <w:tr w:rsidR="00706F3D" w:rsidRPr="002111A1" w14:paraId="7F31FD8C" w14:textId="77777777" w:rsidTr="006E2BDC">
        <w:trPr>
          <w:trHeight w:val="227"/>
        </w:trPr>
        <w:tc>
          <w:tcPr>
            <w:tcW w:w="3681" w:type="dxa"/>
            <w:vAlign w:val="center"/>
            <w:hideMark/>
          </w:tcPr>
          <w:p w14:paraId="31396832"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single" w:sz="4" w:space="0" w:color="auto"/>
              <w:left w:val="single" w:sz="4" w:space="0" w:color="auto"/>
              <w:bottom w:val="single" w:sz="4" w:space="0" w:color="auto"/>
              <w:right w:val="single" w:sz="4" w:space="0" w:color="auto"/>
            </w:tcBorders>
            <w:noWrap/>
            <w:vAlign w:val="center"/>
          </w:tcPr>
          <w:p w14:paraId="025F2028" w14:textId="5150650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32,930</w:t>
            </w:r>
          </w:p>
        </w:tc>
        <w:tc>
          <w:tcPr>
            <w:tcW w:w="1842" w:type="dxa"/>
            <w:tcBorders>
              <w:top w:val="single" w:sz="4" w:space="0" w:color="auto"/>
              <w:left w:val="nil"/>
              <w:bottom w:val="single" w:sz="4" w:space="0" w:color="auto"/>
              <w:right w:val="single" w:sz="4" w:space="0" w:color="auto"/>
            </w:tcBorders>
            <w:noWrap/>
            <w:vAlign w:val="center"/>
          </w:tcPr>
          <w:p w14:paraId="166157C8" w14:textId="144069D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39,062</w:t>
            </w:r>
          </w:p>
        </w:tc>
        <w:tc>
          <w:tcPr>
            <w:tcW w:w="1985" w:type="dxa"/>
            <w:tcBorders>
              <w:top w:val="single" w:sz="4" w:space="0" w:color="auto"/>
              <w:left w:val="nil"/>
              <w:bottom w:val="single" w:sz="4" w:space="0" w:color="auto"/>
              <w:right w:val="single" w:sz="4" w:space="0" w:color="auto"/>
            </w:tcBorders>
            <w:noWrap/>
            <w:vAlign w:val="center"/>
          </w:tcPr>
          <w:p w14:paraId="2F713E72" w14:textId="0628AAE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2,595</w:t>
            </w:r>
          </w:p>
        </w:tc>
      </w:tr>
      <w:tr w:rsidR="00706F3D" w:rsidRPr="002111A1" w14:paraId="31744706" w14:textId="77777777" w:rsidTr="006E2BDC">
        <w:trPr>
          <w:trHeight w:val="227"/>
        </w:trPr>
        <w:tc>
          <w:tcPr>
            <w:tcW w:w="3681" w:type="dxa"/>
            <w:vAlign w:val="center"/>
            <w:hideMark/>
          </w:tcPr>
          <w:p w14:paraId="3BD8D42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0850A6FB" w14:textId="6131454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42,315</w:t>
            </w:r>
          </w:p>
        </w:tc>
        <w:tc>
          <w:tcPr>
            <w:tcW w:w="1842" w:type="dxa"/>
            <w:tcBorders>
              <w:top w:val="single" w:sz="4" w:space="0" w:color="auto"/>
              <w:left w:val="nil"/>
              <w:bottom w:val="single" w:sz="4" w:space="0" w:color="auto"/>
              <w:right w:val="single" w:sz="4" w:space="0" w:color="auto"/>
            </w:tcBorders>
            <w:noWrap/>
            <w:vAlign w:val="center"/>
          </w:tcPr>
          <w:p w14:paraId="19229C7D" w14:textId="3A3C453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50,117</w:t>
            </w:r>
          </w:p>
        </w:tc>
        <w:tc>
          <w:tcPr>
            <w:tcW w:w="1985" w:type="dxa"/>
            <w:tcBorders>
              <w:top w:val="single" w:sz="4" w:space="0" w:color="auto"/>
              <w:left w:val="nil"/>
              <w:bottom w:val="single" w:sz="4" w:space="0" w:color="auto"/>
              <w:right w:val="single" w:sz="4" w:space="0" w:color="auto"/>
            </w:tcBorders>
            <w:noWrap/>
            <w:vAlign w:val="center"/>
          </w:tcPr>
          <w:p w14:paraId="5FDA2ED1" w14:textId="3538D35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3,491</w:t>
            </w:r>
          </w:p>
        </w:tc>
      </w:tr>
      <w:tr w:rsidR="00706F3D" w:rsidRPr="002111A1" w14:paraId="6356FB8E" w14:textId="77777777" w:rsidTr="006E2BDC">
        <w:trPr>
          <w:trHeight w:val="227"/>
        </w:trPr>
        <w:tc>
          <w:tcPr>
            <w:tcW w:w="3681" w:type="dxa"/>
            <w:vAlign w:val="center"/>
            <w:hideMark/>
          </w:tcPr>
          <w:p w14:paraId="54D56FF8"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1B355F2D" w14:textId="60112B9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39,222</w:t>
            </w:r>
          </w:p>
        </w:tc>
        <w:tc>
          <w:tcPr>
            <w:tcW w:w="1842" w:type="dxa"/>
            <w:tcBorders>
              <w:top w:val="single" w:sz="4" w:space="0" w:color="auto"/>
              <w:left w:val="nil"/>
              <w:bottom w:val="single" w:sz="4" w:space="0" w:color="auto"/>
              <w:right w:val="single" w:sz="4" w:space="0" w:color="auto"/>
            </w:tcBorders>
            <w:noWrap/>
            <w:vAlign w:val="center"/>
          </w:tcPr>
          <w:p w14:paraId="69911245" w14:textId="0DC312E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46,484</w:t>
            </w:r>
          </w:p>
        </w:tc>
        <w:tc>
          <w:tcPr>
            <w:tcW w:w="1985" w:type="dxa"/>
            <w:tcBorders>
              <w:top w:val="single" w:sz="4" w:space="0" w:color="auto"/>
              <w:left w:val="nil"/>
              <w:bottom w:val="single" w:sz="4" w:space="0" w:color="auto"/>
              <w:right w:val="single" w:sz="4" w:space="0" w:color="auto"/>
            </w:tcBorders>
            <w:noWrap/>
            <w:vAlign w:val="center"/>
          </w:tcPr>
          <w:p w14:paraId="7D76C17F" w14:textId="0FB9253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3,066</w:t>
            </w:r>
          </w:p>
        </w:tc>
      </w:tr>
      <w:tr w:rsidR="00706F3D" w:rsidRPr="002111A1" w14:paraId="6C2A8ED9" w14:textId="77777777" w:rsidTr="006E2BDC">
        <w:trPr>
          <w:trHeight w:val="227"/>
        </w:trPr>
        <w:tc>
          <w:tcPr>
            <w:tcW w:w="3681" w:type="dxa"/>
            <w:vAlign w:val="center"/>
            <w:hideMark/>
          </w:tcPr>
          <w:p w14:paraId="1AFD73B8"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084D1A5C" w14:textId="4CD4E3F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34,074</w:t>
            </w:r>
          </w:p>
        </w:tc>
        <w:tc>
          <w:tcPr>
            <w:tcW w:w="1842" w:type="dxa"/>
            <w:tcBorders>
              <w:top w:val="single" w:sz="4" w:space="0" w:color="auto"/>
              <w:left w:val="nil"/>
              <w:bottom w:val="single" w:sz="4" w:space="0" w:color="auto"/>
              <w:right w:val="single" w:sz="4" w:space="0" w:color="auto"/>
            </w:tcBorders>
            <w:noWrap/>
            <w:vAlign w:val="center"/>
          </w:tcPr>
          <w:p w14:paraId="10F8FDF6" w14:textId="1E3ACE7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40,438</w:t>
            </w:r>
          </w:p>
        </w:tc>
        <w:tc>
          <w:tcPr>
            <w:tcW w:w="1985" w:type="dxa"/>
            <w:tcBorders>
              <w:top w:val="single" w:sz="4" w:space="0" w:color="auto"/>
              <w:left w:val="nil"/>
              <w:bottom w:val="single" w:sz="4" w:space="0" w:color="auto"/>
              <w:right w:val="single" w:sz="4" w:space="0" w:color="auto"/>
            </w:tcBorders>
            <w:noWrap/>
            <w:vAlign w:val="center"/>
          </w:tcPr>
          <w:p w14:paraId="3B33853C" w14:textId="5110044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2,075</w:t>
            </w:r>
          </w:p>
        </w:tc>
      </w:tr>
      <w:tr w:rsidR="00706F3D" w:rsidRPr="002111A1" w14:paraId="16EB8ED6" w14:textId="77777777" w:rsidTr="006E2BDC">
        <w:trPr>
          <w:trHeight w:val="227"/>
        </w:trPr>
        <w:tc>
          <w:tcPr>
            <w:tcW w:w="3681" w:type="dxa"/>
            <w:vAlign w:val="center"/>
            <w:hideMark/>
          </w:tcPr>
          <w:p w14:paraId="37B6FBA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single" w:sz="4" w:space="0" w:color="auto"/>
              <w:left w:val="single" w:sz="4" w:space="0" w:color="auto"/>
              <w:bottom w:val="single" w:sz="4" w:space="0" w:color="auto"/>
              <w:right w:val="single" w:sz="4" w:space="0" w:color="auto"/>
            </w:tcBorders>
            <w:noWrap/>
            <w:vAlign w:val="center"/>
          </w:tcPr>
          <w:p w14:paraId="01E09022" w14:textId="6E81B99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54,232</w:t>
            </w:r>
          </w:p>
        </w:tc>
        <w:tc>
          <w:tcPr>
            <w:tcW w:w="1842" w:type="dxa"/>
            <w:tcBorders>
              <w:top w:val="single" w:sz="4" w:space="0" w:color="auto"/>
              <w:left w:val="nil"/>
              <w:bottom w:val="single" w:sz="4" w:space="0" w:color="auto"/>
              <w:right w:val="single" w:sz="4" w:space="0" w:color="auto"/>
            </w:tcBorders>
            <w:noWrap/>
            <w:vAlign w:val="center"/>
          </w:tcPr>
          <w:p w14:paraId="1F061BC1" w14:textId="01BAAC5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64,245</w:t>
            </w:r>
          </w:p>
        </w:tc>
        <w:tc>
          <w:tcPr>
            <w:tcW w:w="1985" w:type="dxa"/>
            <w:tcBorders>
              <w:top w:val="single" w:sz="4" w:space="0" w:color="auto"/>
              <w:left w:val="nil"/>
              <w:bottom w:val="single" w:sz="4" w:space="0" w:color="auto"/>
              <w:right w:val="single" w:sz="4" w:space="0" w:color="auto"/>
            </w:tcBorders>
            <w:noWrap/>
            <w:vAlign w:val="center"/>
          </w:tcPr>
          <w:p w14:paraId="486385D2" w14:textId="7172DD5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3,703</w:t>
            </w:r>
          </w:p>
        </w:tc>
      </w:tr>
      <w:tr w:rsidR="00706F3D" w:rsidRPr="002111A1" w14:paraId="07F2C801" w14:textId="77777777" w:rsidTr="006E2BDC">
        <w:trPr>
          <w:trHeight w:val="227"/>
        </w:trPr>
        <w:tc>
          <w:tcPr>
            <w:tcW w:w="3681" w:type="dxa"/>
            <w:vAlign w:val="center"/>
            <w:hideMark/>
          </w:tcPr>
          <w:p w14:paraId="65D377D7"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single" w:sz="4" w:space="0" w:color="auto"/>
              <w:left w:val="single" w:sz="4" w:space="0" w:color="auto"/>
              <w:bottom w:val="single" w:sz="4" w:space="0" w:color="auto"/>
              <w:right w:val="single" w:sz="4" w:space="0" w:color="auto"/>
            </w:tcBorders>
            <w:noWrap/>
            <w:vAlign w:val="center"/>
          </w:tcPr>
          <w:p w14:paraId="7CA9539C" w14:textId="5EA190D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36,562</w:t>
            </w:r>
          </w:p>
        </w:tc>
        <w:tc>
          <w:tcPr>
            <w:tcW w:w="1842" w:type="dxa"/>
            <w:tcBorders>
              <w:top w:val="single" w:sz="4" w:space="0" w:color="auto"/>
              <w:left w:val="nil"/>
              <w:bottom w:val="single" w:sz="4" w:space="0" w:color="auto"/>
              <w:right w:val="single" w:sz="4" w:space="0" w:color="auto"/>
            </w:tcBorders>
            <w:noWrap/>
            <w:vAlign w:val="center"/>
          </w:tcPr>
          <w:p w14:paraId="06F98614" w14:textId="773DA6C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43,473</w:t>
            </w:r>
          </w:p>
        </w:tc>
        <w:tc>
          <w:tcPr>
            <w:tcW w:w="1985" w:type="dxa"/>
            <w:tcBorders>
              <w:top w:val="single" w:sz="4" w:space="0" w:color="auto"/>
              <w:left w:val="nil"/>
              <w:bottom w:val="single" w:sz="4" w:space="0" w:color="auto"/>
              <w:right w:val="single" w:sz="4" w:space="0" w:color="auto"/>
            </w:tcBorders>
            <w:noWrap/>
            <w:vAlign w:val="center"/>
          </w:tcPr>
          <w:p w14:paraId="2D99713A" w14:textId="1333D5A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2,310</w:t>
            </w:r>
          </w:p>
        </w:tc>
      </w:tr>
      <w:tr w:rsidR="00706F3D" w:rsidRPr="002111A1" w14:paraId="616AAA58" w14:textId="77777777" w:rsidTr="006E2BDC">
        <w:trPr>
          <w:trHeight w:val="227"/>
        </w:trPr>
        <w:tc>
          <w:tcPr>
            <w:tcW w:w="3681" w:type="dxa"/>
            <w:vAlign w:val="center"/>
            <w:hideMark/>
          </w:tcPr>
          <w:p w14:paraId="07EF7C0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single" w:sz="4" w:space="0" w:color="auto"/>
              <w:left w:val="single" w:sz="4" w:space="0" w:color="auto"/>
              <w:bottom w:val="single" w:sz="4" w:space="0" w:color="auto"/>
              <w:right w:val="single" w:sz="4" w:space="0" w:color="auto"/>
            </w:tcBorders>
            <w:noWrap/>
            <w:vAlign w:val="center"/>
          </w:tcPr>
          <w:p w14:paraId="0974B0DE" w14:textId="4697DB0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55,117</w:t>
            </w:r>
          </w:p>
        </w:tc>
        <w:tc>
          <w:tcPr>
            <w:tcW w:w="1842" w:type="dxa"/>
            <w:tcBorders>
              <w:top w:val="single" w:sz="4" w:space="0" w:color="auto"/>
              <w:left w:val="nil"/>
              <w:bottom w:val="single" w:sz="4" w:space="0" w:color="auto"/>
              <w:right w:val="single" w:sz="4" w:space="0" w:color="auto"/>
            </w:tcBorders>
            <w:noWrap/>
            <w:vAlign w:val="center"/>
          </w:tcPr>
          <w:p w14:paraId="5CB1F636" w14:textId="4AB99AD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65,293</w:t>
            </w:r>
          </w:p>
        </w:tc>
        <w:tc>
          <w:tcPr>
            <w:tcW w:w="1985" w:type="dxa"/>
            <w:tcBorders>
              <w:top w:val="single" w:sz="4" w:space="0" w:color="auto"/>
              <w:left w:val="nil"/>
              <w:bottom w:val="single" w:sz="4" w:space="0" w:color="auto"/>
              <w:right w:val="single" w:sz="4" w:space="0" w:color="auto"/>
            </w:tcBorders>
            <w:noWrap/>
            <w:vAlign w:val="center"/>
          </w:tcPr>
          <w:p w14:paraId="323F4CFC" w14:textId="4D751B8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6,723</w:t>
            </w:r>
          </w:p>
        </w:tc>
      </w:tr>
      <w:tr w:rsidR="00706F3D" w:rsidRPr="002111A1" w14:paraId="1999D5AE" w14:textId="77777777" w:rsidTr="006E2BDC">
        <w:trPr>
          <w:trHeight w:val="227"/>
        </w:trPr>
        <w:tc>
          <w:tcPr>
            <w:tcW w:w="3681" w:type="dxa"/>
            <w:vAlign w:val="center"/>
            <w:hideMark/>
          </w:tcPr>
          <w:p w14:paraId="5415DA31"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lastRenderedPageBreak/>
              <w:t>Tepehuacán</w:t>
            </w:r>
            <w:proofErr w:type="spellEnd"/>
            <w:r w:rsidRPr="002111A1">
              <w:rPr>
                <w:rFonts w:ascii="Arial" w:hAnsi="Arial" w:cs="Arial"/>
                <w:color w:val="000000"/>
                <w:sz w:val="16"/>
                <w:szCs w:val="16"/>
                <w:lang w:val="es-MX"/>
              </w:rPr>
              <w:t xml:space="preserve"> de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65607D0A" w14:textId="20AD7DC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55,332</w:t>
            </w:r>
          </w:p>
        </w:tc>
        <w:tc>
          <w:tcPr>
            <w:tcW w:w="1842" w:type="dxa"/>
            <w:tcBorders>
              <w:top w:val="single" w:sz="4" w:space="0" w:color="auto"/>
              <w:left w:val="nil"/>
              <w:bottom w:val="single" w:sz="4" w:space="0" w:color="auto"/>
              <w:right w:val="single" w:sz="4" w:space="0" w:color="auto"/>
            </w:tcBorders>
            <w:noWrap/>
            <w:vAlign w:val="center"/>
          </w:tcPr>
          <w:p w14:paraId="41A9D069" w14:textId="3ABE370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65,662</w:t>
            </w:r>
          </w:p>
        </w:tc>
        <w:tc>
          <w:tcPr>
            <w:tcW w:w="1985" w:type="dxa"/>
            <w:tcBorders>
              <w:top w:val="single" w:sz="4" w:space="0" w:color="auto"/>
              <w:left w:val="nil"/>
              <w:bottom w:val="single" w:sz="4" w:space="0" w:color="auto"/>
              <w:right w:val="single" w:sz="4" w:space="0" w:color="auto"/>
            </w:tcBorders>
            <w:noWrap/>
            <w:vAlign w:val="center"/>
          </w:tcPr>
          <w:p w14:paraId="2AAD1593" w14:textId="2E528A5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3,305</w:t>
            </w:r>
          </w:p>
        </w:tc>
      </w:tr>
      <w:tr w:rsidR="00706F3D" w:rsidRPr="002111A1" w14:paraId="3E1FB22F" w14:textId="77777777" w:rsidTr="006E2BDC">
        <w:trPr>
          <w:trHeight w:val="227"/>
        </w:trPr>
        <w:tc>
          <w:tcPr>
            <w:tcW w:w="3681" w:type="dxa"/>
            <w:vAlign w:val="center"/>
            <w:hideMark/>
          </w:tcPr>
          <w:p w14:paraId="3DA73D1E"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53E0779F" w14:textId="2F923AA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82,576</w:t>
            </w:r>
          </w:p>
        </w:tc>
        <w:tc>
          <w:tcPr>
            <w:tcW w:w="1842" w:type="dxa"/>
            <w:tcBorders>
              <w:top w:val="single" w:sz="4" w:space="0" w:color="auto"/>
              <w:left w:val="nil"/>
              <w:bottom w:val="single" w:sz="4" w:space="0" w:color="auto"/>
              <w:right w:val="single" w:sz="4" w:space="0" w:color="auto"/>
            </w:tcBorders>
            <w:noWrap/>
            <w:vAlign w:val="center"/>
          </w:tcPr>
          <w:p w14:paraId="6559F2CA" w14:textId="17E09C44"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97,835</w:t>
            </w:r>
          </w:p>
        </w:tc>
        <w:tc>
          <w:tcPr>
            <w:tcW w:w="1985" w:type="dxa"/>
            <w:tcBorders>
              <w:top w:val="single" w:sz="4" w:space="0" w:color="auto"/>
              <w:left w:val="nil"/>
              <w:bottom w:val="single" w:sz="4" w:space="0" w:color="auto"/>
              <w:right w:val="single" w:sz="4" w:space="0" w:color="auto"/>
            </w:tcBorders>
            <w:noWrap/>
            <w:vAlign w:val="center"/>
          </w:tcPr>
          <w:p w14:paraId="46C41C07" w14:textId="1ED7ABC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6,286</w:t>
            </w:r>
          </w:p>
        </w:tc>
      </w:tr>
      <w:tr w:rsidR="00706F3D" w:rsidRPr="002111A1" w14:paraId="5602F887" w14:textId="77777777" w:rsidTr="006E2BDC">
        <w:trPr>
          <w:trHeight w:val="227"/>
        </w:trPr>
        <w:tc>
          <w:tcPr>
            <w:tcW w:w="3681" w:type="dxa"/>
            <w:vAlign w:val="center"/>
            <w:hideMark/>
          </w:tcPr>
          <w:p w14:paraId="6103949B"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6168EED9" w14:textId="52E4D6C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30,881</w:t>
            </w:r>
          </w:p>
        </w:tc>
        <w:tc>
          <w:tcPr>
            <w:tcW w:w="1842" w:type="dxa"/>
            <w:tcBorders>
              <w:top w:val="single" w:sz="4" w:space="0" w:color="auto"/>
              <w:left w:val="nil"/>
              <w:bottom w:val="single" w:sz="4" w:space="0" w:color="auto"/>
              <w:right w:val="single" w:sz="4" w:space="0" w:color="auto"/>
            </w:tcBorders>
            <w:noWrap/>
            <w:vAlign w:val="center"/>
          </w:tcPr>
          <w:p w14:paraId="119FF44B" w14:textId="3010EEC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36,554</w:t>
            </w:r>
          </w:p>
        </w:tc>
        <w:tc>
          <w:tcPr>
            <w:tcW w:w="1985" w:type="dxa"/>
            <w:tcBorders>
              <w:top w:val="single" w:sz="4" w:space="0" w:color="auto"/>
              <w:left w:val="nil"/>
              <w:bottom w:val="single" w:sz="4" w:space="0" w:color="auto"/>
              <w:right w:val="single" w:sz="4" w:space="0" w:color="auto"/>
            </w:tcBorders>
            <w:noWrap/>
            <w:vAlign w:val="center"/>
          </w:tcPr>
          <w:p w14:paraId="406BA595" w14:textId="14A4471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2,149</w:t>
            </w:r>
          </w:p>
        </w:tc>
      </w:tr>
      <w:tr w:rsidR="00706F3D" w:rsidRPr="002111A1" w14:paraId="4CF2E319" w14:textId="77777777" w:rsidTr="006E2BDC">
        <w:trPr>
          <w:trHeight w:val="227"/>
        </w:trPr>
        <w:tc>
          <w:tcPr>
            <w:tcW w:w="3681" w:type="dxa"/>
            <w:vAlign w:val="center"/>
            <w:hideMark/>
          </w:tcPr>
          <w:p w14:paraId="4B0528FC"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single" w:sz="4" w:space="0" w:color="auto"/>
              <w:left w:val="single" w:sz="4" w:space="0" w:color="auto"/>
              <w:bottom w:val="single" w:sz="4" w:space="0" w:color="auto"/>
              <w:right w:val="single" w:sz="4" w:space="0" w:color="auto"/>
            </w:tcBorders>
            <w:noWrap/>
            <w:vAlign w:val="center"/>
          </w:tcPr>
          <w:p w14:paraId="20023280" w14:textId="7D491E0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17,885</w:t>
            </w:r>
          </w:p>
        </w:tc>
        <w:tc>
          <w:tcPr>
            <w:tcW w:w="1842" w:type="dxa"/>
            <w:tcBorders>
              <w:top w:val="single" w:sz="4" w:space="0" w:color="auto"/>
              <w:left w:val="nil"/>
              <w:bottom w:val="single" w:sz="4" w:space="0" w:color="auto"/>
              <w:right w:val="single" w:sz="4" w:space="0" w:color="auto"/>
            </w:tcBorders>
            <w:noWrap/>
            <w:vAlign w:val="center"/>
          </w:tcPr>
          <w:p w14:paraId="0F582202" w14:textId="7912652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21,248</w:t>
            </w:r>
          </w:p>
        </w:tc>
        <w:tc>
          <w:tcPr>
            <w:tcW w:w="1985" w:type="dxa"/>
            <w:tcBorders>
              <w:top w:val="single" w:sz="4" w:space="0" w:color="auto"/>
              <w:left w:val="nil"/>
              <w:bottom w:val="single" w:sz="4" w:space="0" w:color="auto"/>
              <w:right w:val="single" w:sz="4" w:space="0" w:color="auto"/>
            </w:tcBorders>
            <w:noWrap/>
            <w:vAlign w:val="center"/>
          </w:tcPr>
          <w:p w14:paraId="431D6178" w14:textId="51BFB5B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1,636</w:t>
            </w:r>
          </w:p>
        </w:tc>
      </w:tr>
      <w:tr w:rsidR="00706F3D" w:rsidRPr="002111A1" w14:paraId="392CBB48" w14:textId="77777777" w:rsidTr="006E2BDC">
        <w:trPr>
          <w:trHeight w:val="227"/>
        </w:trPr>
        <w:tc>
          <w:tcPr>
            <w:tcW w:w="3681" w:type="dxa"/>
            <w:vAlign w:val="center"/>
            <w:hideMark/>
          </w:tcPr>
          <w:p w14:paraId="1CFF0249"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843" w:type="dxa"/>
            <w:tcBorders>
              <w:top w:val="single" w:sz="4" w:space="0" w:color="auto"/>
              <w:left w:val="single" w:sz="4" w:space="0" w:color="auto"/>
              <w:bottom w:val="single" w:sz="4" w:space="0" w:color="auto"/>
              <w:right w:val="single" w:sz="4" w:space="0" w:color="auto"/>
            </w:tcBorders>
            <w:noWrap/>
            <w:vAlign w:val="center"/>
          </w:tcPr>
          <w:p w14:paraId="7E0779F1" w14:textId="42AB86B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51,014</w:t>
            </w:r>
          </w:p>
        </w:tc>
        <w:tc>
          <w:tcPr>
            <w:tcW w:w="1842" w:type="dxa"/>
            <w:tcBorders>
              <w:top w:val="single" w:sz="4" w:space="0" w:color="auto"/>
              <w:left w:val="nil"/>
              <w:bottom w:val="single" w:sz="4" w:space="0" w:color="auto"/>
              <w:right w:val="single" w:sz="4" w:space="0" w:color="auto"/>
            </w:tcBorders>
            <w:noWrap/>
            <w:vAlign w:val="center"/>
          </w:tcPr>
          <w:p w14:paraId="7FDE0111" w14:textId="495B4A9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60,523</w:t>
            </w:r>
          </w:p>
        </w:tc>
        <w:tc>
          <w:tcPr>
            <w:tcW w:w="1985" w:type="dxa"/>
            <w:tcBorders>
              <w:top w:val="single" w:sz="4" w:space="0" w:color="auto"/>
              <w:left w:val="nil"/>
              <w:bottom w:val="single" w:sz="4" w:space="0" w:color="auto"/>
              <w:right w:val="single" w:sz="4" w:space="0" w:color="auto"/>
            </w:tcBorders>
            <w:noWrap/>
            <w:vAlign w:val="center"/>
          </w:tcPr>
          <w:p w14:paraId="02DBE663" w14:textId="4E4A046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3,319</w:t>
            </w:r>
          </w:p>
        </w:tc>
      </w:tr>
      <w:tr w:rsidR="00706F3D" w:rsidRPr="002111A1" w14:paraId="782963B6" w14:textId="77777777" w:rsidTr="006E2BDC">
        <w:trPr>
          <w:trHeight w:val="227"/>
        </w:trPr>
        <w:tc>
          <w:tcPr>
            <w:tcW w:w="3681" w:type="dxa"/>
            <w:vAlign w:val="center"/>
            <w:hideMark/>
          </w:tcPr>
          <w:p w14:paraId="04198B48"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6300FFA1" w14:textId="089708E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59,093</w:t>
            </w:r>
          </w:p>
        </w:tc>
        <w:tc>
          <w:tcPr>
            <w:tcW w:w="1842" w:type="dxa"/>
            <w:tcBorders>
              <w:top w:val="single" w:sz="4" w:space="0" w:color="auto"/>
              <w:left w:val="nil"/>
              <w:bottom w:val="single" w:sz="4" w:space="0" w:color="auto"/>
              <w:right w:val="single" w:sz="4" w:space="0" w:color="auto"/>
            </w:tcBorders>
            <w:noWrap/>
            <w:vAlign w:val="center"/>
          </w:tcPr>
          <w:p w14:paraId="385B9F5A" w14:textId="253D75F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69,772</w:t>
            </w:r>
          </w:p>
        </w:tc>
        <w:tc>
          <w:tcPr>
            <w:tcW w:w="1985" w:type="dxa"/>
            <w:tcBorders>
              <w:top w:val="single" w:sz="4" w:space="0" w:color="auto"/>
              <w:left w:val="nil"/>
              <w:bottom w:val="single" w:sz="4" w:space="0" w:color="auto"/>
              <w:right w:val="single" w:sz="4" w:space="0" w:color="auto"/>
            </w:tcBorders>
            <w:noWrap/>
            <w:vAlign w:val="center"/>
          </w:tcPr>
          <w:p w14:paraId="2DFD0DB2" w14:textId="41E240D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2,558</w:t>
            </w:r>
          </w:p>
        </w:tc>
      </w:tr>
      <w:tr w:rsidR="00706F3D" w:rsidRPr="002111A1" w14:paraId="63504644" w14:textId="77777777" w:rsidTr="006E2BDC">
        <w:trPr>
          <w:trHeight w:val="227"/>
        </w:trPr>
        <w:tc>
          <w:tcPr>
            <w:tcW w:w="3681" w:type="dxa"/>
            <w:vAlign w:val="center"/>
            <w:hideMark/>
          </w:tcPr>
          <w:p w14:paraId="66E3433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single" w:sz="4" w:space="0" w:color="auto"/>
              <w:left w:val="single" w:sz="4" w:space="0" w:color="auto"/>
              <w:bottom w:val="single" w:sz="4" w:space="0" w:color="auto"/>
              <w:right w:val="single" w:sz="4" w:space="0" w:color="auto"/>
            </w:tcBorders>
            <w:noWrap/>
            <w:vAlign w:val="center"/>
          </w:tcPr>
          <w:p w14:paraId="37975A65" w14:textId="1FDF65D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111,379</w:t>
            </w:r>
          </w:p>
        </w:tc>
        <w:tc>
          <w:tcPr>
            <w:tcW w:w="1842" w:type="dxa"/>
            <w:tcBorders>
              <w:top w:val="single" w:sz="4" w:space="0" w:color="auto"/>
              <w:left w:val="nil"/>
              <w:bottom w:val="single" w:sz="4" w:space="0" w:color="auto"/>
              <w:right w:val="single" w:sz="4" w:space="0" w:color="auto"/>
            </w:tcBorders>
            <w:noWrap/>
            <w:vAlign w:val="center"/>
          </w:tcPr>
          <w:p w14:paraId="4473A95C" w14:textId="5852666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131,138</w:t>
            </w:r>
          </w:p>
        </w:tc>
        <w:tc>
          <w:tcPr>
            <w:tcW w:w="1985" w:type="dxa"/>
            <w:tcBorders>
              <w:top w:val="single" w:sz="4" w:space="0" w:color="auto"/>
              <w:left w:val="nil"/>
              <w:bottom w:val="single" w:sz="4" w:space="0" w:color="auto"/>
              <w:right w:val="single" w:sz="4" w:space="0" w:color="auto"/>
            </w:tcBorders>
            <w:noWrap/>
            <w:vAlign w:val="center"/>
          </w:tcPr>
          <w:p w14:paraId="24351201" w14:textId="6C2F8F4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9,550</w:t>
            </w:r>
          </w:p>
        </w:tc>
      </w:tr>
      <w:tr w:rsidR="00706F3D" w:rsidRPr="002111A1" w14:paraId="4DD5306E" w14:textId="77777777" w:rsidTr="006E2BDC">
        <w:trPr>
          <w:trHeight w:val="227"/>
        </w:trPr>
        <w:tc>
          <w:tcPr>
            <w:tcW w:w="3681" w:type="dxa"/>
            <w:vAlign w:val="center"/>
            <w:hideMark/>
          </w:tcPr>
          <w:p w14:paraId="19A47745"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580605E" w14:textId="77996FE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27,919</w:t>
            </w:r>
          </w:p>
        </w:tc>
        <w:tc>
          <w:tcPr>
            <w:tcW w:w="1842" w:type="dxa"/>
            <w:tcBorders>
              <w:top w:val="single" w:sz="4" w:space="0" w:color="auto"/>
              <w:left w:val="nil"/>
              <w:bottom w:val="single" w:sz="4" w:space="0" w:color="auto"/>
              <w:right w:val="single" w:sz="4" w:space="0" w:color="auto"/>
            </w:tcBorders>
            <w:noWrap/>
            <w:vAlign w:val="center"/>
          </w:tcPr>
          <w:p w14:paraId="38FDC8DF" w14:textId="5467300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33,092</w:t>
            </w:r>
          </w:p>
        </w:tc>
        <w:tc>
          <w:tcPr>
            <w:tcW w:w="1985" w:type="dxa"/>
            <w:tcBorders>
              <w:top w:val="single" w:sz="4" w:space="0" w:color="auto"/>
              <w:left w:val="nil"/>
              <w:bottom w:val="single" w:sz="4" w:space="0" w:color="auto"/>
              <w:right w:val="single" w:sz="4" w:space="0" w:color="auto"/>
            </w:tcBorders>
            <w:noWrap/>
            <w:vAlign w:val="center"/>
          </w:tcPr>
          <w:p w14:paraId="7B0FDADD" w14:textId="15AB976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1,991</w:t>
            </w:r>
          </w:p>
        </w:tc>
      </w:tr>
      <w:tr w:rsidR="00706F3D" w:rsidRPr="002111A1" w14:paraId="1FC59A3B" w14:textId="77777777" w:rsidTr="006E2BDC">
        <w:trPr>
          <w:trHeight w:val="227"/>
        </w:trPr>
        <w:tc>
          <w:tcPr>
            <w:tcW w:w="3681" w:type="dxa"/>
            <w:vAlign w:val="center"/>
            <w:hideMark/>
          </w:tcPr>
          <w:p w14:paraId="06AFBAF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EA34DE6" w14:textId="72DB153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36,459</w:t>
            </w:r>
          </w:p>
        </w:tc>
        <w:tc>
          <w:tcPr>
            <w:tcW w:w="1842" w:type="dxa"/>
            <w:tcBorders>
              <w:top w:val="single" w:sz="4" w:space="0" w:color="auto"/>
              <w:left w:val="nil"/>
              <w:bottom w:val="single" w:sz="4" w:space="0" w:color="auto"/>
              <w:right w:val="single" w:sz="4" w:space="0" w:color="auto"/>
            </w:tcBorders>
            <w:noWrap/>
            <w:vAlign w:val="center"/>
          </w:tcPr>
          <w:p w14:paraId="79F039AE" w14:textId="59CABD6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43,316</w:t>
            </w:r>
          </w:p>
        </w:tc>
        <w:tc>
          <w:tcPr>
            <w:tcW w:w="1985" w:type="dxa"/>
            <w:tcBorders>
              <w:top w:val="single" w:sz="4" w:space="0" w:color="auto"/>
              <w:left w:val="nil"/>
              <w:bottom w:val="single" w:sz="4" w:space="0" w:color="auto"/>
              <w:right w:val="single" w:sz="4" w:space="0" w:color="auto"/>
            </w:tcBorders>
            <w:noWrap/>
            <w:vAlign w:val="center"/>
          </w:tcPr>
          <w:p w14:paraId="0FE1D335" w14:textId="51D1A03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2,512</w:t>
            </w:r>
          </w:p>
        </w:tc>
      </w:tr>
      <w:tr w:rsidR="00706F3D" w:rsidRPr="002111A1" w14:paraId="6E4E2EE5" w14:textId="77777777" w:rsidTr="006E2BDC">
        <w:trPr>
          <w:trHeight w:val="227"/>
        </w:trPr>
        <w:tc>
          <w:tcPr>
            <w:tcW w:w="3681" w:type="dxa"/>
            <w:vAlign w:val="center"/>
            <w:hideMark/>
          </w:tcPr>
          <w:p w14:paraId="7ABA7CC2"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5F510893" w14:textId="71FD335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17,687</w:t>
            </w:r>
          </w:p>
        </w:tc>
        <w:tc>
          <w:tcPr>
            <w:tcW w:w="1842" w:type="dxa"/>
            <w:tcBorders>
              <w:top w:val="single" w:sz="4" w:space="0" w:color="auto"/>
              <w:left w:val="nil"/>
              <w:bottom w:val="single" w:sz="4" w:space="0" w:color="auto"/>
              <w:right w:val="single" w:sz="4" w:space="0" w:color="auto"/>
            </w:tcBorders>
            <w:noWrap/>
            <w:vAlign w:val="center"/>
          </w:tcPr>
          <w:p w14:paraId="42C2D109" w14:textId="19A7F2D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20,973</w:t>
            </w:r>
          </w:p>
        </w:tc>
        <w:tc>
          <w:tcPr>
            <w:tcW w:w="1985" w:type="dxa"/>
            <w:tcBorders>
              <w:top w:val="single" w:sz="4" w:space="0" w:color="auto"/>
              <w:left w:val="nil"/>
              <w:bottom w:val="single" w:sz="4" w:space="0" w:color="auto"/>
              <w:right w:val="single" w:sz="4" w:space="0" w:color="auto"/>
            </w:tcBorders>
            <w:noWrap/>
            <w:vAlign w:val="center"/>
          </w:tcPr>
          <w:p w14:paraId="46DA13BF" w14:textId="5B1AFDC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1,287</w:t>
            </w:r>
          </w:p>
        </w:tc>
      </w:tr>
      <w:tr w:rsidR="00706F3D" w:rsidRPr="002111A1" w14:paraId="68CD50C2" w14:textId="77777777" w:rsidTr="006E2BDC">
        <w:trPr>
          <w:trHeight w:val="227"/>
        </w:trPr>
        <w:tc>
          <w:tcPr>
            <w:tcW w:w="3681" w:type="dxa"/>
            <w:vAlign w:val="center"/>
            <w:hideMark/>
          </w:tcPr>
          <w:p w14:paraId="486A0AB1"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single" w:sz="4" w:space="0" w:color="auto"/>
              <w:left w:val="single" w:sz="4" w:space="0" w:color="auto"/>
              <w:bottom w:val="single" w:sz="4" w:space="0" w:color="auto"/>
              <w:right w:val="single" w:sz="4" w:space="0" w:color="auto"/>
            </w:tcBorders>
            <w:noWrap/>
            <w:vAlign w:val="center"/>
          </w:tcPr>
          <w:p w14:paraId="2728F9C0" w14:textId="3586FB4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50,957</w:t>
            </w:r>
          </w:p>
        </w:tc>
        <w:tc>
          <w:tcPr>
            <w:tcW w:w="1842" w:type="dxa"/>
            <w:tcBorders>
              <w:top w:val="single" w:sz="4" w:space="0" w:color="auto"/>
              <w:left w:val="nil"/>
              <w:bottom w:val="single" w:sz="4" w:space="0" w:color="auto"/>
              <w:right w:val="single" w:sz="4" w:space="0" w:color="auto"/>
            </w:tcBorders>
            <w:noWrap/>
            <w:vAlign w:val="center"/>
          </w:tcPr>
          <w:p w14:paraId="6A01FF3B" w14:textId="1661FAC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60,565</w:t>
            </w:r>
          </w:p>
        </w:tc>
        <w:tc>
          <w:tcPr>
            <w:tcW w:w="1985" w:type="dxa"/>
            <w:tcBorders>
              <w:top w:val="single" w:sz="4" w:space="0" w:color="auto"/>
              <w:left w:val="nil"/>
              <w:bottom w:val="single" w:sz="4" w:space="0" w:color="auto"/>
              <w:right w:val="single" w:sz="4" w:space="0" w:color="auto"/>
            </w:tcBorders>
            <w:noWrap/>
            <w:vAlign w:val="center"/>
          </w:tcPr>
          <w:p w14:paraId="69A97B62" w14:textId="47DD878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3,275</w:t>
            </w:r>
          </w:p>
        </w:tc>
      </w:tr>
      <w:tr w:rsidR="00706F3D" w:rsidRPr="002111A1" w14:paraId="346666EA" w14:textId="77777777" w:rsidTr="006E2BDC">
        <w:trPr>
          <w:trHeight w:val="227"/>
        </w:trPr>
        <w:tc>
          <w:tcPr>
            <w:tcW w:w="3681" w:type="dxa"/>
            <w:vAlign w:val="center"/>
            <w:hideMark/>
          </w:tcPr>
          <w:p w14:paraId="27A01AD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4316C76" w14:textId="18A5B9A3"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31,094</w:t>
            </w:r>
          </w:p>
        </w:tc>
        <w:tc>
          <w:tcPr>
            <w:tcW w:w="1842" w:type="dxa"/>
            <w:tcBorders>
              <w:top w:val="single" w:sz="4" w:space="0" w:color="auto"/>
              <w:left w:val="nil"/>
              <w:bottom w:val="single" w:sz="4" w:space="0" w:color="auto"/>
              <w:right w:val="single" w:sz="4" w:space="0" w:color="auto"/>
            </w:tcBorders>
            <w:noWrap/>
            <w:vAlign w:val="center"/>
          </w:tcPr>
          <w:p w14:paraId="371ACEF9" w14:textId="28CF696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36,892</w:t>
            </w:r>
          </w:p>
        </w:tc>
        <w:tc>
          <w:tcPr>
            <w:tcW w:w="1985" w:type="dxa"/>
            <w:tcBorders>
              <w:top w:val="single" w:sz="4" w:space="0" w:color="auto"/>
              <w:left w:val="nil"/>
              <w:bottom w:val="single" w:sz="4" w:space="0" w:color="auto"/>
              <w:right w:val="single" w:sz="4" w:space="0" w:color="auto"/>
            </w:tcBorders>
            <w:noWrap/>
            <w:vAlign w:val="center"/>
          </w:tcPr>
          <w:p w14:paraId="1A82F3B6" w14:textId="380B36F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2,269</w:t>
            </w:r>
          </w:p>
        </w:tc>
      </w:tr>
      <w:tr w:rsidR="00706F3D" w:rsidRPr="002111A1" w14:paraId="50B019F7" w14:textId="77777777" w:rsidTr="006E2BDC">
        <w:trPr>
          <w:trHeight w:val="227"/>
        </w:trPr>
        <w:tc>
          <w:tcPr>
            <w:tcW w:w="3681" w:type="dxa"/>
            <w:vAlign w:val="center"/>
            <w:hideMark/>
          </w:tcPr>
          <w:p w14:paraId="5786FB05"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058CAC0" w14:textId="21484B1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30,664</w:t>
            </w:r>
          </w:p>
        </w:tc>
        <w:tc>
          <w:tcPr>
            <w:tcW w:w="1842" w:type="dxa"/>
            <w:tcBorders>
              <w:top w:val="single" w:sz="4" w:space="0" w:color="auto"/>
              <w:left w:val="nil"/>
              <w:bottom w:val="single" w:sz="4" w:space="0" w:color="auto"/>
              <w:right w:val="single" w:sz="4" w:space="0" w:color="auto"/>
            </w:tcBorders>
            <w:noWrap/>
            <w:vAlign w:val="center"/>
          </w:tcPr>
          <w:p w14:paraId="19672316" w14:textId="6D75956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36,243</w:t>
            </w:r>
          </w:p>
        </w:tc>
        <w:tc>
          <w:tcPr>
            <w:tcW w:w="1985" w:type="dxa"/>
            <w:tcBorders>
              <w:top w:val="single" w:sz="4" w:space="0" w:color="auto"/>
              <w:left w:val="nil"/>
              <w:bottom w:val="single" w:sz="4" w:space="0" w:color="auto"/>
              <w:right w:val="single" w:sz="4" w:space="0" w:color="auto"/>
            </w:tcBorders>
            <w:noWrap/>
            <w:vAlign w:val="center"/>
          </w:tcPr>
          <w:p w14:paraId="24B9B5DF" w14:textId="52F0BD3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2,029</w:t>
            </w:r>
          </w:p>
        </w:tc>
      </w:tr>
      <w:tr w:rsidR="00706F3D" w:rsidRPr="002111A1" w14:paraId="6D9F7761" w14:textId="77777777" w:rsidTr="006E2BDC">
        <w:trPr>
          <w:trHeight w:val="227"/>
        </w:trPr>
        <w:tc>
          <w:tcPr>
            <w:tcW w:w="3681" w:type="dxa"/>
            <w:vAlign w:val="center"/>
            <w:hideMark/>
          </w:tcPr>
          <w:p w14:paraId="0EE10A53" w14:textId="614C9B10" w:rsidR="00706F3D" w:rsidRPr="002111A1" w:rsidRDefault="004C47B1" w:rsidP="00706F3D">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6A55D3B6" w14:textId="7899026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146,491</w:t>
            </w:r>
          </w:p>
        </w:tc>
        <w:tc>
          <w:tcPr>
            <w:tcW w:w="1842" w:type="dxa"/>
            <w:tcBorders>
              <w:top w:val="single" w:sz="4" w:space="0" w:color="auto"/>
              <w:left w:val="nil"/>
              <w:bottom w:val="single" w:sz="4" w:space="0" w:color="auto"/>
              <w:right w:val="single" w:sz="4" w:space="0" w:color="auto"/>
            </w:tcBorders>
            <w:noWrap/>
            <w:vAlign w:val="center"/>
          </w:tcPr>
          <w:p w14:paraId="79A7EAD8" w14:textId="20FE5EE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172,759</w:t>
            </w:r>
          </w:p>
        </w:tc>
        <w:tc>
          <w:tcPr>
            <w:tcW w:w="1985" w:type="dxa"/>
            <w:tcBorders>
              <w:top w:val="single" w:sz="4" w:space="0" w:color="auto"/>
              <w:left w:val="nil"/>
              <w:bottom w:val="single" w:sz="4" w:space="0" w:color="auto"/>
              <w:right w:val="single" w:sz="4" w:space="0" w:color="auto"/>
            </w:tcBorders>
            <w:noWrap/>
            <w:vAlign w:val="center"/>
          </w:tcPr>
          <w:p w14:paraId="39E958BB" w14:textId="598B4EA2"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6,515</w:t>
            </w:r>
          </w:p>
        </w:tc>
      </w:tr>
      <w:tr w:rsidR="00706F3D" w:rsidRPr="002111A1" w14:paraId="6E670E51" w14:textId="77777777" w:rsidTr="006E2BDC">
        <w:trPr>
          <w:trHeight w:val="227"/>
        </w:trPr>
        <w:tc>
          <w:tcPr>
            <w:tcW w:w="3681" w:type="dxa"/>
            <w:vAlign w:val="center"/>
            <w:hideMark/>
          </w:tcPr>
          <w:p w14:paraId="19B3B35C"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single" w:sz="4" w:space="0" w:color="auto"/>
              <w:left w:val="single" w:sz="4" w:space="0" w:color="auto"/>
              <w:bottom w:val="single" w:sz="4" w:space="0" w:color="auto"/>
              <w:right w:val="single" w:sz="4" w:space="0" w:color="auto"/>
            </w:tcBorders>
            <w:noWrap/>
            <w:vAlign w:val="center"/>
          </w:tcPr>
          <w:p w14:paraId="1DF49249" w14:textId="505475B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127,135</w:t>
            </w:r>
          </w:p>
        </w:tc>
        <w:tc>
          <w:tcPr>
            <w:tcW w:w="1842" w:type="dxa"/>
            <w:tcBorders>
              <w:top w:val="single" w:sz="4" w:space="0" w:color="auto"/>
              <w:left w:val="nil"/>
              <w:bottom w:val="single" w:sz="4" w:space="0" w:color="auto"/>
              <w:right w:val="single" w:sz="4" w:space="0" w:color="auto"/>
            </w:tcBorders>
            <w:noWrap/>
            <w:vAlign w:val="center"/>
          </w:tcPr>
          <w:p w14:paraId="4A9CC765" w14:textId="5334D7A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150,728</w:t>
            </w:r>
          </w:p>
        </w:tc>
        <w:tc>
          <w:tcPr>
            <w:tcW w:w="1985" w:type="dxa"/>
            <w:tcBorders>
              <w:top w:val="single" w:sz="4" w:space="0" w:color="auto"/>
              <w:left w:val="nil"/>
              <w:bottom w:val="single" w:sz="4" w:space="0" w:color="auto"/>
              <w:right w:val="single" w:sz="4" w:space="0" w:color="auto"/>
            </w:tcBorders>
            <w:noWrap/>
            <w:vAlign w:val="center"/>
          </w:tcPr>
          <w:p w14:paraId="7B9A5577" w14:textId="2D420A4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9,183</w:t>
            </w:r>
          </w:p>
        </w:tc>
      </w:tr>
      <w:tr w:rsidR="00706F3D" w:rsidRPr="002111A1" w14:paraId="6DAB8E0F" w14:textId="77777777" w:rsidTr="006E2BDC">
        <w:trPr>
          <w:trHeight w:val="227"/>
        </w:trPr>
        <w:tc>
          <w:tcPr>
            <w:tcW w:w="3681" w:type="dxa"/>
            <w:vAlign w:val="center"/>
            <w:hideMark/>
          </w:tcPr>
          <w:p w14:paraId="029D270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single" w:sz="4" w:space="0" w:color="auto"/>
              <w:left w:val="single" w:sz="4" w:space="0" w:color="auto"/>
              <w:bottom w:val="single" w:sz="4" w:space="0" w:color="auto"/>
              <w:right w:val="single" w:sz="4" w:space="0" w:color="auto"/>
            </w:tcBorders>
            <w:noWrap/>
            <w:vAlign w:val="center"/>
          </w:tcPr>
          <w:p w14:paraId="61EFC74E" w14:textId="5990C26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31,238</w:t>
            </w:r>
          </w:p>
        </w:tc>
        <w:tc>
          <w:tcPr>
            <w:tcW w:w="1842" w:type="dxa"/>
            <w:tcBorders>
              <w:top w:val="single" w:sz="4" w:space="0" w:color="auto"/>
              <w:left w:val="nil"/>
              <w:bottom w:val="single" w:sz="4" w:space="0" w:color="auto"/>
              <w:right w:val="single" w:sz="4" w:space="0" w:color="auto"/>
            </w:tcBorders>
            <w:noWrap/>
            <w:vAlign w:val="center"/>
          </w:tcPr>
          <w:p w14:paraId="46BDF446" w14:textId="217F7C6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36,896</w:t>
            </w:r>
          </w:p>
        </w:tc>
        <w:tc>
          <w:tcPr>
            <w:tcW w:w="1985" w:type="dxa"/>
            <w:tcBorders>
              <w:top w:val="single" w:sz="4" w:space="0" w:color="auto"/>
              <w:left w:val="nil"/>
              <w:bottom w:val="single" w:sz="4" w:space="0" w:color="auto"/>
              <w:right w:val="single" w:sz="4" w:space="0" w:color="auto"/>
            </w:tcBorders>
            <w:noWrap/>
            <w:vAlign w:val="center"/>
          </w:tcPr>
          <w:p w14:paraId="0050F25B" w14:textId="32D46D1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2,016</w:t>
            </w:r>
          </w:p>
        </w:tc>
      </w:tr>
      <w:tr w:rsidR="00706F3D" w:rsidRPr="002111A1" w14:paraId="2B1F1628" w14:textId="77777777" w:rsidTr="006E2BDC">
        <w:trPr>
          <w:trHeight w:val="227"/>
        </w:trPr>
        <w:tc>
          <w:tcPr>
            <w:tcW w:w="3681" w:type="dxa"/>
            <w:vAlign w:val="center"/>
            <w:hideMark/>
          </w:tcPr>
          <w:p w14:paraId="6975D234"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680DFF5D" w14:textId="1A69AD8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39,450</w:t>
            </w:r>
          </w:p>
        </w:tc>
        <w:tc>
          <w:tcPr>
            <w:tcW w:w="1842" w:type="dxa"/>
            <w:tcBorders>
              <w:top w:val="single" w:sz="4" w:space="0" w:color="auto"/>
              <w:left w:val="nil"/>
              <w:bottom w:val="single" w:sz="4" w:space="0" w:color="auto"/>
              <w:right w:val="single" w:sz="4" w:space="0" w:color="auto"/>
            </w:tcBorders>
            <w:noWrap/>
            <w:vAlign w:val="center"/>
          </w:tcPr>
          <w:p w14:paraId="7C0A70E4" w14:textId="6332C0E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46,978</w:t>
            </w:r>
          </w:p>
        </w:tc>
        <w:tc>
          <w:tcPr>
            <w:tcW w:w="1985" w:type="dxa"/>
            <w:tcBorders>
              <w:top w:val="single" w:sz="4" w:space="0" w:color="auto"/>
              <w:left w:val="nil"/>
              <w:bottom w:val="single" w:sz="4" w:space="0" w:color="auto"/>
              <w:right w:val="single" w:sz="4" w:space="0" w:color="auto"/>
            </w:tcBorders>
            <w:noWrap/>
            <w:vAlign w:val="center"/>
          </w:tcPr>
          <w:p w14:paraId="3799E06D" w14:textId="2D20165F"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2,687</w:t>
            </w:r>
          </w:p>
        </w:tc>
      </w:tr>
      <w:tr w:rsidR="00706F3D" w:rsidRPr="002111A1" w14:paraId="67DAFCB6" w14:textId="77777777" w:rsidTr="006E2BDC">
        <w:trPr>
          <w:trHeight w:val="227"/>
        </w:trPr>
        <w:tc>
          <w:tcPr>
            <w:tcW w:w="3681" w:type="dxa"/>
            <w:vAlign w:val="center"/>
            <w:hideMark/>
          </w:tcPr>
          <w:p w14:paraId="62A1BB3F" w14:textId="77777777" w:rsidR="00706F3D" w:rsidRPr="002111A1" w:rsidRDefault="00706F3D" w:rsidP="00706F3D">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1993AFF" w14:textId="4306FEEC"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30,918</w:t>
            </w:r>
          </w:p>
        </w:tc>
        <w:tc>
          <w:tcPr>
            <w:tcW w:w="1842" w:type="dxa"/>
            <w:tcBorders>
              <w:top w:val="single" w:sz="4" w:space="0" w:color="auto"/>
              <w:left w:val="nil"/>
              <w:bottom w:val="single" w:sz="4" w:space="0" w:color="auto"/>
              <w:right w:val="single" w:sz="4" w:space="0" w:color="auto"/>
            </w:tcBorders>
            <w:noWrap/>
            <w:vAlign w:val="center"/>
          </w:tcPr>
          <w:p w14:paraId="1E79440C" w14:textId="7E6E775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36,668</w:t>
            </w:r>
          </w:p>
        </w:tc>
        <w:tc>
          <w:tcPr>
            <w:tcW w:w="1985" w:type="dxa"/>
            <w:tcBorders>
              <w:top w:val="single" w:sz="4" w:space="0" w:color="auto"/>
              <w:left w:val="nil"/>
              <w:bottom w:val="single" w:sz="4" w:space="0" w:color="auto"/>
              <w:right w:val="single" w:sz="4" w:space="0" w:color="auto"/>
            </w:tcBorders>
            <w:noWrap/>
            <w:vAlign w:val="center"/>
          </w:tcPr>
          <w:p w14:paraId="2D343A21" w14:textId="6EE5ACCE"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1,782</w:t>
            </w:r>
          </w:p>
        </w:tc>
      </w:tr>
      <w:tr w:rsidR="00706F3D" w:rsidRPr="002111A1" w14:paraId="557D5507" w14:textId="77777777" w:rsidTr="006E2BDC">
        <w:trPr>
          <w:trHeight w:val="227"/>
        </w:trPr>
        <w:tc>
          <w:tcPr>
            <w:tcW w:w="3681" w:type="dxa"/>
            <w:vAlign w:val="center"/>
            <w:hideMark/>
          </w:tcPr>
          <w:p w14:paraId="571DBFD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B546568" w14:textId="7C235770"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46,190</w:t>
            </w:r>
          </w:p>
        </w:tc>
        <w:tc>
          <w:tcPr>
            <w:tcW w:w="1842" w:type="dxa"/>
            <w:tcBorders>
              <w:top w:val="single" w:sz="4" w:space="0" w:color="auto"/>
              <w:left w:val="nil"/>
              <w:bottom w:val="single" w:sz="4" w:space="0" w:color="auto"/>
              <w:right w:val="single" w:sz="4" w:space="0" w:color="auto"/>
            </w:tcBorders>
            <w:noWrap/>
            <w:vAlign w:val="center"/>
          </w:tcPr>
          <w:p w14:paraId="5FC30E43" w14:textId="72DE669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54,864</w:t>
            </w:r>
          </w:p>
        </w:tc>
        <w:tc>
          <w:tcPr>
            <w:tcW w:w="1985" w:type="dxa"/>
            <w:tcBorders>
              <w:top w:val="single" w:sz="4" w:space="0" w:color="auto"/>
              <w:left w:val="nil"/>
              <w:bottom w:val="single" w:sz="4" w:space="0" w:color="auto"/>
              <w:right w:val="single" w:sz="4" w:space="0" w:color="auto"/>
            </w:tcBorders>
            <w:noWrap/>
            <w:vAlign w:val="center"/>
          </w:tcPr>
          <w:p w14:paraId="5907051E" w14:textId="59126EEB"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2,728</w:t>
            </w:r>
          </w:p>
        </w:tc>
      </w:tr>
      <w:tr w:rsidR="00706F3D" w:rsidRPr="002111A1" w14:paraId="07E43CBF" w14:textId="77777777" w:rsidTr="006E2BDC">
        <w:trPr>
          <w:trHeight w:val="227"/>
        </w:trPr>
        <w:tc>
          <w:tcPr>
            <w:tcW w:w="3681" w:type="dxa"/>
            <w:vAlign w:val="center"/>
            <w:hideMark/>
          </w:tcPr>
          <w:p w14:paraId="4433CC2D"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single" w:sz="4" w:space="0" w:color="auto"/>
              <w:left w:val="single" w:sz="4" w:space="0" w:color="auto"/>
              <w:bottom w:val="single" w:sz="4" w:space="0" w:color="auto"/>
              <w:right w:val="single" w:sz="4" w:space="0" w:color="auto"/>
            </w:tcBorders>
            <w:noWrap/>
            <w:vAlign w:val="center"/>
          </w:tcPr>
          <w:p w14:paraId="122CC400" w14:textId="333612E6"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38,438</w:t>
            </w:r>
          </w:p>
        </w:tc>
        <w:tc>
          <w:tcPr>
            <w:tcW w:w="1842" w:type="dxa"/>
            <w:tcBorders>
              <w:top w:val="single" w:sz="4" w:space="0" w:color="auto"/>
              <w:left w:val="nil"/>
              <w:bottom w:val="single" w:sz="4" w:space="0" w:color="auto"/>
              <w:right w:val="single" w:sz="4" w:space="0" w:color="auto"/>
            </w:tcBorders>
            <w:noWrap/>
            <w:vAlign w:val="center"/>
          </w:tcPr>
          <w:p w14:paraId="5A67EBD2" w14:textId="3C7FE01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45,564</w:t>
            </w:r>
          </w:p>
        </w:tc>
        <w:tc>
          <w:tcPr>
            <w:tcW w:w="1985" w:type="dxa"/>
            <w:tcBorders>
              <w:top w:val="single" w:sz="4" w:space="0" w:color="auto"/>
              <w:left w:val="nil"/>
              <w:bottom w:val="single" w:sz="4" w:space="0" w:color="auto"/>
              <w:right w:val="single" w:sz="4" w:space="0" w:color="auto"/>
            </w:tcBorders>
            <w:noWrap/>
            <w:vAlign w:val="center"/>
          </w:tcPr>
          <w:p w14:paraId="5FCEBD7D" w14:textId="10C59B38"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2,571</w:t>
            </w:r>
          </w:p>
        </w:tc>
      </w:tr>
      <w:tr w:rsidR="00706F3D" w:rsidRPr="002111A1" w14:paraId="5BD51ED2" w14:textId="77777777" w:rsidTr="006E2BDC">
        <w:trPr>
          <w:trHeight w:val="227"/>
        </w:trPr>
        <w:tc>
          <w:tcPr>
            <w:tcW w:w="3681" w:type="dxa"/>
            <w:vAlign w:val="center"/>
            <w:hideMark/>
          </w:tcPr>
          <w:p w14:paraId="59FB2AB3"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13A20187" w14:textId="07E06F4A"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31,717</w:t>
            </w:r>
          </w:p>
        </w:tc>
        <w:tc>
          <w:tcPr>
            <w:tcW w:w="1842" w:type="dxa"/>
            <w:tcBorders>
              <w:top w:val="single" w:sz="4" w:space="0" w:color="auto"/>
              <w:left w:val="nil"/>
              <w:bottom w:val="single" w:sz="4" w:space="0" w:color="auto"/>
              <w:right w:val="single" w:sz="4" w:space="0" w:color="auto"/>
            </w:tcBorders>
            <w:noWrap/>
            <w:vAlign w:val="center"/>
          </w:tcPr>
          <w:p w14:paraId="49214C1E" w14:textId="481A295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37,473</w:t>
            </w:r>
          </w:p>
        </w:tc>
        <w:tc>
          <w:tcPr>
            <w:tcW w:w="1985" w:type="dxa"/>
            <w:tcBorders>
              <w:top w:val="single" w:sz="4" w:space="0" w:color="auto"/>
              <w:left w:val="nil"/>
              <w:bottom w:val="single" w:sz="4" w:space="0" w:color="auto"/>
              <w:right w:val="single" w:sz="4" w:space="0" w:color="auto"/>
            </w:tcBorders>
            <w:noWrap/>
            <w:vAlign w:val="center"/>
          </w:tcPr>
          <w:p w14:paraId="1D71FDF5" w14:textId="2EB10F6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2,146</w:t>
            </w:r>
          </w:p>
        </w:tc>
      </w:tr>
      <w:tr w:rsidR="00706F3D" w:rsidRPr="002111A1" w14:paraId="468C906C" w14:textId="77777777" w:rsidTr="006E2BDC">
        <w:trPr>
          <w:trHeight w:val="227"/>
        </w:trPr>
        <w:tc>
          <w:tcPr>
            <w:tcW w:w="3681" w:type="dxa"/>
            <w:vAlign w:val="center"/>
            <w:hideMark/>
          </w:tcPr>
          <w:p w14:paraId="1A0C343C"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613CA262" w14:textId="59A8B49D"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60,994</w:t>
            </w:r>
          </w:p>
        </w:tc>
        <w:tc>
          <w:tcPr>
            <w:tcW w:w="1842" w:type="dxa"/>
            <w:tcBorders>
              <w:top w:val="single" w:sz="4" w:space="0" w:color="auto"/>
              <w:left w:val="nil"/>
              <w:bottom w:val="single" w:sz="4" w:space="0" w:color="auto"/>
              <w:right w:val="single" w:sz="4" w:space="0" w:color="auto"/>
            </w:tcBorders>
            <w:noWrap/>
            <w:vAlign w:val="center"/>
          </w:tcPr>
          <w:p w14:paraId="6E2E7978" w14:textId="3825CED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71,960</w:t>
            </w:r>
          </w:p>
        </w:tc>
        <w:tc>
          <w:tcPr>
            <w:tcW w:w="1985" w:type="dxa"/>
            <w:tcBorders>
              <w:top w:val="single" w:sz="4" w:space="0" w:color="auto"/>
              <w:left w:val="nil"/>
              <w:bottom w:val="single" w:sz="4" w:space="0" w:color="auto"/>
              <w:right w:val="single" w:sz="4" w:space="0" w:color="auto"/>
            </w:tcBorders>
            <w:noWrap/>
            <w:vAlign w:val="center"/>
          </w:tcPr>
          <w:p w14:paraId="07F6D1B4" w14:textId="1D7CE5D9"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5,078</w:t>
            </w:r>
          </w:p>
        </w:tc>
      </w:tr>
      <w:tr w:rsidR="00706F3D" w:rsidRPr="002111A1" w14:paraId="37D7CEA0" w14:textId="77777777" w:rsidTr="006E2BDC">
        <w:trPr>
          <w:trHeight w:val="227"/>
        </w:trPr>
        <w:tc>
          <w:tcPr>
            <w:tcW w:w="3681" w:type="dxa"/>
            <w:vAlign w:val="center"/>
            <w:hideMark/>
          </w:tcPr>
          <w:p w14:paraId="198D4B70" w14:textId="77777777" w:rsidR="00706F3D" w:rsidRPr="002111A1" w:rsidRDefault="00706F3D" w:rsidP="00706F3D">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C93D71C" w14:textId="5B8A8435"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56,842</w:t>
            </w:r>
          </w:p>
        </w:tc>
        <w:tc>
          <w:tcPr>
            <w:tcW w:w="1842" w:type="dxa"/>
            <w:tcBorders>
              <w:top w:val="single" w:sz="4" w:space="0" w:color="auto"/>
              <w:left w:val="nil"/>
              <w:bottom w:val="single" w:sz="4" w:space="0" w:color="auto"/>
              <w:right w:val="single" w:sz="4" w:space="0" w:color="auto"/>
            </w:tcBorders>
            <w:noWrap/>
            <w:vAlign w:val="center"/>
          </w:tcPr>
          <w:p w14:paraId="2EB03BB1" w14:textId="6BFEBEF1"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67,371</w:t>
            </w:r>
          </w:p>
        </w:tc>
        <w:tc>
          <w:tcPr>
            <w:tcW w:w="1985" w:type="dxa"/>
            <w:tcBorders>
              <w:top w:val="single" w:sz="4" w:space="0" w:color="auto"/>
              <w:left w:val="nil"/>
              <w:bottom w:val="single" w:sz="4" w:space="0" w:color="auto"/>
              <w:right w:val="single" w:sz="4" w:space="0" w:color="auto"/>
            </w:tcBorders>
            <w:noWrap/>
            <w:vAlign w:val="center"/>
          </w:tcPr>
          <w:p w14:paraId="39EECC12" w14:textId="26F00DA7" w:rsidR="00706F3D" w:rsidRPr="002111A1" w:rsidRDefault="00706F3D" w:rsidP="00706F3D">
            <w:pPr>
              <w:jc w:val="right"/>
              <w:rPr>
                <w:rFonts w:ascii="Arial" w:hAnsi="Arial" w:cs="Arial"/>
                <w:color w:val="000000"/>
                <w:sz w:val="16"/>
                <w:szCs w:val="16"/>
                <w:lang w:val="es-MX"/>
              </w:rPr>
            </w:pPr>
            <w:r w:rsidRPr="002111A1">
              <w:rPr>
                <w:rFonts w:ascii="Arial" w:hAnsi="Arial" w:cs="Arial"/>
                <w:sz w:val="16"/>
                <w:szCs w:val="16"/>
              </w:rPr>
              <w:t>3,808</w:t>
            </w:r>
          </w:p>
        </w:tc>
      </w:tr>
      <w:tr w:rsidR="00706F3D" w:rsidRPr="002111A1" w14:paraId="5B3D3CD5" w14:textId="77777777" w:rsidTr="006E2BDC">
        <w:trPr>
          <w:trHeight w:val="227"/>
        </w:trPr>
        <w:tc>
          <w:tcPr>
            <w:tcW w:w="3681" w:type="dxa"/>
            <w:noWrap/>
            <w:vAlign w:val="center"/>
            <w:hideMark/>
          </w:tcPr>
          <w:p w14:paraId="6D1E8EFD" w14:textId="77777777" w:rsidR="00706F3D" w:rsidRPr="002111A1" w:rsidRDefault="00706F3D" w:rsidP="00706F3D">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single" w:sz="4" w:space="0" w:color="auto"/>
              <w:left w:val="single" w:sz="4" w:space="0" w:color="auto"/>
              <w:bottom w:val="single" w:sz="4" w:space="0" w:color="auto"/>
              <w:right w:val="nil"/>
            </w:tcBorders>
            <w:noWrap/>
            <w:vAlign w:val="center"/>
          </w:tcPr>
          <w:p w14:paraId="486068F6" w14:textId="62487AEF" w:rsidR="00706F3D" w:rsidRPr="002111A1" w:rsidRDefault="00706F3D" w:rsidP="00706F3D">
            <w:pPr>
              <w:jc w:val="right"/>
              <w:rPr>
                <w:rFonts w:ascii="Arial" w:hAnsi="Arial" w:cs="Arial"/>
                <w:b/>
                <w:bCs/>
                <w:color w:val="000000"/>
                <w:sz w:val="16"/>
                <w:szCs w:val="16"/>
                <w:lang w:val="es-MX"/>
              </w:rPr>
            </w:pPr>
            <w:r w:rsidRPr="002111A1">
              <w:rPr>
                <w:rFonts w:ascii="Arial" w:hAnsi="Arial" w:cs="Arial"/>
                <w:b/>
                <w:bCs/>
                <w:sz w:val="16"/>
                <w:szCs w:val="16"/>
              </w:rPr>
              <w:t>4,058,765</w:t>
            </w:r>
          </w:p>
        </w:tc>
        <w:tc>
          <w:tcPr>
            <w:tcW w:w="1842" w:type="dxa"/>
            <w:tcBorders>
              <w:top w:val="single" w:sz="4" w:space="0" w:color="auto"/>
              <w:left w:val="single" w:sz="4" w:space="0" w:color="auto"/>
              <w:bottom w:val="single" w:sz="4" w:space="0" w:color="auto"/>
              <w:right w:val="nil"/>
            </w:tcBorders>
            <w:noWrap/>
            <w:vAlign w:val="center"/>
          </w:tcPr>
          <w:p w14:paraId="35A77252" w14:textId="11A116AB" w:rsidR="00706F3D" w:rsidRPr="002111A1" w:rsidRDefault="00706F3D" w:rsidP="00706F3D">
            <w:pPr>
              <w:jc w:val="right"/>
              <w:rPr>
                <w:rFonts w:ascii="Arial" w:hAnsi="Arial" w:cs="Arial"/>
                <w:b/>
                <w:bCs/>
                <w:color w:val="000000"/>
                <w:sz w:val="16"/>
                <w:szCs w:val="16"/>
                <w:lang w:val="es-MX"/>
              </w:rPr>
            </w:pPr>
            <w:r w:rsidRPr="002111A1">
              <w:rPr>
                <w:rFonts w:ascii="Arial" w:hAnsi="Arial" w:cs="Arial"/>
                <w:b/>
                <w:bCs/>
                <w:sz w:val="16"/>
                <w:szCs w:val="16"/>
              </w:rPr>
              <w:t>4,810,569</w:t>
            </w:r>
          </w:p>
        </w:tc>
        <w:tc>
          <w:tcPr>
            <w:tcW w:w="1985" w:type="dxa"/>
            <w:tcBorders>
              <w:top w:val="single" w:sz="4" w:space="0" w:color="auto"/>
              <w:left w:val="single" w:sz="4" w:space="0" w:color="auto"/>
              <w:bottom w:val="single" w:sz="4" w:space="0" w:color="auto"/>
              <w:right w:val="single" w:sz="4" w:space="0" w:color="auto"/>
            </w:tcBorders>
            <w:noWrap/>
            <w:vAlign w:val="center"/>
          </w:tcPr>
          <w:p w14:paraId="73D97C2B" w14:textId="6BEF4A8D" w:rsidR="00706F3D" w:rsidRPr="002111A1" w:rsidRDefault="00706F3D" w:rsidP="00706F3D">
            <w:pPr>
              <w:jc w:val="right"/>
              <w:rPr>
                <w:rFonts w:ascii="Arial" w:hAnsi="Arial" w:cs="Arial"/>
                <w:b/>
                <w:bCs/>
                <w:color w:val="000000"/>
                <w:sz w:val="16"/>
                <w:szCs w:val="16"/>
                <w:lang w:val="es-MX"/>
              </w:rPr>
            </w:pPr>
            <w:r w:rsidRPr="002111A1">
              <w:rPr>
                <w:rFonts w:ascii="Arial" w:hAnsi="Arial" w:cs="Arial"/>
                <w:b/>
                <w:bCs/>
                <w:sz w:val="16"/>
                <w:szCs w:val="16"/>
              </w:rPr>
              <w:t>296,971</w:t>
            </w:r>
          </w:p>
        </w:tc>
      </w:tr>
    </w:tbl>
    <w:p w14:paraId="2EA08755"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59A08A2B" w14:textId="77777777" w:rsidR="0040778F" w:rsidRPr="002111A1" w:rsidRDefault="0040778F" w:rsidP="007E14A9">
      <w:pPr>
        <w:rPr>
          <w:rFonts w:ascii="Arial" w:hAnsi="Arial" w:cs="Arial"/>
          <w:b/>
          <w:bCs/>
          <w:sz w:val="10"/>
          <w:szCs w:val="10"/>
        </w:rPr>
      </w:pPr>
    </w:p>
    <w:p w14:paraId="143706DA" w14:textId="77777777" w:rsidR="00A77AB7" w:rsidRPr="002111A1" w:rsidRDefault="00A77AB7" w:rsidP="007E14A9">
      <w:pPr>
        <w:rPr>
          <w:rFonts w:ascii="Arial" w:hAnsi="Arial"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843"/>
        <w:gridCol w:w="1842"/>
        <w:gridCol w:w="1985"/>
      </w:tblGrid>
      <w:tr w:rsidR="00A77AB7" w:rsidRPr="002111A1" w14:paraId="5DD8EAEF" w14:textId="77777777" w:rsidTr="006E2BDC">
        <w:trPr>
          <w:trHeight w:val="227"/>
          <w:tblHeader/>
        </w:trPr>
        <w:tc>
          <w:tcPr>
            <w:tcW w:w="3681" w:type="dxa"/>
            <w:shd w:val="clear" w:color="000000" w:fill="D9D9D9"/>
            <w:vAlign w:val="center"/>
            <w:hideMark/>
          </w:tcPr>
          <w:p w14:paraId="17953C2E" w14:textId="77777777" w:rsidR="00A77AB7" w:rsidRPr="002111A1" w:rsidRDefault="00A77AB7"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bottom w:val="single" w:sz="4" w:space="0" w:color="auto"/>
            </w:tcBorders>
            <w:shd w:val="clear" w:color="000000" w:fill="D9D9D9"/>
            <w:vAlign w:val="center"/>
          </w:tcPr>
          <w:p w14:paraId="533279C4" w14:textId="3AE0106B" w:rsidR="00A77AB7" w:rsidRPr="002111A1" w:rsidRDefault="00A77AB7" w:rsidP="00A77AB7">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Impuesto Especial sobre Producción y Servicio</w:t>
            </w:r>
            <w:r w:rsidR="004131EE">
              <w:rPr>
                <w:rFonts w:ascii="Arial" w:hAnsi="Arial" w:cs="Arial"/>
                <w:b/>
                <w:bCs/>
                <w:color w:val="000000"/>
                <w:sz w:val="16"/>
                <w:szCs w:val="16"/>
                <w:lang w:val="es-MX"/>
              </w:rPr>
              <w:t>s</w:t>
            </w:r>
            <w:r w:rsidR="00A8448A" w:rsidRPr="002111A1">
              <w:rPr>
                <w:rFonts w:ascii="Arial" w:hAnsi="Arial" w:cs="Arial"/>
                <w:b/>
                <w:bCs/>
                <w:color w:val="000000"/>
                <w:sz w:val="16"/>
                <w:szCs w:val="16"/>
                <w:lang w:val="es-MX"/>
              </w:rPr>
              <w:t xml:space="preserve"> Junio</w:t>
            </w:r>
          </w:p>
        </w:tc>
        <w:tc>
          <w:tcPr>
            <w:tcW w:w="1842" w:type="dxa"/>
            <w:tcBorders>
              <w:bottom w:val="single" w:sz="4" w:space="0" w:color="auto"/>
            </w:tcBorders>
            <w:shd w:val="clear" w:color="000000" w:fill="D9D9D9"/>
            <w:vAlign w:val="center"/>
          </w:tcPr>
          <w:p w14:paraId="527631DD" w14:textId="5A6AC5AC" w:rsidR="00A77AB7" w:rsidRPr="002111A1" w:rsidRDefault="00A77AB7" w:rsidP="00A77AB7">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Primer Ajuste Cuatrimestral 202</w:t>
            </w:r>
            <w:r w:rsidR="003350CC" w:rsidRPr="002111A1">
              <w:rPr>
                <w:rFonts w:ascii="Arial" w:hAnsi="Arial" w:cs="Arial"/>
                <w:b/>
                <w:bCs/>
                <w:color w:val="000000"/>
                <w:sz w:val="16"/>
                <w:szCs w:val="16"/>
                <w:lang w:val="es-MX"/>
              </w:rPr>
              <w:t>6</w:t>
            </w:r>
            <w:r w:rsidRPr="002111A1">
              <w:rPr>
                <w:rFonts w:ascii="Arial" w:hAnsi="Arial" w:cs="Arial"/>
                <w:b/>
                <w:bCs/>
                <w:color w:val="000000"/>
                <w:sz w:val="16"/>
                <w:szCs w:val="16"/>
                <w:lang w:val="es-MX"/>
              </w:rPr>
              <w:t xml:space="preserve"> del Impuesto Especial sobre Producción y Servicios Junio</w:t>
            </w:r>
          </w:p>
        </w:tc>
        <w:tc>
          <w:tcPr>
            <w:tcW w:w="1985" w:type="dxa"/>
            <w:tcBorders>
              <w:bottom w:val="single" w:sz="4" w:space="0" w:color="auto"/>
            </w:tcBorders>
            <w:shd w:val="clear" w:color="000000" w:fill="D9D9D9"/>
          </w:tcPr>
          <w:p w14:paraId="0C2DC0D9" w14:textId="77777777" w:rsidR="00A77AB7" w:rsidRPr="002111A1" w:rsidRDefault="00A77AB7" w:rsidP="00A77AB7">
            <w:pPr>
              <w:jc w:val="center"/>
              <w:rPr>
                <w:rFonts w:ascii="Arial" w:hAnsi="Arial" w:cs="Arial"/>
                <w:b/>
                <w:bCs/>
                <w:color w:val="000000"/>
                <w:sz w:val="10"/>
                <w:szCs w:val="10"/>
                <w:lang w:val="es-MX"/>
              </w:rPr>
            </w:pPr>
          </w:p>
          <w:p w14:paraId="1B63C713" w14:textId="77261CDA" w:rsidR="00A77AB7" w:rsidRPr="002111A1" w:rsidRDefault="00A77AB7" w:rsidP="00A77AB7">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Impuesto Especial sobre Producción y Servicios 2do Trimestre</w:t>
            </w:r>
          </w:p>
        </w:tc>
      </w:tr>
      <w:tr w:rsidR="00A77AB7" w:rsidRPr="002111A1" w14:paraId="5276CC63" w14:textId="77777777" w:rsidTr="006E2BDC">
        <w:trPr>
          <w:trHeight w:val="227"/>
        </w:trPr>
        <w:tc>
          <w:tcPr>
            <w:tcW w:w="3681" w:type="dxa"/>
            <w:tcBorders>
              <w:right w:val="single" w:sz="4" w:space="0" w:color="auto"/>
            </w:tcBorders>
            <w:vAlign w:val="center"/>
            <w:hideMark/>
          </w:tcPr>
          <w:p w14:paraId="65B9B42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20413A80" w14:textId="6B10511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43,806</w:t>
            </w:r>
          </w:p>
        </w:tc>
        <w:tc>
          <w:tcPr>
            <w:tcW w:w="1842" w:type="dxa"/>
            <w:tcBorders>
              <w:top w:val="single" w:sz="4" w:space="0" w:color="auto"/>
              <w:left w:val="single" w:sz="4" w:space="0" w:color="auto"/>
              <w:bottom w:val="single" w:sz="4" w:space="0" w:color="auto"/>
              <w:right w:val="single" w:sz="4" w:space="0" w:color="auto"/>
            </w:tcBorders>
            <w:noWrap/>
            <w:vAlign w:val="center"/>
          </w:tcPr>
          <w:p w14:paraId="016DFD6C" w14:textId="6C05109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-20,697</w:t>
            </w:r>
          </w:p>
        </w:tc>
        <w:tc>
          <w:tcPr>
            <w:tcW w:w="1985" w:type="dxa"/>
            <w:tcBorders>
              <w:top w:val="single" w:sz="4" w:space="0" w:color="auto"/>
              <w:left w:val="single" w:sz="4" w:space="0" w:color="auto"/>
              <w:bottom w:val="single" w:sz="4" w:space="0" w:color="auto"/>
              <w:right w:val="single" w:sz="4" w:space="0" w:color="auto"/>
            </w:tcBorders>
            <w:noWrap/>
            <w:vAlign w:val="center"/>
          </w:tcPr>
          <w:p w14:paraId="739FBF32" w14:textId="195A544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114,841</w:t>
            </w:r>
          </w:p>
        </w:tc>
      </w:tr>
      <w:tr w:rsidR="00A77AB7" w:rsidRPr="002111A1" w14:paraId="6258D96B" w14:textId="77777777" w:rsidTr="006E2BDC">
        <w:trPr>
          <w:trHeight w:val="227"/>
        </w:trPr>
        <w:tc>
          <w:tcPr>
            <w:tcW w:w="3681" w:type="dxa"/>
            <w:tcBorders>
              <w:right w:val="single" w:sz="4" w:space="0" w:color="auto"/>
            </w:tcBorders>
            <w:vAlign w:val="center"/>
            <w:hideMark/>
          </w:tcPr>
          <w:p w14:paraId="328BD4A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969A040" w14:textId="39604FD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52,939</w:t>
            </w:r>
          </w:p>
        </w:tc>
        <w:tc>
          <w:tcPr>
            <w:tcW w:w="1842" w:type="dxa"/>
            <w:tcBorders>
              <w:top w:val="single" w:sz="4" w:space="0" w:color="auto"/>
              <w:left w:val="single" w:sz="4" w:space="0" w:color="auto"/>
              <w:bottom w:val="single" w:sz="4" w:space="0" w:color="auto"/>
              <w:right w:val="single" w:sz="4" w:space="0" w:color="auto"/>
            </w:tcBorders>
            <w:noWrap/>
            <w:vAlign w:val="center"/>
          </w:tcPr>
          <w:p w14:paraId="243576B7" w14:textId="3EE46E8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-25,447</w:t>
            </w:r>
          </w:p>
        </w:tc>
        <w:tc>
          <w:tcPr>
            <w:tcW w:w="1985" w:type="dxa"/>
            <w:tcBorders>
              <w:top w:val="single" w:sz="4" w:space="0" w:color="auto"/>
              <w:left w:val="single" w:sz="4" w:space="0" w:color="auto"/>
              <w:bottom w:val="single" w:sz="4" w:space="0" w:color="auto"/>
              <w:right w:val="single" w:sz="4" w:space="0" w:color="auto"/>
            </w:tcBorders>
            <w:noWrap/>
            <w:vAlign w:val="center"/>
          </w:tcPr>
          <w:p w14:paraId="32181E8D" w14:textId="5C7044E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146,495</w:t>
            </w:r>
          </w:p>
        </w:tc>
      </w:tr>
      <w:tr w:rsidR="00A77AB7" w:rsidRPr="002111A1" w14:paraId="5F13281A" w14:textId="77777777" w:rsidTr="006E2BDC">
        <w:trPr>
          <w:trHeight w:val="227"/>
        </w:trPr>
        <w:tc>
          <w:tcPr>
            <w:tcW w:w="3681" w:type="dxa"/>
            <w:tcBorders>
              <w:right w:val="single" w:sz="4" w:space="0" w:color="auto"/>
            </w:tcBorders>
            <w:vAlign w:val="center"/>
            <w:hideMark/>
          </w:tcPr>
          <w:p w14:paraId="0599C1AE"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76A7E196" w14:textId="5A10E77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57,648</w:t>
            </w:r>
          </w:p>
        </w:tc>
        <w:tc>
          <w:tcPr>
            <w:tcW w:w="1842" w:type="dxa"/>
            <w:tcBorders>
              <w:top w:val="single" w:sz="4" w:space="0" w:color="auto"/>
              <w:left w:val="single" w:sz="4" w:space="0" w:color="auto"/>
              <w:bottom w:val="single" w:sz="4" w:space="0" w:color="auto"/>
              <w:right w:val="single" w:sz="4" w:space="0" w:color="auto"/>
            </w:tcBorders>
            <w:noWrap/>
            <w:vAlign w:val="center"/>
          </w:tcPr>
          <w:p w14:paraId="21862C3C" w14:textId="558C1F3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-27,510</w:t>
            </w:r>
          </w:p>
        </w:tc>
        <w:tc>
          <w:tcPr>
            <w:tcW w:w="1985" w:type="dxa"/>
            <w:tcBorders>
              <w:top w:val="single" w:sz="4" w:space="0" w:color="auto"/>
              <w:left w:val="single" w:sz="4" w:space="0" w:color="auto"/>
              <w:bottom w:val="single" w:sz="4" w:space="0" w:color="auto"/>
              <w:right w:val="single" w:sz="4" w:space="0" w:color="auto"/>
            </w:tcBorders>
            <w:noWrap/>
            <w:vAlign w:val="center"/>
          </w:tcPr>
          <w:p w14:paraId="335BAD46" w14:textId="7B954A4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156,177</w:t>
            </w:r>
          </w:p>
        </w:tc>
      </w:tr>
      <w:tr w:rsidR="00A77AB7" w:rsidRPr="002111A1" w14:paraId="79EDD414" w14:textId="77777777" w:rsidTr="006E2BDC">
        <w:trPr>
          <w:trHeight w:val="227"/>
        </w:trPr>
        <w:tc>
          <w:tcPr>
            <w:tcW w:w="3681" w:type="dxa"/>
            <w:tcBorders>
              <w:right w:val="single" w:sz="4" w:space="0" w:color="auto"/>
            </w:tcBorders>
            <w:vAlign w:val="center"/>
            <w:hideMark/>
          </w:tcPr>
          <w:p w14:paraId="7CF646D5"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single" w:sz="4" w:space="0" w:color="auto"/>
              <w:left w:val="single" w:sz="4" w:space="0" w:color="auto"/>
              <w:bottom w:val="single" w:sz="4" w:space="0" w:color="auto"/>
              <w:right w:val="single" w:sz="4" w:space="0" w:color="auto"/>
            </w:tcBorders>
            <w:noWrap/>
            <w:vAlign w:val="center"/>
          </w:tcPr>
          <w:p w14:paraId="0F084DF8" w14:textId="2950725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26,884</w:t>
            </w:r>
          </w:p>
        </w:tc>
        <w:tc>
          <w:tcPr>
            <w:tcW w:w="1842" w:type="dxa"/>
            <w:tcBorders>
              <w:top w:val="single" w:sz="4" w:space="0" w:color="auto"/>
              <w:left w:val="single" w:sz="4" w:space="0" w:color="auto"/>
              <w:bottom w:val="single" w:sz="4" w:space="0" w:color="auto"/>
              <w:right w:val="single" w:sz="4" w:space="0" w:color="auto"/>
            </w:tcBorders>
            <w:noWrap/>
            <w:vAlign w:val="center"/>
          </w:tcPr>
          <w:p w14:paraId="4CA3EED9" w14:textId="0E3E817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-13,100</w:t>
            </w:r>
          </w:p>
        </w:tc>
        <w:tc>
          <w:tcPr>
            <w:tcW w:w="1985" w:type="dxa"/>
            <w:tcBorders>
              <w:top w:val="single" w:sz="4" w:space="0" w:color="auto"/>
              <w:left w:val="single" w:sz="4" w:space="0" w:color="auto"/>
              <w:bottom w:val="single" w:sz="4" w:space="0" w:color="auto"/>
              <w:right w:val="single" w:sz="4" w:space="0" w:color="auto"/>
            </w:tcBorders>
            <w:noWrap/>
            <w:vAlign w:val="center"/>
          </w:tcPr>
          <w:p w14:paraId="480EC6CF" w14:textId="0EFA801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77,947</w:t>
            </w:r>
          </w:p>
        </w:tc>
      </w:tr>
      <w:tr w:rsidR="00A77AB7" w:rsidRPr="002111A1" w14:paraId="5D6EB077" w14:textId="77777777" w:rsidTr="006E2BDC">
        <w:trPr>
          <w:trHeight w:val="227"/>
        </w:trPr>
        <w:tc>
          <w:tcPr>
            <w:tcW w:w="3681" w:type="dxa"/>
            <w:tcBorders>
              <w:right w:val="single" w:sz="4" w:space="0" w:color="auto"/>
            </w:tcBorders>
            <w:vAlign w:val="center"/>
            <w:hideMark/>
          </w:tcPr>
          <w:p w14:paraId="33EDFE2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single" w:sz="4" w:space="0" w:color="auto"/>
              <w:left w:val="single" w:sz="4" w:space="0" w:color="auto"/>
              <w:bottom w:val="single" w:sz="4" w:space="0" w:color="auto"/>
              <w:right w:val="single" w:sz="4" w:space="0" w:color="auto"/>
            </w:tcBorders>
            <w:noWrap/>
            <w:vAlign w:val="center"/>
          </w:tcPr>
          <w:p w14:paraId="4C3BCD73" w14:textId="3B119AF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26,513</w:t>
            </w:r>
          </w:p>
        </w:tc>
        <w:tc>
          <w:tcPr>
            <w:tcW w:w="1842" w:type="dxa"/>
            <w:tcBorders>
              <w:top w:val="single" w:sz="4" w:space="0" w:color="auto"/>
              <w:left w:val="single" w:sz="4" w:space="0" w:color="auto"/>
              <w:bottom w:val="single" w:sz="4" w:space="0" w:color="auto"/>
              <w:right w:val="single" w:sz="4" w:space="0" w:color="auto"/>
            </w:tcBorders>
            <w:noWrap/>
            <w:vAlign w:val="center"/>
          </w:tcPr>
          <w:p w14:paraId="2D457FDB" w14:textId="2D7406E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-12,787</w:t>
            </w:r>
          </w:p>
        </w:tc>
        <w:tc>
          <w:tcPr>
            <w:tcW w:w="1985" w:type="dxa"/>
            <w:tcBorders>
              <w:top w:val="single" w:sz="4" w:space="0" w:color="auto"/>
              <w:left w:val="single" w:sz="4" w:space="0" w:color="auto"/>
              <w:bottom w:val="single" w:sz="4" w:space="0" w:color="auto"/>
              <w:right w:val="single" w:sz="4" w:space="0" w:color="auto"/>
            </w:tcBorders>
            <w:noWrap/>
            <w:vAlign w:val="center"/>
          </w:tcPr>
          <w:p w14:paraId="5E46CE8C" w14:textId="57396C5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74,961</w:t>
            </w:r>
          </w:p>
        </w:tc>
      </w:tr>
      <w:tr w:rsidR="00A77AB7" w:rsidRPr="002111A1" w14:paraId="3E27442B" w14:textId="77777777" w:rsidTr="006E2BDC">
        <w:trPr>
          <w:trHeight w:val="227"/>
        </w:trPr>
        <w:tc>
          <w:tcPr>
            <w:tcW w:w="3681" w:type="dxa"/>
            <w:tcBorders>
              <w:right w:val="single" w:sz="4" w:space="0" w:color="auto"/>
            </w:tcBorders>
            <w:vAlign w:val="center"/>
            <w:hideMark/>
          </w:tcPr>
          <w:p w14:paraId="7A74BCB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6B7993FF" w14:textId="50FEF83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36,544</w:t>
            </w:r>
          </w:p>
        </w:tc>
        <w:tc>
          <w:tcPr>
            <w:tcW w:w="1842" w:type="dxa"/>
            <w:tcBorders>
              <w:top w:val="single" w:sz="4" w:space="0" w:color="auto"/>
              <w:left w:val="single" w:sz="4" w:space="0" w:color="auto"/>
              <w:bottom w:val="single" w:sz="4" w:space="0" w:color="auto"/>
              <w:right w:val="single" w:sz="4" w:space="0" w:color="auto"/>
            </w:tcBorders>
            <w:noWrap/>
            <w:vAlign w:val="center"/>
          </w:tcPr>
          <w:p w14:paraId="322F88DC" w14:textId="608513F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-17,551</w:t>
            </w:r>
          </w:p>
        </w:tc>
        <w:tc>
          <w:tcPr>
            <w:tcW w:w="1985" w:type="dxa"/>
            <w:tcBorders>
              <w:top w:val="single" w:sz="4" w:space="0" w:color="auto"/>
              <w:left w:val="single" w:sz="4" w:space="0" w:color="auto"/>
              <w:bottom w:val="single" w:sz="4" w:space="0" w:color="auto"/>
              <w:right w:val="single" w:sz="4" w:space="0" w:color="auto"/>
            </w:tcBorders>
            <w:noWrap/>
            <w:vAlign w:val="center"/>
          </w:tcPr>
          <w:p w14:paraId="64A23710" w14:textId="6C5B0D1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101,312</w:t>
            </w:r>
          </w:p>
        </w:tc>
      </w:tr>
      <w:tr w:rsidR="00A77AB7" w:rsidRPr="002111A1" w14:paraId="65FD16BA" w14:textId="77777777" w:rsidTr="006E2BDC">
        <w:trPr>
          <w:trHeight w:val="227"/>
        </w:trPr>
        <w:tc>
          <w:tcPr>
            <w:tcW w:w="3681" w:type="dxa"/>
            <w:tcBorders>
              <w:right w:val="single" w:sz="4" w:space="0" w:color="auto"/>
            </w:tcBorders>
            <w:vAlign w:val="center"/>
            <w:hideMark/>
          </w:tcPr>
          <w:p w14:paraId="036EF9EB"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single" w:sz="4" w:space="0" w:color="auto"/>
              <w:left w:val="single" w:sz="4" w:space="0" w:color="auto"/>
              <w:bottom w:val="single" w:sz="4" w:space="0" w:color="auto"/>
              <w:right w:val="single" w:sz="4" w:space="0" w:color="auto"/>
            </w:tcBorders>
            <w:noWrap/>
            <w:vAlign w:val="center"/>
          </w:tcPr>
          <w:p w14:paraId="53766D1C" w14:textId="7C1143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29,896</w:t>
            </w:r>
          </w:p>
        </w:tc>
        <w:tc>
          <w:tcPr>
            <w:tcW w:w="1842" w:type="dxa"/>
            <w:tcBorders>
              <w:top w:val="single" w:sz="4" w:space="0" w:color="auto"/>
              <w:left w:val="single" w:sz="4" w:space="0" w:color="auto"/>
              <w:bottom w:val="single" w:sz="4" w:space="0" w:color="auto"/>
              <w:right w:val="single" w:sz="4" w:space="0" w:color="auto"/>
            </w:tcBorders>
            <w:noWrap/>
            <w:vAlign w:val="center"/>
          </w:tcPr>
          <w:p w14:paraId="0144A29E" w14:textId="3D54AF5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-14,403</w:t>
            </w:r>
          </w:p>
        </w:tc>
        <w:tc>
          <w:tcPr>
            <w:tcW w:w="1985" w:type="dxa"/>
            <w:tcBorders>
              <w:top w:val="single" w:sz="4" w:space="0" w:color="auto"/>
              <w:left w:val="single" w:sz="4" w:space="0" w:color="auto"/>
              <w:bottom w:val="single" w:sz="4" w:space="0" w:color="auto"/>
              <w:right w:val="single" w:sz="4" w:space="0" w:color="auto"/>
            </w:tcBorders>
            <w:noWrap/>
            <w:vAlign w:val="center"/>
          </w:tcPr>
          <w:p w14:paraId="411F39E6" w14:textId="74D7C1D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83,482</w:t>
            </w:r>
          </w:p>
        </w:tc>
      </w:tr>
      <w:tr w:rsidR="00A77AB7" w:rsidRPr="002111A1" w14:paraId="3428BD92" w14:textId="77777777" w:rsidTr="006E2BDC">
        <w:trPr>
          <w:trHeight w:val="227"/>
        </w:trPr>
        <w:tc>
          <w:tcPr>
            <w:tcW w:w="3681" w:type="dxa"/>
            <w:tcBorders>
              <w:right w:val="single" w:sz="4" w:space="0" w:color="auto"/>
            </w:tcBorders>
            <w:vAlign w:val="center"/>
            <w:hideMark/>
          </w:tcPr>
          <w:p w14:paraId="395DD1A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F401B8D" w14:textId="143382F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72,150</w:t>
            </w:r>
          </w:p>
        </w:tc>
        <w:tc>
          <w:tcPr>
            <w:tcW w:w="1842" w:type="dxa"/>
            <w:tcBorders>
              <w:top w:val="single" w:sz="4" w:space="0" w:color="auto"/>
              <w:left w:val="single" w:sz="4" w:space="0" w:color="auto"/>
              <w:bottom w:val="single" w:sz="4" w:space="0" w:color="auto"/>
              <w:right w:val="single" w:sz="4" w:space="0" w:color="auto"/>
            </w:tcBorders>
            <w:noWrap/>
            <w:vAlign w:val="center"/>
          </w:tcPr>
          <w:p w14:paraId="396DD90C" w14:textId="1734D46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-33,275</w:t>
            </w:r>
          </w:p>
        </w:tc>
        <w:tc>
          <w:tcPr>
            <w:tcW w:w="1985" w:type="dxa"/>
            <w:tcBorders>
              <w:top w:val="single" w:sz="4" w:space="0" w:color="auto"/>
              <w:left w:val="single" w:sz="4" w:space="0" w:color="auto"/>
              <w:bottom w:val="single" w:sz="4" w:space="0" w:color="auto"/>
              <w:right w:val="single" w:sz="4" w:space="0" w:color="auto"/>
            </w:tcBorders>
            <w:noWrap/>
            <w:vAlign w:val="center"/>
          </w:tcPr>
          <w:p w14:paraId="462C7F9E" w14:textId="60C4C7C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174,167</w:t>
            </w:r>
          </w:p>
        </w:tc>
      </w:tr>
      <w:tr w:rsidR="00A77AB7" w:rsidRPr="002111A1" w14:paraId="2D8BC957" w14:textId="77777777" w:rsidTr="006E2BDC">
        <w:trPr>
          <w:trHeight w:val="227"/>
        </w:trPr>
        <w:tc>
          <w:tcPr>
            <w:tcW w:w="3681" w:type="dxa"/>
            <w:tcBorders>
              <w:right w:val="single" w:sz="4" w:space="0" w:color="auto"/>
            </w:tcBorders>
            <w:vAlign w:val="center"/>
            <w:hideMark/>
          </w:tcPr>
          <w:p w14:paraId="19FD5678"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6EAF790" w14:textId="783234F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39,884</w:t>
            </w:r>
          </w:p>
        </w:tc>
        <w:tc>
          <w:tcPr>
            <w:tcW w:w="1842" w:type="dxa"/>
            <w:tcBorders>
              <w:top w:val="single" w:sz="4" w:space="0" w:color="auto"/>
              <w:left w:val="single" w:sz="4" w:space="0" w:color="auto"/>
              <w:bottom w:val="single" w:sz="4" w:space="0" w:color="auto"/>
              <w:right w:val="single" w:sz="4" w:space="0" w:color="auto"/>
            </w:tcBorders>
            <w:noWrap/>
            <w:vAlign w:val="center"/>
          </w:tcPr>
          <w:p w14:paraId="1F280B1C" w14:textId="3927406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-18,710</w:t>
            </w:r>
          </w:p>
        </w:tc>
        <w:tc>
          <w:tcPr>
            <w:tcW w:w="1985" w:type="dxa"/>
            <w:tcBorders>
              <w:top w:val="single" w:sz="4" w:space="0" w:color="auto"/>
              <w:left w:val="single" w:sz="4" w:space="0" w:color="auto"/>
              <w:bottom w:val="single" w:sz="4" w:space="0" w:color="auto"/>
              <w:right w:val="single" w:sz="4" w:space="0" w:color="auto"/>
            </w:tcBorders>
            <w:noWrap/>
            <w:vAlign w:val="center"/>
          </w:tcPr>
          <w:p w14:paraId="5E3EE2B3" w14:textId="31DF54C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103,506</w:t>
            </w:r>
          </w:p>
        </w:tc>
      </w:tr>
      <w:tr w:rsidR="00A77AB7" w:rsidRPr="002111A1" w14:paraId="0BE0B872" w14:textId="77777777" w:rsidTr="006E2BDC">
        <w:trPr>
          <w:trHeight w:val="227"/>
        </w:trPr>
        <w:tc>
          <w:tcPr>
            <w:tcW w:w="3681" w:type="dxa"/>
            <w:tcBorders>
              <w:right w:val="single" w:sz="4" w:space="0" w:color="auto"/>
            </w:tcBorders>
            <w:vAlign w:val="center"/>
            <w:hideMark/>
          </w:tcPr>
          <w:p w14:paraId="66B7E00D"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371B3D92" w14:textId="5FC39B6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51,019</w:t>
            </w:r>
          </w:p>
        </w:tc>
        <w:tc>
          <w:tcPr>
            <w:tcW w:w="1842" w:type="dxa"/>
            <w:tcBorders>
              <w:top w:val="single" w:sz="4" w:space="0" w:color="auto"/>
              <w:left w:val="single" w:sz="4" w:space="0" w:color="auto"/>
              <w:bottom w:val="single" w:sz="4" w:space="0" w:color="auto"/>
              <w:right w:val="single" w:sz="4" w:space="0" w:color="auto"/>
            </w:tcBorders>
            <w:noWrap/>
            <w:vAlign w:val="center"/>
          </w:tcPr>
          <w:p w14:paraId="2B15E4A1" w14:textId="6E2D7AB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-24,029</w:t>
            </w:r>
          </w:p>
        </w:tc>
        <w:tc>
          <w:tcPr>
            <w:tcW w:w="1985" w:type="dxa"/>
            <w:tcBorders>
              <w:top w:val="single" w:sz="4" w:space="0" w:color="auto"/>
              <w:left w:val="single" w:sz="4" w:space="0" w:color="auto"/>
              <w:bottom w:val="single" w:sz="4" w:space="0" w:color="auto"/>
              <w:right w:val="single" w:sz="4" w:space="0" w:color="auto"/>
            </w:tcBorders>
            <w:noWrap/>
            <w:vAlign w:val="center"/>
          </w:tcPr>
          <w:p w14:paraId="01F0BF1F" w14:textId="61CA609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132,237</w:t>
            </w:r>
          </w:p>
        </w:tc>
      </w:tr>
      <w:tr w:rsidR="00A77AB7" w:rsidRPr="002111A1" w14:paraId="06EB4B9D" w14:textId="77777777" w:rsidTr="006E2BDC">
        <w:trPr>
          <w:trHeight w:val="227"/>
        </w:trPr>
        <w:tc>
          <w:tcPr>
            <w:tcW w:w="3681" w:type="dxa"/>
            <w:tcBorders>
              <w:right w:val="single" w:sz="4" w:space="0" w:color="auto"/>
            </w:tcBorders>
            <w:vAlign w:val="center"/>
            <w:hideMark/>
          </w:tcPr>
          <w:p w14:paraId="4710990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62CB6112" w14:textId="2BE8D9C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52,977</w:t>
            </w:r>
          </w:p>
        </w:tc>
        <w:tc>
          <w:tcPr>
            <w:tcW w:w="1842" w:type="dxa"/>
            <w:tcBorders>
              <w:top w:val="single" w:sz="4" w:space="0" w:color="auto"/>
              <w:left w:val="single" w:sz="4" w:space="0" w:color="auto"/>
              <w:bottom w:val="single" w:sz="4" w:space="0" w:color="auto"/>
              <w:right w:val="single" w:sz="4" w:space="0" w:color="auto"/>
            </w:tcBorders>
            <w:noWrap/>
            <w:vAlign w:val="center"/>
          </w:tcPr>
          <w:p w14:paraId="2F57E1A8" w14:textId="1EF7550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-24,760</w:t>
            </w:r>
          </w:p>
        </w:tc>
        <w:tc>
          <w:tcPr>
            <w:tcW w:w="1985" w:type="dxa"/>
            <w:tcBorders>
              <w:top w:val="single" w:sz="4" w:space="0" w:color="auto"/>
              <w:left w:val="single" w:sz="4" w:space="0" w:color="auto"/>
              <w:bottom w:val="single" w:sz="4" w:space="0" w:color="auto"/>
              <w:right w:val="single" w:sz="4" w:space="0" w:color="auto"/>
            </w:tcBorders>
            <w:noWrap/>
            <w:vAlign w:val="center"/>
          </w:tcPr>
          <w:p w14:paraId="5978B602" w14:textId="1184B33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133,525</w:t>
            </w:r>
          </w:p>
        </w:tc>
      </w:tr>
      <w:tr w:rsidR="00A77AB7" w:rsidRPr="002111A1" w14:paraId="0CA53C31" w14:textId="77777777" w:rsidTr="006E2BDC">
        <w:trPr>
          <w:trHeight w:val="227"/>
        </w:trPr>
        <w:tc>
          <w:tcPr>
            <w:tcW w:w="3681" w:type="dxa"/>
            <w:tcBorders>
              <w:right w:val="single" w:sz="4" w:space="0" w:color="auto"/>
            </w:tcBorders>
            <w:vAlign w:val="center"/>
            <w:hideMark/>
          </w:tcPr>
          <w:p w14:paraId="0BC0743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single" w:sz="4" w:space="0" w:color="auto"/>
              <w:left w:val="single" w:sz="4" w:space="0" w:color="auto"/>
              <w:bottom w:val="single" w:sz="4" w:space="0" w:color="auto"/>
              <w:right w:val="single" w:sz="4" w:space="0" w:color="auto"/>
            </w:tcBorders>
            <w:noWrap/>
            <w:vAlign w:val="center"/>
          </w:tcPr>
          <w:p w14:paraId="71365171" w14:textId="2ADB68F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98,326</w:t>
            </w:r>
          </w:p>
        </w:tc>
        <w:tc>
          <w:tcPr>
            <w:tcW w:w="1842" w:type="dxa"/>
            <w:tcBorders>
              <w:top w:val="single" w:sz="4" w:space="0" w:color="auto"/>
              <w:left w:val="single" w:sz="4" w:space="0" w:color="auto"/>
              <w:bottom w:val="single" w:sz="4" w:space="0" w:color="auto"/>
              <w:right w:val="single" w:sz="4" w:space="0" w:color="auto"/>
            </w:tcBorders>
            <w:noWrap/>
            <w:vAlign w:val="center"/>
          </w:tcPr>
          <w:p w14:paraId="4BDF4D7E" w14:textId="3E56C9D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-44,255</w:t>
            </w:r>
          </w:p>
        </w:tc>
        <w:tc>
          <w:tcPr>
            <w:tcW w:w="1985" w:type="dxa"/>
            <w:tcBorders>
              <w:top w:val="single" w:sz="4" w:space="0" w:color="auto"/>
              <w:left w:val="single" w:sz="4" w:space="0" w:color="auto"/>
              <w:bottom w:val="single" w:sz="4" w:space="0" w:color="auto"/>
              <w:right w:val="single" w:sz="4" w:space="0" w:color="auto"/>
            </w:tcBorders>
            <w:noWrap/>
            <w:vAlign w:val="center"/>
          </w:tcPr>
          <w:p w14:paraId="50ACB4E9" w14:textId="2289E51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218,857</w:t>
            </w:r>
          </w:p>
        </w:tc>
      </w:tr>
      <w:tr w:rsidR="00A77AB7" w:rsidRPr="002111A1" w14:paraId="3D543C32" w14:textId="77777777" w:rsidTr="006E2BDC">
        <w:trPr>
          <w:trHeight w:val="227"/>
        </w:trPr>
        <w:tc>
          <w:tcPr>
            <w:tcW w:w="3681" w:type="dxa"/>
            <w:tcBorders>
              <w:right w:val="single" w:sz="4" w:space="0" w:color="auto"/>
            </w:tcBorders>
            <w:vAlign w:val="center"/>
            <w:hideMark/>
          </w:tcPr>
          <w:p w14:paraId="3A02ECB5"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1D3FAB7B" w14:textId="1F27899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35,294</w:t>
            </w:r>
          </w:p>
        </w:tc>
        <w:tc>
          <w:tcPr>
            <w:tcW w:w="1842" w:type="dxa"/>
            <w:tcBorders>
              <w:top w:val="single" w:sz="4" w:space="0" w:color="auto"/>
              <w:left w:val="single" w:sz="4" w:space="0" w:color="auto"/>
              <w:bottom w:val="single" w:sz="4" w:space="0" w:color="auto"/>
              <w:right w:val="single" w:sz="4" w:space="0" w:color="auto"/>
            </w:tcBorders>
            <w:noWrap/>
            <w:vAlign w:val="center"/>
          </w:tcPr>
          <w:p w14:paraId="2EA24B5A" w14:textId="4AD6299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-17,083</w:t>
            </w:r>
          </w:p>
        </w:tc>
        <w:tc>
          <w:tcPr>
            <w:tcW w:w="1985" w:type="dxa"/>
            <w:tcBorders>
              <w:top w:val="single" w:sz="4" w:space="0" w:color="auto"/>
              <w:left w:val="single" w:sz="4" w:space="0" w:color="auto"/>
              <w:bottom w:val="single" w:sz="4" w:space="0" w:color="auto"/>
              <w:right w:val="single" w:sz="4" w:space="0" w:color="auto"/>
            </w:tcBorders>
            <w:noWrap/>
            <w:vAlign w:val="center"/>
          </w:tcPr>
          <w:p w14:paraId="233181FB" w14:textId="1506677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100,529</w:t>
            </w:r>
          </w:p>
        </w:tc>
      </w:tr>
      <w:tr w:rsidR="00A77AB7" w:rsidRPr="002111A1" w14:paraId="452F0A50" w14:textId="77777777" w:rsidTr="006E2BDC">
        <w:trPr>
          <w:trHeight w:val="227"/>
        </w:trPr>
        <w:tc>
          <w:tcPr>
            <w:tcW w:w="3681" w:type="dxa"/>
            <w:tcBorders>
              <w:right w:val="single" w:sz="4" w:space="0" w:color="auto"/>
            </w:tcBorders>
            <w:vAlign w:val="center"/>
            <w:hideMark/>
          </w:tcPr>
          <w:p w14:paraId="639624F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single" w:sz="4" w:space="0" w:color="auto"/>
              <w:left w:val="single" w:sz="4" w:space="0" w:color="auto"/>
              <w:bottom w:val="single" w:sz="4" w:space="0" w:color="auto"/>
              <w:right w:val="single" w:sz="4" w:space="0" w:color="auto"/>
            </w:tcBorders>
            <w:noWrap/>
            <w:vAlign w:val="center"/>
          </w:tcPr>
          <w:p w14:paraId="12156A5B" w14:textId="31BCF3E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35,522</w:t>
            </w:r>
          </w:p>
        </w:tc>
        <w:tc>
          <w:tcPr>
            <w:tcW w:w="1842" w:type="dxa"/>
            <w:tcBorders>
              <w:top w:val="single" w:sz="4" w:space="0" w:color="auto"/>
              <w:left w:val="single" w:sz="4" w:space="0" w:color="auto"/>
              <w:bottom w:val="single" w:sz="4" w:space="0" w:color="auto"/>
              <w:right w:val="single" w:sz="4" w:space="0" w:color="auto"/>
            </w:tcBorders>
            <w:noWrap/>
            <w:vAlign w:val="center"/>
          </w:tcPr>
          <w:p w14:paraId="5A9DEF3C" w14:textId="38E51E4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-17,071</w:t>
            </w:r>
          </w:p>
        </w:tc>
        <w:tc>
          <w:tcPr>
            <w:tcW w:w="1985" w:type="dxa"/>
            <w:tcBorders>
              <w:top w:val="single" w:sz="4" w:space="0" w:color="auto"/>
              <w:left w:val="single" w:sz="4" w:space="0" w:color="auto"/>
              <w:bottom w:val="single" w:sz="4" w:space="0" w:color="auto"/>
              <w:right w:val="single" w:sz="4" w:space="0" w:color="auto"/>
            </w:tcBorders>
            <w:noWrap/>
            <w:vAlign w:val="center"/>
          </w:tcPr>
          <w:p w14:paraId="77EFCA41" w14:textId="48C6BF2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98,508</w:t>
            </w:r>
          </w:p>
        </w:tc>
      </w:tr>
      <w:tr w:rsidR="00A77AB7" w:rsidRPr="002111A1" w14:paraId="0BC2E359" w14:textId="77777777" w:rsidTr="006E2BDC">
        <w:trPr>
          <w:trHeight w:val="227"/>
        </w:trPr>
        <w:tc>
          <w:tcPr>
            <w:tcW w:w="3681" w:type="dxa"/>
            <w:tcBorders>
              <w:right w:val="single" w:sz="4" w:space="0" w:color="auto"/>
            </w:tcBorders>
            <w:vAlign w:val="center"/>
            <w:hideMark/>
          </w:tcPr>
          <w:p w14:paraId="38AB6BB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single" w:sz="4" w:space="0" w:color="auto"/>
              <w:left w:val="single" w:sz="4" w:space="0" w:color="auto"/>
              <w:bottom w:val="single" w:sz="4" w:space="0" w:color="auto"/>
              <w:right w:val="single" w:sz="4" w:space="0" w:color="auto"/>
            </w:tcBorders>
            <w:noWrap/>
            <w:vAlign w:val="center"/>
          </w:tcPr>
          <w:p w14:paraId="23501E5A" w14:textId="0BA08B6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64,059</w:t>
            </w:r>
          </w:p>
        </w:tc>
        <w:tc>
          <w:tcPr>
            <w:tcW w:w="1842" w:type="dxa"/>
            <w:tcBorders>
              <w:top w:val="single" w:sz="4" w:space="0" w:color="auto"/>
              <w:left w:val="single" w:sz="4" w:space="0" w:color="auto"/>
              <w:bottom w:val="single" w:sz="4" w:space="0" w:color="auto"/>
              <w:right w:val="single" w:sz="4" w:space="0" w:color="auto"/>
            </w:tcBorders>
            <w:noWrap/>
            <w:vAlign w:val="center"/>
          </w:tcPr>
          <w:p w14:paraId="53A9387D" w14:textId="2910731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-30,281</w:t>
            </w:r>
          </w:p>
        </w:tc>
        <w:tc>
          <w:tcPr>
            <w:tcW w:w="1985" w:type="dxa"/>
            <w:tcBorders>
              <w:top w:val="single" w:sz="4" w:space="0" w:color="auto"/>
              <w:left w:val="single" w:sz="4" w:space="0" w:color="auto"/>
              <w:bottom w:val="single" w:sz="4" w:space="0" w:color="auto"/>
              <w:right w:val="single" w:sz="4" w:space="0" w:color="auto"/>
            </w:tcBorders>
            <w:noWrap/>
            <w:vAlign w:val="center"/>
          </w:tcPr>
          <w:p w14:paraId="1DE8EC6D" w14:textId="771B10B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168,480</w:t>
            </w:r>
          </w:p>
        </w:tc>
      </w:tr>
      <w:tr w:rsidR="00A77AB7" w:rsidRPr="002111A1" w14:paraId="50B1F1CC" w14:textId="77777777" w:rsidTr="006E2BDC">
        <w:trPr>
          <w:trHeight w:val="227"/>
        </w:trPr>
        <w:tc>
          <w:tcPr>
            <w:tcW w:w="3681" w:type="dxa"/>
            <w:tcBorders>
              <w:right w:val="single" w:sz="4" w:space="0" w:color="auto"/>
            </w:tcBorders>
            <w:vAlign w:val="center"/>
            <w:hideMark/>
          </w:tcPr>
          <w:p w14:paraId="4E98875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4C8C6B9F" w14:textId="645C350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35,810</w:t>
            </w:r>
          </w:p>
        </w:tc>
        <w:tc>
          <w:tcPr>
            <w:tcW w:w="1842" w:type="dxa"/>
            <w:tcBorders>
              <w:top w:val="single" w:sz="4" w:space="0" w:color="auto"/>
              <w:left w:val="single" w:sz="4" w:space="0" w:color="auto"/>
              <w:bottom w:val="single" w:sz="4" w:space="0" w:color="auto"/>
              <w:right w:val="single" w:sz="4" w:space="0" w:color="auto"/>
            </w:tcBorders>
            <w:noWrap/>
            <w:vAlign w:val="center"/>
          </w:tcPr>
          <w:p w14:paraId="42097EE4" w14:textId="406A7E5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-17,014</w:t>
            </w:r>
          </w:p>
        </w:tc>
        <w:tc>
          <w:tcPr>
            <w:tcW w:w="1985" w:type="dxa"/>
            <w:tcBorders>
              <w:top w:val="single" w:sz="4" w:space="0" w:color="auto"/>
              <w:left w:val="single" w:sz="4" w:space="0" w:color="auto"/>
              <w:bottom w:val="single" w:sz="4" w:space="0" w:color="auto"/>
              <w:right w:val="single" w:sz="4" w:space="0" w:color="auto"/>
            </w:tcBorders>
            <w:noWrap/>
            <w:vAlign w:val="center"/>
          </w:tcPr>
          <w:p w14:paraId="0155B94A" w14:textId="507DD00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95,352</w:t>
            </w:r>
          </w:p>
        </w:tc>
      </w:tr>
      <w:tr w:rsidR="00A77AB7" w:rsidRPr="002111A1" w14:paraId="7E838E35" w14:textId="77777777" w:rsidTr="006E2BDC">
        <w:trPr>
          <w:trHeight w:val="227"/>
        </w:trPr>
        <w:tc>
          <w:tcPr>
            <w:tcW w:w="3681" w:type="dxa"/>
            <w:tcBorders>
              <w:right w:val="single" w:sz="4" w:space="0" w:color="auto"/>
            </w:tcBorders>
            <w:vAlign w:val="center"/>
            <w:hideMark/>
          </w:tcPr>
          <w:p w14:paraId="5595F580"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4F8255C" w14:textId="05A2A97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41,372</w:t>
            </w:r>
          </w:p>
        </w:tc>
        <w:tc>
          <w:tcPr>
            <w:tcW w:w="1842" w:type="dxa"/>
            <w:tcBorders>
              <w:top w:val="single" w:sz="4" w:space="0" w:color="auto"/>
              <w:left w:val="single" w:sz="4" w:space="0" w:color="auto"/>
              <w:bottom w:val="single" w:sz="4" w:space="0" w:color="auto"/>
              <w:right w:val="single" w:sz="4" w:space="0" w:color="auto"/>
            </w:tcBorders>
            <w:noWrap/>
            <w:vAlign w:val="center"/>
          </w:tcPr>
          <w:p w14:paraId="6EBE2FE8" w14:textId="4C4CC71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-19,963</w:t>
            </w:r>
          </w:p>
        </w:tc>
        <w:tc>
          <w:tcPr>
            <w:tcW w:w="1985" w:type="dxa"/>
            <w:tcBorders>
              <w:top w:val="single" w:sz="4" w:space="0" w:color="auto"/>
              <w:left w:val="single" w:sz="4" w:space="0" w:color="auto"/>
              <w:bottom w:val="single" w:sz="4" w:space="0" w:color="auto"/>
              <w:right w:val="single" w:sz="4" w:space="0" w:color="auto"/>
            </w:tcBorders>
            <w:noWrap/>
            <w:vAlign w:val="center"/>
          </w:tcPr>
          <w:p w14:paraId="1140D04B" w14:textId="387DF34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116,538</w:t>
            </w:r>
          </w:p>
        </w:tc>
      </w:tr>
      <w:tr w:rsidR="00A77AB7" w:rsidRPr="002111A1" w14:paraId="74E56794" w14:textId="77777777" w:rsidTr="006E2BDC">
        <w:trPr>
          <w:trHeight w:val="227"/>
        </w:trPr>
        <w:tc>
          <w:tcPr>
            <w:tcW w:w="3681" w:type="dxa"/>
            <w:tcBorders>
              <w:right w:val="single" w:sz="4" w:space="0" w:color="auto"/>
            </w:tcBorders>
            <w:vAlign w:val="center"/>
            <w:hideMark/>
          </w:tcPr>
          <w:p w14:paraId="17F3739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1A6A798" w14:textId="52E9C5C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34,835</w:t>
            </w:r>
          </w:p>
        </w:tc>
        <w:tc>
          <w:tcPr>
            <w:tcW w:w="1842" w:type="dxa"/>
            <w:tcBorders>
              <w:top w:val="single" w:sz="4" w:space="0" w:color="auto"/>
              <w:left w:val="single" w:sz="4" w:space="0" w:color="auto"/>
              <w:bottom w:val="single" w:sz="4" w:space="0" w:color="auto"/>
              <w:right w:val="single" w:sz="4" w:space="0" w:color="auto"/>
            </w:tcBorders>
            <w:noWrap/>
            <w:vAlign w:val="center"/>
          </w:tcPr>
          <w:p w14:paraId="21786B74" w14:textId="6D56245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-16,552</w:t>
            </w:r>
          </w:p>
        </w:tc>
        <w:tc>
          <w:tcPr>
            <w:tcW w:w="1985" w:type="dxa"/>
            <w:tcBorders>
              <w:top w:val="single" w:sz="4" w:space="0" w:color="auto"/>
              <w:left w:val="single" w:sz="4" w:space="0" w:color="auto"/>
              <w:bottom w:val="single" w:sz="4" w:space="0" w:color="auto"/>
              <w:right w:val="single" w:sz="4" w:space="0" w:color="auto"/>
            </w:tcBorders>
            <w:noWrap/>
            <w:vAlign w:val="center"/>
          </w:tcPr>
          <w:p w14:paraId="23BF1716" w14:textId="1CBDC3E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92,868</w:t>
            </w:r>
          </w:p>
        </w:tc>
      </w:tr>
      <w:tr w:rsidR="00A77AB7" w:rsidRPr="002111A1" w14:paraId="7AE4E2ED" w14:textId="77777777" w:rsidTr="006E2BDC">
        <w:trPr>
          <w:trHeight w:val="227"/>
        </w:trPr>
        <w:tc>
          <w:tcPr>
            <w:tcW w:w="3681" w:type="dxa"/>
            <w:tcBorders>
              <w:right w:val="single" w:sz="4" w:space="0" w:color="auto"/>
            </w:tcBorders>
            <w:vAlign w:val="center"/>
            <w:hideMark/>
          </w:tcPr>
          <w:p w14:paraId="1FC388A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single" w:sz="4" w:space="0" w:color="auto"/>
              <w:left w:val="single" w:sz="4" w:space="0" w:color="auto"/>
              <w:bottom w:val="single" w:sz="4" w:space="0" w:color="auto"/>
              <w:right w:val="single" w:sz="4" w:space="0" w:color="auto"/>
            </w:tcBorders>
            <w:noWrap/>
            <w:vAlign w:val="center"/>
          </w:tcPr>
          <w:p w14:paraId="2B5D9009" w14:textId="3712212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33,075</w:t>
            </w:r>
          </w:p>
        </w:tc>
        <w:tc>
          <w:tcPr>
            <w:tcW w:w="1842" w:type="dxa"/>
            <w:tcBorders>
              <w:top w:val="single" w:sz="4" w:space="0" w:color="auto"/>
              <w:left w:val="single" w:sz="4" w:space="0" w:color="auto"/>
              <w:bottom w:val="single" w:sz="4" w:space="0" w:color="auto"/>
              <w:right w:val="single" w:sz="4" w:space="0" w:color="auto"/>
            </w:tcBorders>
            <w:noWrap/>
            <w:vAlign w:val="center"/>
          </w:tcPr>
          <w:p w14:paraId="3F6B734D" w14:textId="4D8ECF0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-15,801</w:t>
            </w:r>
          </w:p>
        </w:tc>
        <w:tc>
          <w:tcPr>
            <w:tcW w:w="1985" w:type="dxa"/>
            <w:tcBorders>
              <w:top w:val="single" w:sz="4" w:space="0" w:color="auto"/>
              <w:left w:val="single" w:sz="4" w:space="0" w:color="auto"/>
              <w:bottom w:val="single" w:sz="4" w:space="0" w:color="auto"/>
              <w:right w:val="single" w:sz="4" w:space="0" w:color="auto"/>
            </w:tcBorders>
            <w:noWrap/>
            <w:vAlign w:val="center"/>
          </w:tcPr>
          <w:p w14:paraId="18331622" w14:textId="7AA81A2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89,661</w:t>
            </w:r>
          </w:p>
        </w:tc>
      </w:tr>
      <w:tr w:rsidR="00A77AB7" w:rsidRPr="002111A1" w14:paraId="6A985C21" w14:textId="77777777" w:rsidTr="006E2BDC">
        <w:trPr>
          <w:trHeight w:val="227"/>
        </w:trPr>
        <w:tc>
          <w:tcPr>
            <w:tcW w:w="3681" w:type="dxa"/>
            <w:tcBorders>
              <w:right w:val="single" w:sz="4" w:space="0" w:color="auto"/>
            </w:tcBorders>
            <w:vAlign w:val="center"/>
            <w:hideMark/>
          </w:tcPr>
          <w:p w14:paraId="39E2905D"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43C919C6" w14:textId="1E010EC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22,181</w:t>
            </w:r>
          </w:p>
        </w:tc>
        <w:tc>
          <w:tcPr>
            <w:tcW w:w="1842" w:type="dxa"/>
            <w:tcBorders>
              <w:top w:val="single" w:sz="4" w:space="0" w:color="auto"/>
              <w:left w:val="single" w:sz="4" w:space="0" w:color="auto"/>
              <w:bottom w:val="single" w:sz="4" w:space="0" w:color="auto"/>
              <w:right w:val="single" w:sz="4" w:space="0" w:color="auto"/>
            </w:tcBorders>
            <w:noWrap/>
            <w:vAlign w:val="center"/>
          </w:tcPr>
          <w:p w14:paraId="14EEA08B" w14:textId="299FFD3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-10,714</w:t>
            </w:r>
          </w:p>
        </w:tc>
        <w:tc>
          <w:tcPr>
            <w:tcW w:w="1985" w:type="dxa"/>
            <w:tcBorders>
              <w:top w:val="single" w:sz="4" w:space="0" w:color="auto"/>
              <w:left w:val="single" w:sz="4" w:space="0" w:color="auto"/>
              <w:bottom w:val="single" w:sz="4" w:space="0" w:color="auto"/>
              <w:right w:val="single" w:sz="4" w:space="0" w:color="auto"/>
            </w:tcBorders>
            <w:noWrap/>
            <w:vAlign w:val="center"/>
          </w:tcPr>
          <w:p w14:paraId="21919F48" w14:textId="79C237E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63,464</w:t>
            </w:r>
          </w:p>
        </w:tc>
      </w:tr>
      <w:tr w:rsidR="00A77AB7" w:rsidRPr="002111A1" w14:paraId="367CADCC" w14:textId="77777777" w:rsidTr="006E2BDC">
        <w:trPr>
          <w:trHeight w:val="227"/>
        </w:trPr>
        <w:tc>
          <w:tcPr>
            <w:tcW w:w="3681" w:type="dxa"/>
            <w:tcBorders>
              <w:right w:val="single" w:sz="4" w:space="0" w:color="auto"/>
            </w:tcBorders>
            <w:vAlign w:val="center"/>
            <w:hideMark/>
          </w:tcPr>
          <w:p w14:paraId="7213490F"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single" w:sz="4" w:space="0" w:color="auto"/>
              <w:left w:val="single" w:sz="4" w:space="0" w:color="auto"/>
              <w:bottom w:val="single" w:sz="4" w:space="0" w:color="auto"/>
              <w:right w:val="single" w:sz="4" w:space="0" w:color="auto"/>
            </w:tcBorders>
            <w:noWrap/>
            <w:vAlign w:val="center"/>
          </w:tcPr>
          <w:p w14:paraId="68E6B3F1" w14:textId="2AE70AE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29,914</w:t>
            </w:r>
          </w:p>
        </w:tc>
        <w:tc>
          <w:tcPr>
            <w:tcW w:w="1842" w:type="dxa"/>
            <w:tcBorders>
              <w:top w:val="single" w:sz="4" w:space="0" w:color="auto"/>
              <w:left w:val="single" w:sz="4" w:space="0" w:color="auto"/>
              <w:bottom w:val="single" w:sz="4" w:space="0" w:color="auto"/>
              <w:right w:val="single" w:sz="4" w:space="0" w:color="auto"/>
            </w:tcBorders>
            <w:noWrap/>
            <w:vAlign w:val="center"/>
          </w:tcPr>
          <w:p w14:paraId="7592092D" w14:textId="7C9A417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-13,897</w:t>
            </w:r>
          </w:p>
        </w:tc>
        <w:tc>
          <w:tcPr>
            <w:tcW w:w="1985" w:type="dxa"/>
            <w:tcBorders>
              <w:top w:val="single" w:sz="4" w:space="0" w:color="auto"/>
              <w:left w:val="single" w:sz="4" w:space="0" w:color="auto"/>
              <w:bottom w:val="single" w:sz="4" w:space="0" w:color="auto"/>
              <w:right w:val="single" w:sz="4" w:space="0" w:color="auto"/>
            </w:tcBorders>
            <w:noWrap/>
            <w:vAlign w:val="center"/>
          </w:tcPr>
          <w:p w14:paraId="7E770160" w14:textId="44CE749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75,969</w:t>
            </w:r>
          </w:p>
        </w:tc>
      </w:tr>
      <w:tr w:rsidR="00A77AB7" w:rsidRPr="002111A1" w14:paraId="12A989B9" w14:textId="77777777" w:rsidTr="006E2BDC">
        <w:trPr>
          <w:trHeight w:val="227"/>
        </w:trPr>
        <w:tc>
          <w:tcPr>
            <w:tcW w:w="3681" w:type="dxa"/>
            <w:tcBorders>
              <w:right w:val="single" w:sz="4" w:space="0" w:color="auto"/>
            </w:tcBorders>
            <w:vAlign w:val="center"/>
            <w:hideMark/>
          </w:tcPr>
          <w:p w14:paraId="68243091"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843" w:type="dxa"/>
            <w:tcBorders>
              <w:top w:val="single" w:sz="4" w:space="0" w:color="auto"/>
              <w:left w:val="single" w:sz="4" w:space="0" w:color="auto"/>
              <w:bottom w:val="single" w:sz="4" w:space="0" w:color="auto"/>
              <w:right w:val="single" w:sz="4" w:space="0" w:color="auto"/>
            </w:tcBorders>
            <w:noWrap/>
            <w:vAlign w:val="center"/>
          </w:tcPr>
          <w:p w14:paraId="4F681320" w14:textId="3F5C3A3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39,933</w:t>
            </w:r>
          </w:p>
        </w:tc>
        <w:tc>
          <w:tcPr>
            <w:tcW w:w="1842" w:type="dxa"/>
            <w:tcBorders>
              <w:top w:val="single" w:sz="4" w:space="0" w:color="auto"/>
              <w:left w:val="single" w:sz="4" w:space="0" w:color="auto"/>
              <w:bottom w:val="single" w:sz="4" w:space="0" w:color="auto"/>
              <w:right w:val="single" w:sz="4" w:space="0" w:color="auto"/>
            </w:tcBorders>
            <w:noWrap/>
            <w:vAlign w:val="center"/>
          </w:tcPr>
          <w:p w14:paraId="66B29468" w14:textId="503357D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-18,680</w:t>
            </w:r>
          </w:p>
        </w:tc>
        <w:tc>
          <w:tcPr>
            <w:tcW w:w="1985" w:type="dxa"/>
            <w:tcBorders>
              <w:top w:val="single" w:sz="4" w:space="0" w:color="auto"/>
              <w:left w:val="single" w:sz="4" w:space="0" w:color="auto"/>
              <w:bottom w:val="single" w:sz="4" w:space="0" w:color="auto"/>
              <w:right w:val="single" w:sz="4" w:space="0" w:color="auto"/>
            </w:tcBorders>
            <w:noWrap/>
            <w:vAlign w:val="center"/>
          </w:tcPr>
          <w:p w14:paraId="6BF43531" w14:textId="5CBE45A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101,479</w:t>
            </w:r>
          </w:p>
        </w:tc>
      </w:tr>
      <w:tr w:rsidR="00A77AB7" w:rsidRPr="002111A1" w14:paraId="458FBD42" w14:textId="77777777" w:rsidTr="006E2BDC">
        <w:trPr>
          <w:trHeight w:val="227"/>
        </w:trPr>
        <w:tc>
          <w:tcPr>
            <w:tcW w:w="3681" w:type="dxa"/>
            <w:tcBorders>
              <w:right w:val="single" w:sz="4" w:space="0" w:color="auto"/>
            </w:tcBorders>
            <w:vAlign w:val="center"/>
            <w:hideMark/>
          </w:tcPr>
          <w:p w14:paraId="0D15277F"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lastRenderedPageBreak/>
              <w:t>Francisco I. Madero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7F98E9D5" w14:textId="0A82CA0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41,644</w:t>
            </w:r>
          </w:p>
        </w:tc>
        <w:tc>
          <w:tcPr>
            <w:tcW w:w="1842" w:type="dxa"/>
            <w:tcBorders>
              <w:top w:val="single" w:sz="4" w:space="0" w:color="auto"/>
              <w:left w:val="single" w:sz="4" w:space="0" w:color="auto"/>
              <w:bottom w:val="single" w:sz="4" w:space="0" w:color="auto"/>
              <w:right w:val="single" w:sz="4" w:space="0" w:color="auto"/>
            </w:tcBorders>
            <w:noWrap/>
            <w:vAlign w:val="center"/>
          </w:tcPr>
          <w:p w14:paraId="284F8126" w14:textId="568CFE0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-19,847</w:t>
            </w:r>
          </w:p>
        </w:tc>
        <w:tc>
          <w:tcPr>
            <w:tcW w:w="1985" w:type="dxa"/>
            <w:tcBorders>
              <w:top w:val="single" w:sz="4" w:space="0" w:color="auto"/>
              <w:left w:val="single" w:sz="4" w:space="0" w:color="auto"/>
              <w:bottom w:val="single" w:sz="4" w:space="0" w:color="auto"/>
              <w:right w:val="single" w:sz="4" w:space="0" w:color="auto"/>
            </w:tcBorders>
            <w:noWrap/>
            <w:vAlign w:val="center"/>
          </w:tcPr>
          <w:p w14:paraId="0D1A5085" w14:textId="79FB299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112,497</w:t>
            </w:r>
          </w:p>
        </w:tc>
      </w:tr>
      <w:tr w:rsidR="00A77AB7" w:rsidRPr="002111A1" w14:paraId="720C9E9F" w14:textId="77777777" w:rsidTr="006E2BDC">
        <w:trPr>
          <w:trHeight w:val="227"/>
        </w:trPr>
        <w:tc>
          <w:tcPr>
            <w:tcW w:w="3681" w:type="dxa"/>
            <w:tcBorders>
              <w:right w:val="single" w:sz="4" w:space="0" w:color="auto"/>
            </w:tcBorders>
            <w:vAlign w:val="center"/>
            <w:hideMark/>
          </w:tcPr>
          <w:p w14:paraId="365C56A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0F744D89" w14:textId="3376684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42,179</w:t>
            </w:r>
          </w:p>
        </w:tc>
        <w:tc>
          <w:tcPr>
            <w:tcW w:w="1842" w:type="dxa"/>
            <w:tcBorders>
              <w:top w:val="single" w:sz="4" w:space="0" w:color="auto"/>
              <w:left w:val="single" w:sz="4" w:space="0" w:color="auto"/>
              <w:bottom w:val="single" w:sz="4" w:space="0" w:color="auto"/>
              <w:right w:val="single" w:sz="4" w:space="0" w:color="auto"/>
            </w:tcBorders>
            <w:noWrap/>
            <w:vAlign w:val="center"/>
          </w:tcPr>
          <w:p w14:paraId="7BCF3B96" w14:textId="608B6C7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-19,887</w:t>
            </w:r>
          </w:p>
        </w:tc>
        <w:tc>
          <w:tcPr>
            <w:tcW w:w="1985" w:type="dxa"/>
            <w:tcBorders>
              <w:top w:val="single" w:sz="4" w:space="0" w:color="auto"/>
              <w:left w:val="single" w:sz="4" w:space="0" w:color="auto"/>
              <w:bottom w:val="single" w:sz="4" w:space="0" w:color="auto"/>
              <w:right w:val="single" w:sz="4" w:space="0" w:color="auto"/>
            </w:tcBorders>
            <w:noWrap/>
            <w:vAlign w:val="center"/>
          </w:tcPr>
          <w:p w14:paraId="582DD9E2" w14:textId="5FCC268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110,225</w:t>
            </w:r>
          </w:p>
        </w:tc>
      </w:tr>
      <w:tr w:rsidR="00A77AB7" w:rsidRPr="002111A1" w14:paraId="6C27BA71" w14:textId="77777777" w:rsidTr="006E2BDC">
        <w:trPr>
          <w:trHeight w:val="227"/>
        </w:trPr>
        <w:tc>
          <w:tcPr>
            <w:tcW w:w="3681" w:type="dxa"/>
            <w:tcBorders>
              <w:right w:val="single" w:sz="4" w:space="0" w:color="auto"/>
            </w:tcBorders>
            <w:vAlign w:val="center"/>
            <w:hideMark/>
          </w:tcPr>
          <w:p w14:paraId="692E2CB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B75C172" w14:textId="35EF166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37,893</w:t>
            </w:r>
          </w:p>
        </w:tc>
        <w:tc>
          <w:tcPr>
            <w:tcW w:w="1842" w:type="dxa"/>
            <w:tcBorders>
              <w:top w:val="single" w:sz="4" w:space="0" w:color="auto"/>
              <w:left w:val="single" w:sz="4" w:space="0" w:color="auto"/>
              <w:bottom w:val="single" w:sz="4" w:space="0" w:color="auto"/>
              <w:right w:val="single" w:sz="4" w:space="0" w:color="auto"/>
            </w:tcBorders>
            <w:noWrap/>
            <w:vAlign w:val="center"/>
          </w:tcPr>
          <w:p w14:paraId="5F8AF3E6" w14:textId="303C70C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-18,522</w:t>
            </w:r>
          </w:p>
        </w:tc>
        <w:tc>
          <w:tcPr>
            <w:tcW w:w="1985" w:type="dxa"/>
            <w:tcBorders>
              <w:top w:val="single" w:sz="4" w:space="0" w:color="auto"/>
              <w:left w:val="single" w:sz="4" w:space="0" w:color="auto"/>
              <w:bottom w:val="single" w:sz="4" w:space="0" w:color="auto"/>
              <w:right w:val="single" w:sz="4" w:space="0" w:color="auto"/>
            </w:tcBorders>
            <w:noWrap/>
            <w:vAlign w:val="center"/>
          </w:tcPr>
          <w:p w14:paraId="70BBB550" w14:textId="19C01F1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110,219</w:t>
            </w:r>
          </w:p>
        </w:tc>
      </w:tr>
      <w:tr w:rsidR="00A77AB7" w:rsidRPr="002111A1" w14:paraId="5B0605EE" w14:textId="77777777" w:rsidTr="006E2BDC">
        <w:trPr>
          <w:trHeight w:val="227"/>
        </w:trPr>
        <w:tc>
          <w:tcPr>
            <w:tcW w:w="3681" w:type="dxa"/>
            <w:tcBorders>
              <w:right w:val="single" w:sz="4" w:space="0" w:color="auto"/>
            </w:tcBorders>
            <w:vAlign w:val="center"/>
            <w:hideMark/>
          </w:tcPr>
          <w:p w14:paraId="4B286EF8"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69360BEA" w14:textId="7A75C58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41,790</w:t>
            </w:r>
          </w:p>
        </w:tc>
        <w:tc>
          <w:tcPr>
            <w:tcW w:w="1842" w:type="dxa"/>
            <w:tcBorders>
              <w:top w:val="single" w:sz="4" w:space="0" w:color="auto"/>
              <w:left w:val="single" w:sz="4" w:space="0" w:color="auto"/>
              <w:bottom w:val="single" w:sz="4" w:space="0" w:color="auto"/>
              <w:right w:val="single" w:sz="4" w:space="0" w:color="auto"/>
            </w:tcBorders>
            <w:noWrap/>
            <w:vAlign w:val="center"/>
          </w:tcPr>
          <w:p w14:paraId="5973F875" w14:textId="1327451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-19,807</w:t>
            </w:r>
          </w:p>
        </w:tc>
        <w:tc>
          <w:tcPr>
            <w:tcW w:w="1985" w:type="dxa"/>
            <w:tcBorders>
              <w:top w:val="single" w:sz="4" w:space="0" w:color="auto"/>
              <w:left w:val="single" w:sz="4" w:space="0" w:color="auto"/>
              <w:bottom w:val="single" w:sz="4" w:space="0" w:color="auto"/>
              <w:right w:val="single" w:sz="4" w:space="0" w:color="auto"/>
            </w:tcBorders>
            <w:noWrap/>
            <w:vAlign w:val="center"/>
          </w:tcPr>
          <w:p w14:paraId="510F8249" w14:textId="6491C7E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109,980</w:t>
            </w:r>
          </w:p>
        </w:tc>
      </w:tr>
      <w:tr w:rsidR="00A77AB7" w:rsidRPr="002111A1" w14:paraId="500D0B36" w14:textId="77777777" w:rsidTr="006E2BDC">
        <w:trPr>
          <w:trHeight w:val="227"/>
        </w:trPr>
        <w:tc>
          <w:tcPr>
            <w:tcW w:w="3681" w:type="dxa"/>
            <w:tcBorders>
              <w:right w:val="single" w:sz="4" w:space="0" w:color="auto"/>
            </w:tcBorders>
            <w:vAlign w:val="center"/>
            <w:hideMark/>
          </w:tcPr>
          <w:p w14:paraId="111E6C6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573094D0" w14:textId="47B01A7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42,263</w:t>
            </w:r>
          </w:p>
        </w:tc>
        <w:tc>
          <w:tcPr>
            <w:tcW w:w="1842" w:type="dxa"/>
            <w:tcBorders>
              <w:top w:val="single" w:sz="4" w:space="0" w:color="auto"/>
              <w:left w:val="single" w:sz="4" w:space="0" w:color="auto"/>
              <w:bottom w:val="single" w:sz="4" w:space="0" w:color="auto"/>
              <w:right w:val="single" w:sz="4" w:space="0" w:color="auto"/>
            </w:tcBorders>
            <w:noWrap/>
            <w:vAlign w:val="center"/>
          </w:tcPr>
          <w:p w14:paraId="7DC9C5A7" w14:textId="49F3ACE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-20,702</w:t>
            </w:r>
          </w:p>
        </w:tc>
        <w:tc>
          <w:tcPr>
            <w:tcW w:w="1985" w:type="dxa"/>
            <w:tcBorders>
              <w:top w:val="single" w:sz="4" w:space="0" w:color="auto"/>
              <w:left w:val="single" w:sz="4" w:space="0" w:color="auto"/>
              <w:bottom w:val="single" w:sz="4" w:space="0" w:color="auto"/>
              <w:right w:val="single" w:sz="4" w:space="0" w:color="auto"/>
            </w:tcBorders>
            <w:noWrap/>
            <w:vAlign w:val="center"/>
          </w:tcPr>
          <w:p w14:paraId="40B08C8E" w14:textId="243E09A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124,491</w:t>
            </w:r>
          </w:p>
        </w:tc>
      </w:tr>
      <w:tr w:rsidR="00A77AB7" w:rsidRPr="002111A1" w14:paraId="7A14B5B2" w14:textId="77777777" w:rsidTr="006E2BDC">
        <w:trPr>
          <w:trHeight w:val="227"/>
        </w:trPr>
        <w:tc>
          <w:tcPr>
            <w:tcW w:w="3681" w:type="dxa"/>
            <w:tcBorders>
              <w:right w:val="single" w:sz="4" w:space="0" w:color="auto"/>
            </w:tcBorders>
            <w:vAlign w:val="center"/>
            <w:hideMark/>
          </w:tcPr>
          <w:p w14:paraId="1F73F87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single" w:sz="4" w:space="0" w:color="auto"/>
              <w:left w:val="single" w:sz="4" w:space="0" w:color="auto"/>
              <w:bottom w:val="single" w:sz="4" w:space="0" w:color="auto"/>
              <w:right w:val="single" w:sz="4" w:space="0" w:color="auto"/>
            </w:tcBorders>
            <w:noWrap/>
            <w:vAlign w:val="center"/>
          </w:tcPr>
          <w:p w14:paraId="3F101C57" w14:textId="7B05AB7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108,958</w:t>
            </w:r>
          </w:p>
        </w:tc>
        <w:tc>
          <w:tcPr>
            <w:tcW w:w="1842" w:type="dxa"/>
            <w:tcBorders>
              <w:top w:val="single" w:sz="4" w:space="0" w:color="auto"/>
              <w:left w:val="single" w:sz="4" w:space="0" w:color="auto"/>
              <w:bottom w:val="single" w:sz="4" w:space="0" w:color="auto"/>
              <w:right w:val="single" w:sz="4" w:space="0" w:color="auto"/>
            </w:tcBorders>
            <w:noWrap/>
            <w:vAlign w:val="center"/>
          </w:tcPr>
          <w:p w14:paraId="681BFC09" w14:textId="239056A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-52,391</w:t>
            </w:r>
          </w:p>
        </w:tc>
        <w:tc>
          <w:tcPr>
            <w:tcW w:w="1985" w:type="dxa"/>
            <w:tcBorders>
              <w:top w:val="single" w:sz="4" w:space="0" w:color="auto"/>
              <w:left w:val="single" w:sz="4" w:space="0" w:color="auto"/>
              <w:bottom w:val="single" w:sz="4" w:space="0" w:color="auto"/>
              <w:right w:val="single" w:sz="4" w:space="0" w:color="auto"/>
            </w:tcBorders>
            <w:noWrap/>
            <w:vAlign w:val="center"/>
          </w:tcPr>
          <w:p w14:paraId="14A0DB96" w14:textId="73598E9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301,977</w:t>
            </w:r>
          </w:p>
        </w:tc>
      </w:tr>
      <w:tr w:rsidR="00A77AB7" w:rsidRPr="002111A1" w14:paraId="1A71FCE1" w14:textId="77777777" w:rsidTr="006E2BDC">
        <w:trPr>
          <w:trHeight w:val="227"/>
        </w:trPr>
        <w:tc>
          <w:tcPr>
            <w:tcW w:w="3681" w:type="dxa"/>
            <w:tcBorders>
              <w:right w:val="single" w:sz="4" w:space="0" w:color="auto"/>
            </w:tcBorders>
            <w:vAlign w:val="center"/>
            <w:hideMark/>
          </w:tcPr>
          <w:p w14:paraId="078B7450"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0BF9E447" w14:textId="4DC071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62,981</w:t>
            </w:r>
          </w:p>
        </w:tc>
        <w:tc>
          <w:tcPr>
            <w:tcW w:w="1842" w:type="dxa"/>
            <w:tcBorders>
              <w:top w:val="single" w:sz="4" w:space="0" w:color="auto"/>
              <w:left w:val="single" w:sz="4" w:space="0" w:color="auto"/>
              <w:bottom w:val="single" w:sz="4" w:space="0" w:color="auto"/>
              <w:right w:val="single" w:sz="4" w:space="0" w:color="auto"/>
            </w:tcBorders>
            <w:noWrap/>
            <w:vAlign w:val="center"/>
          </w:tcPr>
          <w:p w14:paraId="0CB728A6" w14:textId="6ACC478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-29,765</w:t>
            </w:r>
          </w:p>
        </w:tc>
        <w:tc>
          <w:tcPr>
            <w:tcW w:w="1985" w:type="dxa"/>
            <w:tcBorders>
              <w:top w:val="single" w:sz="4" w:space="0" w:color="auto"/>
              <w:left w:val="single" w:sz="4" w:space="0" w:color="auto"/>
              <w:bottom w:val="single" w:sz="4" w:space="0" w:color="auto"/>
              <w:right w:val="single" w:sz="4" w:space="0" w:color="auto"/>
            </w:tcBorders>
            <w:noWrap/>
            <w:vAlign w:val="center"/>
          </w:tcPr>
          <w:p w14:paraId="699F2C43" w14:textId="39E0D33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165,467</w:t>
            </w:r>
          </w:p>
        </w:tc>
      </w:tr>
      <w:tr w:rsidR="00A77AB7" w:rsidRPr="002111A1" w14:paraId="57AC60C2" w14:textId="77777777" w:rsidTr="006E2BDC">
        <w:trPr>
          <w:trHeight w:val="227"/>
        </w:trPr>
        <w:tc>
          <w:tcPr>
            <w:tcW w:w="3681" w:type="dxa"/>
            <w:tcBorders>
              <w:right w:val="single" w:sz="4" w:space="0" w:color="auto"/>
            </w:tcBorders>
            <w:vAlign w:val="center"/>
            <w:hideMark/>
          </w:tcPr>
          <w:p w14:paraId="21FF04D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F69F31D" w14:textId="0113E8C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85,264</w:t>
            </w:r>
          </w:p>
        </w:tc>
        <w:tc>
          <w:tcPr>
            <w:tcW w:w="1842" w:type="dxa"/>
            <w:tcBorders>
              <w:top w:val="single" w:sz="4" w:space="0" w:color="auto"/>
              <w:left w:val="single" w:sz="4" w:space="0" w:color="auto"/>
              <w:bottom w:val="single" w:sz="4" w:space="0" w:color="auto"/>
              <w:right w:val="single" w:sz="4" w:space="0" w:color="auto"/>
            </w:tcBorders>
            <w:noWrap/>
            <w:vAlign w:val="center"/>
          </w:tcPr>
          <w:p w14:paraId="2EA08A29" w14:textId="73D6078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-40,324</w:t>
            </w:r>
          </w:p>
        </w:tc>
        <w:tc>
          <w:tcPr>
            <w:tcW w:w="1985" w:type="dxa"/>
            <w:tcBorders>
              <w:top w:val="single" w:sz="4" w:space="0" w:color="auto"/>
              <w:left w:val="single" w:sz="4" w:space="0" w:color="auto"/>
              <w:bottom w:val="single" w:sz="4" w:space="0" w:color="auto"/>
              <w:right w:val="single" w:sz="4" w:space="0" w:color="auto"/>
            </w:tcBorders>
            <w:noWrap/>
            <w:vAlign w:val="center"/>
          </w:tcPr>
          <w:p w14:paraId="5FE10C94" w14:textId="74EC0C8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225,143</w:t>
            </w:r>
          </w:p>
        </w:tc>
      </w:tr>
      <w:tr w:rsidR="00A77AB7" w:rsidRPr="002111A1" w14:paraId="704BD0CB" w14:textId="77777777" w:rsidTr="006E2BDC">
        <w:trPr>
          <w:trHeight w:val="227"/>
        </w:trPr>
        <w:tc>
          <w:tcPr>
            <w:tcW w:w="3681" w:type="dxa"/>
            <w:tcBorders>
              <w:right w:val="single" w:sz="4" w:space="0" w:color="auto"/>
            </w:tcBorders>
            <w:vAlign w:val="center"/>
            <w:hideMark/>
          </w:tcPr>
          <w:p w14:paraId="0B08C7E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single" w:sz="4" w:space="0" w:color="auto"/>
              <w:left w:val="single" w:sz="4" w:space="0" w:color="auto"/>
              <w:bottom w:val="single" w:sz="4" w:space="0" w:color="auto"/>
              <w:right w:val="single" w:sz="4" w:space="0" w:color="auto"/>
            </w:tcBorders>
            <w:noWrap/>
            <w:vAlign w:val="center"/>
          </w:tcPr>
          <w:p w14:paraId="6AE978BA" w14:textId="1EA982D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31,709</w:t>
            </w:r>
          </w:p>
        </w:tc>
        <w:tc>
          <w:tcPr>
            <w:tcW w:w="1842" w:type="dxa"/>
            <w:tcBorders>
              <w:top w:val="single" w:sz="4" w:space="0" w:color="auto"/>
              <w:left w:val="single" w:sz="4" w:space="0" w:color="auto"/>
              <w:bottom w:val="single" w:sz="4" w:space="0" w:color="auto"/>
              <w:right w:val="single" w:sz="4" w:space="0" w:color="auto"/>
            </w:tcBorders>
            <w:noWrap/>
            <w:vAlign w:val="center"/>
          </w:tcPr>
          <w:p w14:paraId="19C95DED" w14:textId="680E40C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-15,266</w:t>
            </w:r>
          </w:p>
        </w:tc>
        <w:tc>
          <w:tcPr>
            <w:tcW w:w="1985" w:type="dxa"/>
            <w:tcBorders>
              <w:top w:val="single" w:sz="4" w:space="0" w:color="auto"/>
              <w:left w:val="single" w:sz="4" w:space="0" w:color="auto"/>
              <w:bottom w:val="single" w:sz="4" w:space="0" w:color="auto"/>
              <w:right w:val="single" w:sz="4" w:space="0" w:color="auto"/>
            </w:tcBorders>
            <w:noWrap/>
            <w:vAlign w:val="center"/>
          </w:tcPr>
          <w:p w14:paraId="5D25055E" w14:textId="05D92DF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88,320</w:t>
            </w:r>
          </w:p>
        </w:tc>
      </w:tr>
      <w:tr w:rsidR="00A77AB7" w:rsidRPr="002111A1" w14:paraId="0DC2E0B1" w14:textId="77777777" w:rsidTr="006E2BDC">
        <w:trPr>
          <w:trHeight w:val="227"/>
        </w:trPr>
        <w:tc>
          <w:tcPr>
            <w:tcW w:w="3681" w:type="dxa"/>
            <w:tcBorders>
              <w:right w:val="single" w:sz="4" w:space="0" w:color="auto"/>
            </w:tcBorders>
            <w:vAlign w:val="center"/>
            <w:hideMark/>
          </w:tcPr>
          <w:p w14:paraId="2796004C"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0962386" w14:textId="77C49A9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26,810</w:t>
            </w:r>
          </w:p>
        </w:tc>
        <w:tc>
          <w:tcPr>
            <w:tcW w:w="1842" w:type="dxa"/>
            <w:tcBorders>
              <w:top w:val="single" w:sz="4" w:space="0" w:color="auto"/>
              <w:left w:val="single" w:sz="4" w:space="0" w:color="auto"/>
              <w:bottom w:val="single" w:sz="4" w:space="0" w:color="auto"/>
              <w:right w:val="single" w:sz="4" w:space="0" w:color="auto"/>
            </w:tcBorders>
            <w:noWrap/>
            <w:vAlign w:val="center"/>
          </w:tcPr>
          <w:p w14:paraId="5ADDA332" w14:textId="4C6A9DF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-12,968</w:t>
            </w:r>
          </w:p>
        </w:tc>
        <w:tc>
          <w:tcPr>
            <w:tcW w:w="1985" w:type="dxa"/>
            <w:tcBorders>
              <w:top w:val="single" w:sz="4" w:space="0" w:color="auto"/>
              <w:left w:val="single" w:sz="4" w:space="0" w:color="auto"/>
              <w:bottom w:val="single" w:sz="4" w:space="0" w:color="auto"/>
              <w:right w:val="single" w:sz="4" w:space="0" w:color="auto"/>
            </w:tcBorders>
            <w:noWrap/>
            <w:vAlign w:val="center"/>
          </w:tcPr>
          <w:p w14:paraId="03CA9500" w14:textId="313AFF2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75,599</w:t>
            </w:r>
          </w:p>
        </w:tc>
      </w:tr>
      <w:tr w:rsidR="00A77AB7" w:rsidRPr="002111A1" w14:paraId="2CCCDBB4" w14:textId="77777777" w:rsidTr="006E2BDC">
        <w:trPr>
          <w:trHeight w:val="227"/>
        </w:trPr>
        <w:tc>
          <w:tcPr>
            <w:tcW w:w="3681" w:type="dxa"/>
            <w:tcBorders>
              <w:right w:val="single" w:sz="4" w:space="0" w:color="auto"/>
            </w:tcBorders>
            <w:vAlign w:val="center"/>
            <w:hideMark/>
          </w:tcPr>
          <w:p w14:paraId="0832A8E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843" w:type="dxa"/>
            <w:tcBorders>
              <w:top w:val="single" w:sz="4" w:space="0" w:color="auto"/>
              <w:left w:val="single" w:sz="4" w:space="0" w:color="auto"/>
              <w:bottom w:val="single" w:sz="4" w:space="0" w:color="auto"/>
              <w:right w:val="single" w:sz="4" w:space="0" w:color="auto"/>
            </w:tcBorders>
            <w:noWrap/>
            <w:vAlign w:val="center"/>
          </w:tcPr>
          <w:p w14:paraId="1A86DED8" w14:textId="3F5B164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60,089</w:t>
            </w:r>
          </w:p>
        </w:tc>
        <w:tc>
          <w:tcPr>
            <w:tcW w:w="1842" w:type="dxa"/>
            <w:tcBorders>
              <w:top w:val="single" w:sz="4" w:space="0" w:color="auto"/>
              <w:left w:val="single" w:sz="4" w:space="0" w:color="auto"/>
              <w:bottom w:val="single" w:sz="4" w:space="0" w:color="auto"/>
              <w:right w:val="single" w:sz="4" w:space="0" w:color="auto"/>
            </w:tcBorders>
            <w:noWrap/>
            <w:vAlign w:val="center"/>
          </w:tcPr>
          <w:p w14:paraId="431FC309" w14:textId="24730BA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-27,100</w:t>
            </w:r>
          </w:p>
        </w:tc>
        <w:tc>
          <w:tcPr>
            <w:tcW w:w="1985" w:type="dxa"/>
            <w:tcBorders>
              <w:top w:val="single" w:sz="4" w:space="0" w:color="auto"/>
              <w:left w:val="single" w:sz="4" w:space="0" w:color="auto"/>
              <w:bottom w:val="single" w:sz="4" w:space="0" w:color="auto"/>
              <w:right w:val="single" w:sz="4" w:space="0" w:color="auto"/>
            </w:tcBorders>
            <w:noWrap/>
            <w:vAlign w:val="center"/>
          </w:tcPr>
          <w:p w14:paraId="3489FD72" w14:textId="6C928EF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133,120</w:t>
            </w:r>
          </w:p>
        </w:tc>
      </w:tr>
      <w:tr w:rsidR="00A77AB7" w:rsidRPr="002111A1" w14:paraId="455DEAE0" w14:textId="77777777" w:rsidTr="006E2BDC">
        <w:trPr>
          <w:trHeight w:val="227"/>
        </w:trPr>
        <w:tc>
          <w:tcPr>
            <w:tcW w:w="3681" w:type="dxa"/>
            <w:tcBorders>
              <w:right w:val="single" w:sz="4" w:space="0" w:color="auto"/>
            </w:tcBorders>
            <w:vAlign w:val="center"/>
            <w:hideMark/>
          </w:tcPr>
          <w:p w14:paraId="4A15415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2C785BE2" w14:textId="4D833AE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36,377</w:t>
            </w:r>
          </w:p>
        </w:tc>
        <w:tc>
          <w:tcPr>
            <w:tcW w:w="1842" w:type="dxa"/>
            <w:tcBorders>
              <w:top w:val="single" w:sz="4" w:space="0" w:color="auto"/>
              <w:left w:val="single" w:sz="4" w:space="0" w:color="auto"/>
              <w:bottom w:val="single" w:sz="4" w:space="0" w:color="auto"/>
              <w:right w:val="single" w:sz="4" w:space="0" w:color="auto"/>
            </w:tcBorders>
            <w:noWrap/>
            <w:vAlign w:val="center"/>
          </w:tcPr>
          <w:p w14:paraId="2069A633" w14:textId="3E785B8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-17,559</w:t>
            </w:r>
          </w:p>
        </w:tc>
        <w:tc>
          <w:tcPr>
            <w:tcW w:w="1985" w:type="dxa"/>
            <w:tcBorders>
              <w:top w:val="single" w:sz="4" w:space="0" w:color="auto"/>
              <w:left w:val="single" w:sz="4" w:space="0" w:color="auto"/>
              <w:bottom w:val="single" w:sz="4" w:space="0" w:color="auto"/>
              <w:right w:val="single" w:sz="4" w:space="0" w:color="auto"/>
            </w:tcBorders>
            <w:noWrap/>
            <w:vAlign w:val="center"/>
          </w:tcPr>
          <w:p w14:paraId="1019B5BE" w14:textId="2A5D3F0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102,251</w:t>
            </w:r>
          </w:p>
        </w:tc>
      </w:tr>
      <w:tr w:rsidR="00A77AB7" w:rsidRPr="002111A1" w14:paraId="16BFAEC8" w14:textId="77777777" w:rsidTr="006E2BDC">
        <w:trPr>
          <w:trHeight w:val="227"/>
        </w:trPr>
        <w:tc>
          <w:tcPr>
            <w:tcW w:w="3681" w:type="dxa"/>
            <w:tcBorders>
              <w:right w:val="single" w:sz="4" w:space="0" w:color="auto"/>
            </w:tcBorders>
            <w:vAlign w:val="center"/>
            <w:hideMark/>
          </w:tcPr>
          <w:p w14:paraId="3F087DB3"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43CB0C33" w14:textId="56481E0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29,214</w:t>
            </w:r>
          </w:p>
        </w:tc>
        <w:tc>
          <w:tcPr>
            <w:tcW w:w="1842" w:type="dxa"/>
            <w:tcBorders>
              <w:top w:val="single" w:sz="4" w:space="0" w:color="auto"/>
              <w:left w:val="single" w:sz="4" w:space="0" w:color="auto"/>
              <w:bottom w:val="single" w:sz="4" w:space="0" w:color="auto"/>
              <w:right w:val="single" w:sz="4" w:space="0" w:color="auto"/>
            </w:tcBorders>
            <w:noWrap/>
            <w:vAlign w:val="center"/>
          </w:tcPr>
          <w:p w14:paraId="5F9FE800" w14:textId="27B5B42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-14,206</w:t>
            </w:r>
          </w:p>
        </w:tc>
        <w:tc>
          <w:tcPr>
            <w:tcW w:w="1985" w:type="dxa"/>
            <w:tcBorders>
              <w:top w:val="single" w:sz="4" w:space="0" w:color="auto"/>
              <w:left w:val="single" w:sz="4" w:space="0" w:color="auto"/>
              <w:bottom w:val="single" w:sz="4" w:space="0" w:color="auto"/>
              <w:right w:val="single" w:sz="4" w:space="0" w:color="auto"/>
            </w:tcBorders>
            <w:noWrap/>
            <w:vAlign w:val="center"/>
          </w:tcPr>
          <w:p w14:paraId="14944249" w14:textId="00CC6D4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84,143</w:t>
            </w:r>
          </w:p>
        </w:tc>
      </w:tr>
      <w:tr w:rsidR="00A77AB7" w:rsidRPr="002111A1" w14:paraId="20950920" w14:textId="77777777" w:rsidTr="006E2BDC">
        <w:trPr>
          <w:trHeight w:val="227"/>
        </w:trPr>
        <w:tc>
          <w:tcPr>
            <w:tcW w:w="3681" w:type="dxa"/>
            <w:tcBorders>
              <w:right w:val="single" w:sz="4" w:space="0" w:color="auto"/>
            </w:tcBorders>
            <w:vAlign w:val="center"/>
            <w:hideMark/>
          </w:tcPr>
          <w:p w14:paraId="52A0F45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single" w:sz="4" w:space="0" w:color="auto"/>
              <w:left w:val="single" w:sz="4" w:space="0" w:color="auto"/>
              <w:bottom w:val="single" w:sz="4" w:space="0" w:color="auto"/>
              <w:right w:val="single" w:sz="4" w:space="0" w:color="auto"/>
            </w:tcBorders>
            <w:noWrap/>
            <w:vAlign w:val="center"/>
          </w:tcPr>
          <w:p w14:paraId="03CA849A" w14:textId="3D88BFA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30,370</w:t>
            </w:r>
          </w:p>
        </w:tc>
        <w:tc>
          <w:tcPr>
            <w:tcW w:w="1842" w:type="dxa"/>
            <w:tcBorders>
              <w:top w:val="single" w:sz="4" w:space="0" w:color="auto"/>
              <w:left w:val="single" w:sz="4" w:space="0" w:color="auto"/>
              <w:bottom w:val="single" w:sz="4" w:space="0" w:color="auto"/>
              <w:right w:val="single" w:sz="4" w:space="0" w:color="auto"/>
            </w:tcBorders>
            <w:noWrap/>
            <w:vAlign w:val="center"/>
          </w:tcPr>
          <w:p w14:paraId="0B4DB701" w14:textId="422CCCA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-14,437</w:t>
            </w:r>
          </w:p>
        </w:tc>
        <w:tc>
          <w:tcPr>
            <w:tcW w:w="1985" w:type="dxa"/>
            <w:tcBorders>
              <w:top w:val="single" w:sz="4" w:space="0" w:color="auto"/>
              <w:left w:val="single" w:sz="4" w:space="0" w:color="auto"/>
              <w:bottom w:val="single" w:sz="4" w:space="0" w:color="auto"/>
              <w:right w:val="single" w:sz="4" w:space="0" w:color="auto"/>
            </w:tcBorders>
            <w:noWrap/>
            <w:vAlign w:val="center"/>
          </w:tcPr>
          <w:p w14:paraId="3F725789" w14:textId="4BB4BC7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81,284</w:t>
            </w:r>
          </w:p>
        </w:tc>
      </w:tr>
      <w:tr w:rsidR="00A77AB7" w:rsidRPr="002111A1" w14:paraId="798A06CD" w14:textId="77777777" w:rsidTr="006E2BDC">
        <w:trPr>
          <w:trHeight w:val="227"/>
        </w:trPr>
        <w:tc>
          <w:tcPr>
            <w:tcW w:w="3681" w:type="dxa"/>
            <w:tcBorders>
              <w:right w:val="single" w:sz="4" w:space="0" w:color="auto"/>
            </w:tcBorders>
            <w:vAlign w:val="center"/>
            <w:hideMark/>
          </w:tcPr>
          <w:p w14:paraId="108BC8C0"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5DA12319" w14:textId="6FAF4D9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48,002</w:t>
            </w:r>
          </w:p>
        </w:tc>
        <w:tc>
          <w:tcPr>
            <w:tcW w:w="1842" w:type="dxa"/>
            <w:tcBorders>
              <w:top w:val="single" w:sz="4" w:space="0" w:color="auto"/>
              <w:left w:val="single" w:sz="4" w:space="0" w:color="auto"/>
              <w:bottom w:val="single" w:sz="4" w:space="0" w:color="auto"/>
              <w:right w:val="single" w:sz="4" w:space="0" w:color="auto"/>
            </w:tcBorders>
            <w:noWrap/>
            <w:vAlign w:val="center"/>
          </w:tcPr>
          <w:p w14:paraId="09CC5C83" w14:textId="333F84D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-22,781</w:t>
            </w:r>
          </w:p>
        </w:tc>
        <w:tc>
          <w:tcPr>
            <w:tcW w:w="1985" w:type="dxa"/>
            <w:tcBorders>
              <w:top w:val="single" w:sz="4" w:space="0" w:color="auto"/>
              <w:left w:val="single" w:sz="4" w:space="0" w:color="auto"/>
              <w:bottom w:val="single" w:sz="4" w:space="0" w:color="auto"/>
              <w:right w:val="single" w:sz="4" w:space="0" w:color="auto"/>
            </w:tcBorders>
            <w:noWrap/>
            <w:vAlign w:val="center"/>
          </w:tcPr>
          <w:p w14:paraId="0005CCAF" w14:textId="26D761B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127,255</w:t>
            </w:r>
          </w:p>
        </w:tc>
      </w:tr>
      <w:tr w:rsidR="00A77AB7" w:rsidRPr="002111A1" w14:paraId="1E185090" w14:textId="77777777" w:rsidTr="006E2BDC">
        <w:trPr>
          <w:trHeight w:val="227"/>
        </w:trPr>
        <w:tc>
          <w:tcPr>
            <w:tcW w:w="3681" w:type="dxa"/>
            <w:tcBorders>
              <w:right w:val="single" w:sz="4" w:space="0" w:color="auto"/>
            </w:tcBorders>
            <w:vAlign w:val="center"/>
            <w:hideMark/>
          </w:tcPr>
          <w:p w14:paraId="3F33CD4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single" w:sz="4" w:space="0" w:color="auto"/>
              <w:left w:val="single" w:sz="4" w:space="0" w:color="auto"/>
              <w:bottom w:val="single" w:sz="4" w:space="0" w:color="auto"/>
              <w:right w:val="single" w:sz="4" w:space="0" w:color="auto"/>
            </w:tcBorders>
            <w:noWrap/>
            <w:vAlign w:val="center"/>
          </w:tcPr>
          <w:p w14:paraId="4156E64C" w14:textId="2FCC021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25,109</w:t>
            </w:r>
          </w:p>
        </w:tc>
        <w:tc>
          <w:tcPr>
            <w:tcW w:w="1842" w:type="dxa"/>
            <w:tcBorders>
              <w:top w:val="single" w:sz="4" w:space="0" w:color="auto"/>
              <w:left w:val="single" w:sz="4" w:space="0" w:color="auto"/>
              <w:bottom w:val="single" w:sz="4" w:space="0" w:color="auto"/>
              <w:right w:val="single" w:sz="4" w:space="0" w:color="auto"/>
            </w:tcBorders>
            <w:noWrap/>
            <w:vAlign w:val="center"/>
          </w:tcPr>
          <w:p w14:paraId="3DCDD2B8" w14:textId="4078318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-12,293</w:t>
            </w:r>
          </w:p>
        </w:tc>
        <w:tc>
          <w:tcPr>
            <w:tcW w:w="1985" w:type="dxa"/>
            <w:tcBorders>
              <w:top w:val="single" w:sz="4" w:space="0" w:color="auto"/>
              <w:left w:val="single" w:sz="4" w:space="0" w:color="auto"/>
              <w:bottom w:val="single" w:sz="4" w:space="0" w:color="auto"/>
              <w:right w:val="single" w:sz="4" w:space="0" w:color="auto"/>
            </w:tcBorders>
            <w:noWrap/>
            <w:vAlign w:val="center"/>
          </w:tcPr>
          <w:p w14:paraId="1C199FE8" w14:textId="5E11ACD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74,733</w:t>
            </w:r>
          </w:p>
        </w:tc>
      </w:tr>
      <w:tr w:rsidR="00A77AB7" w:rsidRPr="002111A1" w14:paraId="030AE062" w14:textId="77777777" w:rsidTr="006E2BDC">
        <w:trPr>
          <w:trHeight w:val="227"/>
        </w:trPr>
        <w:tc>
          <w:tcPr>
            <w:tcW w:w="3681" w:type="dxa"/>
            <w:tcBorders>
              <w:right w:val="single" w:sz="4" w:space="0" w:color="auto"/>
            </w:tcBorders>
            <w:vAlign w:val="center"/>
            <w:hideMark/>
          </w:tcPr>
          <w:p w14:paraId="25D77084"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single" w:sz="4" w:space="0" w:color="auto"/>
              <w:left w:val="single" w:sz="4" w:space="0" w:color="auto"/>
              <w:bottom w:val="single" w:sz="4" w:space="0" w:color="auto"/>
              <w:right w:val="single" w:sz="4" w:space="0" w:color="auto"/>
            </w:tcBorders>
            <w:noWrap/>
            <w:vAlign w:val="center"/>
          </w:tcPr>
          <w:p w14:paraId="55044760" w14:textId="67216E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23,216</w:t>
            </w:r>
          </w:p>
        </w:tc>
        <w:tc>
          <w:tcPr>
            <w:tcW w:w="1842" w:type="dxa"/>
            <w:tcBorders>
              <w:top w:val="single" w:sz="4" w:space="0" w:color="auto"/>
              <w:left w:val="single" w:sz="4" w:space="0" w:color="auto"/>
              <w:bottom w:val="single" w:sz="4" w:space="0" w:color="auto"/>
              <w:right w:val="single" w:sz="4" w:space="0" w:color="auto"/>
            </w:tcBorders>
            <w:noWrap/>
            <w:vAlign w:val="center"/>
          </w:tcPr>
          <w:p w14:paraId="20331C66" w14:textId="08964B2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-11,084</w:t>
            </w:r>
          </w:p>
        </w:tc>
        <w:tc>
          <w:tcPr>
            <w:tcW w:w="1985" w:type="dxa"/>
            <w:tcBorders>
              <w:top w:val="single" w:sz="4" w:space="0" w:color="auto"/>
              <w:left w:val="single" w:sz="4" w:space="0" w:color="auto"/>
              <w:bottom w:val="single" w:sz="4" w:space="0" w:color="auto"/>
              <w:right w:val="single" w:sz="4" w:space="0" w:color="auto"/>
            </w:tcBorders>
            <w:noWrap/>
            <w:vAlign w:val="center"/>
          </w:tcPr>
          <w:p w14:paraId="63D52575" w14:textId="08CCEA5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62,838</w:t>
            </w:r>
          </w:p>
        </w:tc>
      </w:tr>
      <w:tr w:rsidR="00A77AB7" w:rsidRPr="002111A1" w14:paraId="1358B3A1" w14:textId="77777777" w:rsidTr="006E2BDC">
        <w:trPr>
          <w:trHeight w:val="227"/>
        </w:trPr>
        <w:tc>
          <w:tcPr>
            <w:tcW w:w="3681" w:type="dxa"/>
            <w:tcBorders>
              <w:right w:val="single" w:sz="4" w:space="0" w:color="auto"/>
            </w:tcBorders>
            <w:vAlign w:val="center"/>
            <w:hideMark/>
          </w:tcPr>
          <w:p w14:paraId="534ED22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single" w:sz="4" w:space="0" w:color="auto"/>
              <w:left w:val="single" w:sz="4" w:space="0" w:color="auto"/>
              <w:bottom w:val="single" w:sz="4" w:space="0" w:color="auto"/>
              <w:right w:val="single" w:sz="4" w:space="0" w:color="auto"/>
            </w:tcBorders>
            <w:noWrap/>
            <w:vAlign w:val="center"/>
          </w:tcPr>
          <w:p w14:paraId="11E06DF3" w14:textId="3845B0D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201,373</w:t>
            </w:r>
          </w:p>
        </w:tc>
        <w:tc>
          <w:tcPr>
            <w:tcW w:w="1842" w:type="dxa"/>
            <w:tcBorders>
              <w:top w:val="single" w:sz="4" w:space="0" w:color="auto"/>
              <w:left w:val="single" w:sz="4" w:space="0" w:color="auto"/>
              <w:bottom w:val="single" w:sz="4" w:space="0" w:color="auto"/>
              <w:right w:val="single" w:sz="4" w:space="0" w:color="auto"/>
            </w:tcBorders>
            <w:noWrap/>
            <w:vAlign w:val="center"/>
          </w:tcPr>
          <w:p w14:paraId="69E6B69A" w14:textId="649D0CC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-90,521</w:t>
            </w:r>
          </w:p>
        </w:tc>
        <w:tc>
          <w:tcPr>
            <w:tcW w:w="1985" w:type="dxa"/>
            <w:tcBorders>
              <w:top w:val="single" w:sz="4" w:space="0" w:color="auto"/>
              <w:left w:val="single" w:sz="4" w:space="0" w:color="auto"/>
              <w:bottom w:val="single" w:sz="4" w:space="0" w:color="auto"/>
              <w:right w:val="single" w:sz="4" w:space="0" w:color="auto"/>
            </w:tcBorders>
            <w:noWrap/>
            <w:vAlign w:val="center"/>
          </w:tcPr>
          <w:p w14:paraId="52F81C0B" w14:textId="780019B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449,380</w:t>
            </w:r>
          </w:p>
        </w:tc>
      </w:tr>
      <w:tr w:rsidR="00A77AB7" w:rsidRPr="002111A1" w14:paraId="6FA36077" w14:textId="77777777" w:rsidTr="006E2BDC">
        <w:trPr>
          <w:trHeight w:val="227"/>
        </w:trPr>
        <w:tc>
          <w:tcPr>
            <w:tcW w:w="3681" w:type="dxa"/>
            <w:tcBorders>
              <w:right w:val="single" w:sz="4" w:space="0" w:color="auto"/>
            </w:tcBorders>
            <w:vAlign w:val="center"/>
            <w:hideMark/>
          </w:tcPr>
          <w:p w14:paraId="4CEFF4F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2C957A87" w14:textId="36E853A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52,395</w:t>
            </w:r>
          </w:p>
        </w:tc>
        <w:tc>
          <w:tcPr>
            <w:tcW w:w="1842" w:type="dxa"/>
            <w:tcBorders>
              <w:top w:val="single" w:sz="4" w:space="0" w:color="auto"/>
              <w:left w:val="single" w:sz="4" w:space="0" w:color="auto"/>
              <w:bottom w:val="single" w:sz="4" w:space="0" w:color="auto"/>
              <w:right w:val="single" w:sz="4" w:space="0" w:color="auto"/>
            </w:tcBorders>
            <w:noWrap/>
            <w:vAlign w:val="center"/>
          </w:tcPr>
          <w:p w14:paraId="7D8A5BDD" w14:textId="09DD3DF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-24,604</w:t>
            </w:r>
          </w:p>
        </w:tc>
        <w:tc>
          <w:tcPr>
            <w:tcW w:w="1985" w:type="dxa"/>
            <w:tcBorders>
              <w:top w:val="single" w:sz="4" w:space="0" w:color="auto"/>
              <w:left w:val="single" w:sz="4" w:space="0" w:color="auto"/>
              <w:bottom w:val="single" w:sz="4" w:space="0" w:color="auto"/>
              <w:right w:val="single" w:sz="4" w:space="0" w:color="auto"/>
            </w:tcBorders>
            <w:noWrap/>
            <w:vAlign w:val="center"/>
          </w:tcPr>
          <w:p w14:paraId="3FF330C9" w14:textId="079E73C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134,398</w:t>
            </w:r>
          </w:p>
        </w:tc>
      </w:tr>
      <w:tr w:rsidR="00A77AB7" w:rsidRPr="002111A1" w14:paraId="340EB361" w14:textId="77777777" w:rsidTr="006E2BDC">
        <w:trPr>
          <w:trHeight w:val="227"/>
        </w:trPr>
        <w:tc>
          <w:tcPr>
            <w:tcW w:w="3681" w:type="dxa"/>
            <w:tcBorders>
              <w:right w:val="single" w:sz="4" w:space="0" w:color="auto"/>
            </w:tcBorders>
            <w:vAlign w:val="center"/>
            <w:hideMark/>
          </w:tcPr>
          <w:p w14:paraId="69B8A01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single" w:sz="4" w:space="0" w:color="auto"/>
              <w:left w:val="single" w:sz="4" w:space="0" w:color="auto"/>
              <w:bottom w:val="single" w:sz="4" w:space="0" w:color="auto"/>
              <w:right w:val="single" w:sz="4" w:space="0" w:color="auto"/>
            </w:tcBorders>
            <w:noWrap/>
            <w:vAlign w:val="center"/>
          </w:tcPr>
          <w:p w14:paraId="6AE1FA00" w14:textId="64CCBE0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26,862</w:t>
            </w:r>
          </w:p>
        </w:tc>
        <w:tc>
          <w:tcPr>
            <w:tcW w:w="1842" w:type="dxa"/>
            <w:tcBorders>
              <w:top w:val="single" w:sz="4" w:space="0" w:color="auto"/>
              <w:left w:val="single" w:sz="4" w:space="0" w:color="auto"/>
              <w:bottom w:val="single" w:sz="4" w:space="0" w:color="auto"/>
              <w:right w:val="single" w:sz="4" w:space="0" w:color="auto"/>
            </w:tcBorders>
            <w:noWrap/>
            <w:vAlign w:val="center"/>
          </w:tcPr>
          <w:p w14:paraId="7A40D0ED" w14:textId="1DA42FB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-13,115</w:t>
            </w:r>
          </w:p>
        </w:tc>
        <w:tc>
          <w:tcPr>
            <w:tcW w:w="1985" w:type="dxa"/>
            <w:tcBorders>
              <w:top w:val="single" w:sz="4" w:space="0" w:color="auto"/>
              <w:left w:val="single" w:sz="4" w:space="0" w:color="auto"/>
              <w:bottom w:val="single" w:sz="4" w:space="0" w:color="auto"/>
              <w:right w:val="single" w:sz="4" w:space="0" w:color="auto"/>
            </w:tcBorders>
            <w:noWrap/>
            <w:vAlign w:val="center"/>
          </w:tcPr>
          <w:p w14:paraId="239C08EA" w14:textId="3EC6AF3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78,749</w:t>
            </w:r>
          </w:p>
        </w:tc>
      </w:tr>
      <w:tr w:rsidR="00A77AB7" w:rsidRPr="002111A1" w14:paraId="12A4BF46" w14:textId="77777777" w:rsidTr="006E2BDC">
        <w:trPr>
          <w:trHeight w:val="227"/>
        </w:trPr>
        <w:tc>
          <w:tcPr>
            <w:tcW w:w="3681" w:type="dxa"/>
            <w:tcBorders>
              <w:right w:val="single" w:sz="4" w:space="0" w:color="auto"/>
            </w:tcBorders>
            <w:vAlign w:val="center"/>
            <w:hideMark/>
          </w:tcPr>
          <w:p w14:paraId="330456D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4883942D" w14:textId="673D560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33,748</w:t>
            </w:r>
          </w:p>
        </w:tc>
        <w:tc>
          <w:tcPr>
            <w:tcW w:w="1842" w:type="dxa"/>
            <w:tcBorders>
              <w:top w:val="single" w:sz="4" w:space="0" w:color="auto"/>
              <w:left w:val="single" w:sz="4" w:space="0" w:color="auto"/>
              <w:bottom w:val="single" w:sz="4" w:space="0" w:color="auto"/>
              <w:right w:val="single" w:sz="4" w:space="0" w:color="auto"/>
            </w:tcBorders>
            <w:noWrap/>
            <w:vAlign w:val="center"/>
          </w:tcPr>
          <w:p w14:paraId="7AD84CAC" w14:textId="371A447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-16,055</w:t>
            </w:r>
          </w:p>
        </w:tc>
        <w:tc>
          <w:tcPr>
            <w:tcW w:w="1985" w:type="dxa"/>
            <w:tcBorders>
              <w:top w:val="single" w:sz="4" w:space="0" w:color="auto"/>
              <w:left w:val="single" w:sz="4" w:space="0" w:color="auto"/>
              <w:bottom w:val="single" w:sz="4" w:space="0" w:color="auto"/>
              <w:right w:val="single" w:sz="4" w:space="0" w:color="auto"/>
            </w:tcBorders>
            <w:noWrap/>
            <w:vAlign w:val="center"/>
          </w:tcPr>
          <w:p w14:paraId="570269E1" w14:textId="05C0DDE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89,929</w:t>
            </w:r>
          </w:p>
        </w:tc>
      </w:tr>
      <w:tr w:rsidR="00A77AB7" w:rsidRPr="002111A1" w14:paraId="10DBFD2C" w14:textId="77777777" w:rsidTr="006E2BDC">
        <w:trPr>
          <w:trHeight w:val="227"/>
        </w:trPr>
        <w:tc>
          <w:tcPr>
            <w:tcW w:w="3681" w:type="dxa"/>
            <w:tcBorders>
              <w:right w:val="single" w:sz="4" w:space="0" w:color="auto"/>
            </w:tcBorders>
            <w:vAlign w:val="center"/>
            <w:hideMark/>
          </w:tcPr>
          <w:p w14:paraId="554A8E6F"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28472665" w14:textId="530E810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43,913</w:t>
            </w:r>
          </w:p>
        </w:tc>
        <w:tc>
          <w:tcPr>
            <w:tcW w:w="1842" w:type="dxa"/>
            <w:tcBorders>
              <w:top w:val="single" w:sz="4" w:space="0" w:color="auto"/>
              <w:left w:val="single" w:sz="4" w:space="0" w:color="auto"/>
              <w:bottom w:val="single" w:sz="4" w:space="0" w:color="auto"/>
              <w:right w:val="single" w:sz="4" w:space="0" w:color="auto"/>
            </w:tcBorders>
            <w:noWrap/>
            <w:vAlign w:val="center"/>
          </w:tcPr>
          <w:p w14:paraId="4C98C403" w14:textId="6E78984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-20,727</w:t>
            </w:r>
          </w:p>
        </w:tc>
        <w:tc>
          <w:tcPr>
            <w:tcW w:w="1985" w:type="dxa"/>
            <w:tcBorders>
              <w:top w:val="single" w:sz="4" w:space="0" w:color="auto"/>
              <w:left w:val="single" w:sz="4" w:space="0" w:color="auto"/>
              <w:bottom w:val="single" w:sz="4" w:space="0" w:color="auto"/>
              <w:right w:val="single" w:sz="4" w:space="0" w:color="auto"/>
            </w:tcBorders>
            <w:noWrap/>
            <w:vAlign w:val="center"/>
          </w:tcPr>
          <w:p w14:paraId="1BA48055" w14:textId="237782A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114,493</w:t>
            </w:r>
          </w:p>
        </w:tc>
      </w:tr>
      <w:tr w:rsidR="00A77AB7" w:rsidRPr="002111A1" w14:paraId="52A4FE40" w14:textId="77777777" w:rsidTr="006E2BDC">
        <w:trPr>
          <w:trHeight w:val="227"/>
        </w:trPr>
        <w:tc>
          <w:tcPr>
            <w:tcW w:w="3681" w:type="dxa"/>
            <w:tcBorders>
              <w:right w:val="single" w:sz="4" w:space="0" w:color="auto"/>
            </w:tcBorders>
            <w:vAlign w:val="center"/>
            <w:hideMark/>
          </w:tcPr>
          <w:p w14:paraId="628C2E9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36E52EA1" w14:textId="3ADB77C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31,490</w:t>
            </w:r>
          </w:p>
        </w:tc>
        <w:tc>
          <w:tcPr>
            <w:tcW w:w="1842" w:type="dxa"/>
            <w:tcBorders>
              <w:top w:val="single" w:sz="4" w:space="0" w:color="auto"/>
              <w:left w:val="single" w:sz="4" w:space="0" w:color="auto"/>
              <w:bottom w:val="single" w:sz="4" w:space="0" w:color="auto"/>
              <w:right w:val="single" w:sz="4" w:space="0" w:color="auto"/>
            </w:tcBorders>
            <w:noWrap/>
            <w:vAlign w:val="center"/>
          </w:tcPr>
          <w:p w14:paraId="113A980E" w14:textId="108E57C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-14,907</w:t>
            </w:r>
          </w:p>
        </w:tc>
        <w:tc>
          <w:tcPr>
            <w:tcW w:w="1985" w:type="dxa"/>
            <w:tcBorders>
              <w:top w:val="single" w:sz="4" w:space="0" w:color="auto"/>
              <w:left w:val="single" w:sz="4" w:space="0" w:color="auto"/>
              <w:bottom w:val="single" w:sz="4" w:space="0" w:color="auto"/>
              <w:right w:val="single" w:sz="4" w:space="0" w:color="auto"/>
            </w:tcBorders>
            <w:noWrap/>
            <w:vAlign w:val="center"/>
          </w:tcPr>
          <w:p w14:paraId="0FE80218" w14:textId="3FCAEC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82,694</w:t>
            </w:r>
          </w:p>
        </w:tc>
      </w:tr>
      <w:tr w:rsidR="00A77AB7" w:rsidRPr="002111A1" w14:paraId="7E597506" w14:textId="77777777" w:rsidTr="006E2BDC">
        <w:trPr>
          <w:trHeight w:val="227"/>
        </w:trPr>
        <w:tc>
          <w:tcPr>
            <w:tcW w:w="3681" w:type="dxa"/>
            <w:tcBorders>
              <w:right w:val="single" w:sz="4" w:space="0" w:color="auto"/>
            </w:tcBorders>
            <w:vAlign w:val="center"/>
            <w:hideMark/>
          </w:tcPr>
          <w:p w14:paraId="1EBACB8C"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F1F7BB8" w14:textId="66DCD7B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26,211</w:t>
            </w:r>
          </w:p>
        </w:tc>
        <w:tc>
          <w:tcPr>
            <w:tcW w:w="1842" w:type="dxa"/>
            <w:tcBorders>
              <w:top w:val="single" w:sz="4" w:space="0" w:color="auto"/>
              <w:left w:val="single" w:sz="4" w:space="0" w:color="auto"/>
              <w:bottom w:val="single" w:sz="4" w:space="0" w:color="auto"/>
              <w:right w:val="single" w:sz="4" w:space="0" w:color="auto"/>
            </w:tcBorders>
            <w:noWrap/>
            <w:vAlign w:val="center"/>
          </w:tcPr>
          <w:p w14:paraId="75DA3515" w14:textId="414CFB5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-12,958</w:t>
            </w:r>
          </w:p>
        </w:tc>
        <w:tc>
          <w:tcPr>
            <w:tcW w:w="1985" w:type="dxa"/>
            <w:tcBorders>
              <w:top w:val="single" w:sz="4" w:space="0" w:color="auto"/>
              <w:left w:val="single" w:sz="4" w:space="0" w:color="auto"/>
              <w:bottom w:val="single" w:sz="4" w:space="0" w:color="auto"/>
              <w:right w:val="single" w:sz="4" w:space="0" w:color="auto"/>
            </w:tcBorders>
            <w:noWrap/>
            <w:vAlign w:val="center"/>
          </w:tcPr>
          <w:p w14:paraId="4F334E8E" w14:textId="41544E9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78,754</w:t>
            </w:r>
          </w:p>
        </w:tc>
      </w:tr>
      <w:tr w:rsidR="00A77AB7" w:rsidRPr="002111A1" w14:paraId="5CC9D450" w14:textId="77777777" w:rsidTr="006E2BDC">
        <w:trPr>
          <w:trHeight w:val="227"/>
        </w:trPr>
        <w:tc>
          <w:tcPr>
            <w:tcW w:w="3681" w:type="dxa"/>
            <w:tcBorders>
              <w:right w:val="single" w:sz="4" w:space="0" w:color="auto"/>
            </w:tcBorders>
            <w:vAlign w:val="center"/>
            <w:hideMark/>
          </w:tcPr>
          <w:p w14:paraId="48EB6668"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single" w:sz="4" w:space="0" w:color="auto"/>
              <w:left w:val="single" w:sz="4" w:space="0" w:color="auto"/>
              <w:bottom w:val="single" w:sz="4" w:space="0" w:color="auto"/>
              <w:right w:val="single" w:sz="4" w:space="0" w:color="auto"/>
            </w:tcBorders>
            <w:noWrap/>
            <w:vAlign w:val="center"/>
          </w:tcPr>
          <w:p w14:paraId="09C48E1C" w14:textId="5A56EF7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287,549</w:t>
            </w:r>
          </w:p>
        </w:tc>
        <w:tc>
          <w:tcPr>
            <w:tcW w:w="1842" w:type="dxa"/>
            <w:tcBorders>
              <w:top w:val="single" w:sz="4" w:space="0" w:color="auto"/>
              <w:left w:val="single" w:sz="4" w:space="0" w:color="auto"/>
              <w:bottom w:val="single" w:sz="4" w:space="0" w:color="auto"/>
              <w:right w:val="single" w:sz="4" w:space="0" w:color="auto"/>
            </w:tcBorders>
            <w:noWrap/>
            <w:vAlign w:val="center"/>
          </w:tcPr>
          <w:p w14:paraId="548C71FB" w14:textId="542D531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-137,022</w:t>
            </w:r>
          </w:p>
        </w:tc>
        <w:tc>
          <w:tcPr>
            <w:tcW w:w="1985" w:type="dxa"/>
            <w:tcBorders>
              <w:top w:val="single" w:sz="4" w:space="0" w:color="auto"/>
              <w:left w:val="single" w:sz="4" w:space="0" w:color="auto"/>
              <w:bottom w:val="single" w:sz="4" w:space="0" w:color="auto"/>
              <w:right w:val="single" w:sz="4" w:space="0" w:color="auto"/>
            </w:tcBorders>
            <w:noWrap/>
            <w:vAlign w:val="center"/>
          </w:tcPr>
          <w:p w14:paraId="2AFD91A9" w14:textId="69D96F4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775,001</w:t>
            </w:r>
          </w:p>
        </w:tc>
      </w:tr>
      <w:tr w:rsidR="00A77AB7" w:rsidRPr="002111A1" w14:paraId="39B868F2" w14:textId="77777777" w:rsidTr="006E2BDC">
        <w:trPr>
          <w:trHeight w:val="227"/>
        </w:trPr>
        <w:tc>
          <w:tcPr>
            <w:tcW w:w="3681" w:type="dxa"/>
            <w:tcBorders>
              <w:right w:val="single" w:sz="4" w:space="0" w:color="auto"/>
            </w:tcBorders>
            <w:vAlign w:val="center"/>
            <w:hideMark/>
          </w:tcPr>
          <w:p w14:paraId="45E2EBAF"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2D78849F" w14:textId="558F9D8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41,468</w:t>
            </w:r>
          </w:p>
        </w:tc>
        <w:tc>
          <w:tcPr>
            <w:tcW w:w="1842" w:type="dxa"/>
            <w:tcBorders>
              <w:top w:val="single" w:sz="4" w:space="0" w:color="auto"/>
              <w:left w:val="single" w:sz="4" w:space="0" w:color="auto"/>
              <w:bottom w:val="single" w:sz="4" w:space="0" w:color="auto"/>
              <w:right w:val="single" w:sz="4" w:space="0" w:color="auto"/>
            </w:tcBorders>
            <w:noWrap/>
            <w:vAlign w:val="center"/>
          </w:tcPr>
          <w:p w14:paraId="03849EC2" w14:textId="019C66D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-19,950</w:t>
            </w:r>
          </w:p>
        </w:tc>
        <w:tc>
          <w:tcPr>
            <w:tcW w:w="1985" w:type="dxa"/>
            <w:tcBorders>
              <w:top w:val="single" w:sz="4" w:space="0" w:color="auto"/>
              <w:left w:val="single" w:sz="4" w:space="0" w:color="auto"/>
              <w:bottom w:val="single" w:sz="4" w:space="0" w:color="auto"/>
              <w:right w:val="single" w:sz="4" w:space="0" w:color="auto"/>
            </w:tcBorders>
            <w:noWrap/>
            <w:vAlign w:val="center"/>
          </w:tcPr>
          <w:p w14:paraId="11CB2789" w14:textId="6821410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114,613</w:t>
            </w:r>
          </w:p>
        </w:tc>
      </w:tr>
      <w:tr w:rsidR="00A77AB7" w:rsidRPr="002111A1" w14:paraId="52A2B3DA" w14:textId="77777777" w:rsidTr="006E2BDC">
        <w:trPr>
          <w:trHeight w:val="227"/>
        </w:trPr>
        <w:tc>
          <w:tcPr>
            <w:tcW w:w="3681" w:type="dxa"/>
            <w:tcBorders>
              <w:right w:val="single" w:sz="4" w:space="0" w:color="auto"/>
            </w:tcBorders>
            <w:vAlign w:val="center"/>
            <w:hideMark/>
          </w:tcPr>
          <w:p w14:paraId="729ECBE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51013B67" w14:textId="5EC8B95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32,316</w:t>
            </w:r>
          </w:p>
        </w:tc>
        <w:tc>
          <w:tcPr>
            <w:tcW w:w="1842" w:type="dxa"/>
            <w:tcBorders>
              <w:top w:val="single" w:sz="4" w:space="0" w:color="auto"/>
              <w:left w:val="single" w:sz="4" w:space="0" w:color="auto"/>
              <w:bottom w:val="single" w:sz="4" w:space="0" w:color="auto"/>
              <w:right w:val="single" w:sz="4" w:space="0" w:color="auto"/>
            </w:tcBorders>
            <w:noWrap/>
            <w:vAlign w:val="center"/>
          </w:tcPr>
          <w:p w14:paraId="3750BA35" w14:textId="557AC69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-15,240</w:t>
            </w:r>
          </w:p>
        </w:tc>
        <w:tc>
          <w:tcPr>
            <w:tcW w:w="1985" w:type="dxa"/>
            <w:tcBorders>
              <w:top w:val="single" w:sz="4" w:space="0" w:color="auto"/>
              <w:left w:val="single" w:sz="4" w:space="0" w:color="auto"/>
              <w:bottom w:val="single" w:sz="4" w:space="0" w:color="auto"/>
              <w:right w:val="single" w:sz="4" w:space="0" w:color="auto"/>
            </w:tcBorders>
            <w:noWrap/>
            <w:vAlign w:val="center"/>
          </w:tcPr>
          <w:p w14:paraId="2F044A4A" w14:textId="6222AC4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84,343</w:t>
            </w:r>
          </w:p>
        </w:tc>
      </w:tr>
      <w:tr w:rsidR="00A77AB7" w:rsidRPr="002111A1" w14:paraId="1F0338D3" w14:textId="77777777" w:rsidTr="006E2BDC">
        <w:trPr>
          <w:trHeight w:val="227"/>
        </w:trPr>
        <w:tc>
          <w:tcPr>
            <w:tcW w:w="3681" w:type="dxa"/>
            <w:tcBorders>
              <w:right w:val="single" w:sz="4" w:space="0" w:color="auto"/>
            </w:tcBorders>
            <w:vAlign w:val="center"/>
            <w:hideMark/>
          </w:tcPr>
          <w:p w14:paraId="46DA8A29"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8F32A2D" w14:textId="673937C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29,820</w:t>
            </w:r>
          </w:p>
        </w:tc>
        <w:tc>
          <w:tcPr>
            <w:tcW w:w="1842" w:type="dxa"/>
            <w:tcBorders>
              <w:top w:val="single" w:sz="4" w:space="0" w:color="auto"/>
              <w:left w:val="single" w:sz="4" w:space="0" w:color="auto"/>
              <w:bottom w:val="single" w:sz="4" w:space="0" w:color="auto"/>
              <w:right w:val="single" w:sz="4" w:space="0" w:color="auto"/>
            </w:tcBorders>
            <w:noWrap/>
            <w:vAlign w:val="center"/>
          </w:tcPr>
          <w:p w14:paraId="33A5CDAD" w14:textId="191DA86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-14,248</w:t>
            </w:r>
          </w:p>
        </w:tc>
        <w:tc>
          <w:tcPr>
            <w:tcW w:w="1985" w:type="dxa"/>
            <w:tcBorders>
              <w:top w:val="single" w:sz="4" w:space="0" w:color="auto"/>
              <w:left w:val="single" w:sz="4" w:space="0" w:color="auto"/>
              <w:bottom w:val="single" w:sz="4" w:space="0" w:color="auto"/>
              <w:right w:val="single" w:sz="4" w:space="0" w:color="auto"/>
            </w:tcBorders>
            <w:noWrap/>
            <w:vAlign w:val="center"/>
          </w:tcPr>
          <w:p w14:paraId="7AD02AB4" w14:textId="21D272D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80,759</w:t>
            </w:r>
          </w:p>
        </w:tc>
      </w:tr>
      <w:tr w:rsidR="00A77AB7" w:rsidRPr="002111A1" w14:paraId="22E7C3ED" w14:textId="77777777" w:rsidTr="006E2BDC">
        <w:trPr>
          <w:trHeight w:val="227"/>
        </w:trPr>
        <w:tc>
          <w:tcPr>
            <w:tcW w:w="3681" w:type="dxa"/>
            <w:tcBorders>
              <w:right w:val="single" w:sz="4" w:space="0" w:color="auto"/>
            </w:tcBorders>
            <w:vAlign w:val="center"/>
            <w:hideMark/>
          </w:tcPr>
          <w:p w14:paraId="59A7ACD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single" w:sz="4" w:space="0" w:color="auto"/>
              <w:left w:val="single" w:sz="4" w:space="0" w:color="auto"/>
              <w:bottom w:val="single" w:sz="4" w:space="0" w:color="auto"/>
              <w:right w:val="single" w:sz="4" w:space="0" w:color="auto"/>
            </w:tcBorders>
            <w:noWrap/>
            <w:vAlign w:val="center"/>
          </w:tcPr>
          <w:p w14:paraId="109E0102" w14:textId="218BE8B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45,985</w:t>
            </w:r>
          </w:p>
        </w:tc>
        <w:tc>
          <w:tcPr>
            <w:tcW w:w="1842" w:type="dxa"/>
            <w:tcBorders>
              <w:top w:val="single" w:sz="4" w:space="0" w:color="auto"/>
              <w:left w:val="single" w:sz="4" w:space="0" w:color="auto"/>
              <w:bottom w:val="single" w:sz="4" w:space="0" w:color="auto"/>
              <w:right w:val="single" w:sz="4" w:space="0" w:color="auto"/>
            </w:tcBorders>
            <w:noWrap/>
            <w:vAlign w:val="center"/>
          </w:tcPr>
          <w:p w14:paraId="189961DA" w14:textId="0F6B62B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-21,730</w:t>
            </w:r>
          </w:p>
        </w:tc>
        <w:tc>
          <w:tcPr>
            <w:tcW w:w="1985" w:type="dxa"/>
            <w:tcBorders>
              <w:top w:val="single" w:sz="4" w:space="0" w:color="auto"/>
              <w:left w:val="single" w:sz="4" w:space="0" w:color="auto"/>
              <w:bottom w:val="single" w:sz="4" w:space="0" w:color="auto"/>
              <w:right w:val="single" w:sz="4" w:space="0" w:color="auto"/>
            </w:tcBorders>
            <w:noWrap/>
            <w:vAlign w:val="center"/>
          </w:tcPr>
          <w:p w14:paraId="4F4B9D8B" w14:textId="25B6BCB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122,052</w:t>
            </w:r>
          </w:p>
        </w:tc>
      </w:tr>
      <w:tr w:rsidR="00A77AB7" w:rsidRPr="002111A1" w14:paraId="4E13BFE7" w14:textId="77777777" w:rsidTr="006E2BDC">
        <w:trPr>
          <w:trHeight w:val="227"/>
        </w:trPr>
        <w:tc>
          <w:tcPr>
            <w:tcW w:w="3681" w:type="dxa"/>
            <w:tcBorders>
              <w:right w:val="single" w:sz="4" w:space="0" w:color="auto"/>
            </w:tcBorders>
            <w:vAlign w:val="center"/>
            <w:hideMark/>
          </w:tcPr>
          <w:p w14:paraId="30541A30"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257D7B08" w14:textId="6E7318E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45,396</w:t>
            </w:r>
          </w:p>
        </w:tc>
        <w:tc>
          <w:tcPr>
            <w:tcW w:w="1842" w:type="dxa"/>
            <w:tcBorders>
              <w:top w:val="single" w:sz="4" w:space="0" w:color="auto"/>
              <w:left w:val="single" w:sz="4" w:space="0" w:color="auto"/>
              <w:bottom w:val="single" w:sz="4" w:space="0" w:color="auto"/>
              <w:right w:val="single" w:sz="4" w:space="0" w:color="auto"/>
            </w:tcBorders>
            <w:noWrap/>
            <w:vAlign w:val="center"/>
          </w:tcPr>
          <w:p w14:paraId="59E5A258" w14:textId="508EBD3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-22,003</w:t>
            </w:r>
          </w:p>
        </w:tc>
        <w:tc>
          <w:tcPr>
            <w:tcW w:w="1985" w:type="dxa"/>
            <w:tcBorders>
              <w:top w:val="single" w:sz="4" w:space="0" w:color="auto"/>
              <w:left w:val="single" w:sz="4" w:space="0" w:color="auto"/>
              <w:bottom w:val="single" w:sz="4" w:space="0" w:color="auto"/>
              <w:right w:val="single" w:sz="4" w:space="0" w:color="auto"/>
            </w:tcBorders>
            <w:noWrap/>
            <w:vAlign w:val="center"/>
          </w:tcPr>
          <w:p w14:paraId="5991EBE6" w14:textId="0EFCDD0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128,465</w:t>
            </w:r>
          </w:p>
        </w:tc>
      </w:tr>
      <w:tr w:rsidR="00A77AB7" w:rsidRPr="002111A1" w14:paraId="2F796804" w14:textId="77777777" w:rsidTr="006E2BDC">
        <w:trPr>
          <w:trHeight w:val="227"/>
        </w:trPr>
        <w:tc>
          <w:tcPr>
            <w:tcW w:w="3681" w:type="dxa"/>
            <w:tcBorders>
              <w:right w:val="single" w:sz="4" w:space="0" w:color="auto"/>
            </w:tcBorders>
            <w:vAlign w:val="center"/>
            <w:hideMark/>
          </w:tcPr>
          <w:p w14:paraId="66B5E99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6BCF3C8A" w14:textId="15B8931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52,017</w:t>
            </w:r>
          </w:p>
        </w:tc>
        <w:tc>
          <w:tcPr>
            <w:tcW w:w="1842" w:type="dxa"/>
            <w:tcBorders>
              <w:top w:val="single" w:sz="4" w:space="0" w:color="auto"/>
              <w:left w:val="single" w:sz="4" w:space="0" w:color="auto"/>
              <w:bottom w:val="single" w:sz="4" w:space="0" w:color="auto"/>
              <w:right w:val="single" w:sz="4" w:space="0" w:color="auto"/>
            </w:tcBorders>
            <w:noWrap/>
            <w:vAlign w:val="center"/>
          </w:tcPr>
          <w:p w14:paraId="08526F8D" w14:textId="64F0882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-25,158</w:t>
            </w:r>
          </w:p>
        </w:tc>
        <w:tc>
          <w:tcPr>
            <w:tcW w:w="1985" w:type="dxa"/>
            <w:tcBorders>
              <w:top w:val="single" w:sz="4" w:space="0" w:color="auto"/>
              <w:left w:val="single" w:sz="4" w:space="0" w:color="auto"/>
              <w:bottom w:val="single" w:sz="4" w:space="0" w:color="auto"/>
              <w:right w:val="single" w:sz="4" w:space="0" w:color="auto"/>
            </w:tcBorders>
            <w:noWrap/>
            <w:vAlign w:val="center"/>
          </w:tcPr>
          <w:p w14:paraId="5D8E199C" w14:textId="7AA3A74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146,690</w:t>
            </w:r>
          </w:p>
        </w:tc>
      </w:tr>
      <w:tr w:rsidR="00A77AB7" w:rsidRPr="002111A1" w14:paraId="2FB83BD7" w14:textId="77777777" w:rsidTr="006E2BDC">
        <w:trPr>
          <w:trHeight w:val="227"/>
        </w:trPr>
        <w:tc>
          <w:tcPr>
            <w:tcW w:w="3681" w:type="dxa"/>
            <w:tcBorders>
              <w:right w:val="single" w:sz="4" w:space="0" w:color="auto"/>
            </w:tcBorders>
            <w:vAlign w:val="center"/>
            <w:hideMark/>
          </w:tcPr>
          <w:p w14:paraId="5F981BF8"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single" w:sz="4" w:space="0" w:color="auto"/>
              <w:left w:val="single" w:sz="4" w:space="0" w:color="auto"/>
              <w:bottom w:val="single" w:sz="4" w:space="0" w:color="auto"/>
              <w:right w:val="single" w:sz="4" w:space="0" w:color="auto"/>
            </w:tcBorders>
            <w:noWrap/>
            <w:vAlign w:val="center"/>
          </w:tcPr>
          <w:p w14:paraId="6975F3F9" w14:textId="7355B66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43,606</w:t>
            </w:r>
          </w:p>
        </w:tc>
        <w:tc>
          <w:tcPr>
            <w:tcW w:w="1842" w:type="dxa"/>
            <w:tcBorders>
              <w:top w:val="single" w:sz="4" w:space="0" w:color="auto"/>
              <w:left w:val="single" w:sz="4" w:space="0" w:color="auto"/>
              <w:bottom w:val="single" w:sz="4" w:space="0" w:color="auto"/>
              <w:right w:val="single" w:sz="4" w:space="0" w:color="auto"/>
            </w:tcBorders>
            <w:noWrap/>
            <w:vAlign w:val="center"/>
          </w:tcPr>
          <w:p w14:paraId="6D1D9376" w14:textId="3A432BE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-20,774</w:t>
            </w:r>
          </w:p>
        </w:tc>
        <w:tc>
          <w:tcPr>
            <w:tcW w:w="1985" w:type="dxa"/>
            <w:tcBorders>
              <w:top w:val="single" w:sz="4" w:space="0" w:color="auto"/>
              <w:left w:val="single" w:sz="4" w:space="0" w:color="auto"/>
              <w:bottom w:val="single" w:sz="4" w:space="0" w:color="auto"/>
              <w:right w:val="single" w:sz="4" w:space="0" w:color="auto"/>
            </w:tcBorders>
            <w:noWrap/>
            <w:vAlign w:val="center"/>
          </w:tcPr>
          <w:p w14:paraId="22AF0750" w14:textId="3DF8872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117,525</w:t>
            </w:r>
          </w:p>
        </w:tc>
      </w:tr>
      <w:tr w:rsidR="00A77AB7" w:rsidRPr="002111A1" w14:paraId="7A097763" w14:textId="77777777" w:rsidTr="006E2BDC">
        <w:trPr>
          <w:trHeight w:val="227"/>
        </w:trPr>
        <w:tc>
          <w:tcPr>
            <w:tcW w:w="3681" w:type="dxa"/>
            <w:tcBorders>
              <w:right w:val="single" w:sz="4" w:space="0" w:color="auto"/>
            </w:tcBorders>
            <w:vAlign w:val="center"/>
            <w:hideMark/>
          </w:tcPr>
          <w:p w14:paraId="49DC6E49"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single" w:sz="4" w:space="0" w:color="auto"/>
              <w:left w:val="single" w:sz="4" w:space="0" w:color="auto"/>
              <w:bottom w:val="single" w:sz="4" w:space="0" w:color="auto"/>
              <w:right w:val="single" w:sz="4" w:space="0" w:color="auto"/>
            </w:tcBorders>
            <w:noWrap/>
            <w:vAlign w:val="center"/>
          </w:tcPr>
          <w:p w14:paraId="287FD5CA" w14:textId="0265A02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34,897</w:t>
            </w:r>
          </w:p>
        </w:tc>
        <w:tc>
          <w:tcPr>
            <w:tcW w:w="1842" w:type="dxa"/>
            <w:tcBorders>
              <w:top w:val="single" w:sz="4" w:space="0" w:color="auto"/>
              <w:left w:val="single" w:sz="4" w:space="0" w:color="auto"/>
              <w:bottom w:val="single" w:sz="4" w:space="0" w:color="auto"/>
              <w:right w:val="single" w:sz="4" w:space="0" w:color="auto"/>
            </w:tcBorders>
            <w:noWrap/>
            <w:vAlign w:val="center"/>
          </w:tcPr>
          <w:p w14:paraId="4B39761B" w14:textId="0FBE193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-16,554</w:t>
            </w:r>
          </w:p>
        </w:tc>
        <w:tc>
          <w:tcPr>
            <w:tcW w:w="1985" w:type="dxa"/>
            <w:tcBorders>
              <w:top w:val="single" w:sz="4" w:space="0" w:color="auto"/>
              <w:left w:val="single" w:sz="4" w:space="0" w:color="auto"/>
              <w:bottom w:val="single" w:sz="4" w:space="0" w:color="auto"/>
              <w:right w:val="single" w:sz="4" w:space="0" w:color="auto"/>
            </w:tcBorders>
            <w:noWrap/>
            <w:vAlign w:val="center"/>
          </w:tcPr>
          <w:p w14:paraId="7674CDD6" w14:textId="0AD92D8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92,930</w:t>
            </w:r>
          </w:p>
        </w:tc>
      </w:tr>
      <w:tr w:rsidR="00A77AB7" w:rsidRPr="002111A1" w14:paraId="7D031766" w14:textId="77777777" w:rsidTr="006E2BDC">
        <w:trPr>
          <w:trHeight w:val="227"/>
        </w:trPr>
        <w:tc>
          <w:tcPr>
            <w:tcW w:w="3681" w:type="dxa"/>
            <w:tcBorders>
              <w:right w:val="single" w:sz="4" w:space="0" w:color="auto"/>
            </w:tcBorders>
            <w:vAlign w:val="center"/>
            <w:hideMark/>
          </w:tcPr>
          <w:p w14:paraId="5835F97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29B1193D" w14:textId="48B4F59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47,113</w:t>
            </w:r>
          </w:p>
        </w:tc>
        <w:tc>
          <w:tcPr>
            <w:tcW w:w="1842" w:type="dxa"/>
            <w:tcBorders>
              <w:top w:val="single" w:sz="4" w:space="0" w:color="auto"/>
              <w:left w:val="single" w:sz="4" w:space="0" w:color="auto"/>
              <w:bottom w:val="single" w:sz="4" w:space="0" w:color="auto"/>
              <w:right w:val="single" w:sz="4" w:space="0" w:color="auto"/>
            </w:tcBorders>
            <w:noWrap/>
            <w:vAlign w:val="center"/>
          </w:tcPr>
          <w:p w14:paraId="0A21F10F" w14:textId="613DFE9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-22,084</w:t>
            </w:r>
          </w:p>
        </w:tc>
        <w:tc>
          <w:tcPr>
            <w:tcW w:w="1985" w:type="dxa"/>
            <w:tcBorders>
              <w:top w:val="single" w:sz="4" w:space="0" w:color="auto"/>
              <w:left w:val="single" w:sz="4" w:space="0" w:color="auto"/>
              <w:bottom w:val="single" w:sz="4" w:space="0" w:color="auto"/>
              <w:right w:val="single" w:sz="4" w:space="0" w:color="auto"/>
            </w:tcBorders>
            <w:noWrap/>
            <w:vAlign w:val="center"/>
          </w:tcPr>
          <w:p w14:paraId="53299341" w14:textId="225BC55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120,953</w:t>
            </w:r>
          </w:p>
        </w:tc>
      </w:tr>
      <w:tr w:rsidR="00A77AB7" w:rsidRPr="002111A1" w14:paraId="516E7855" w14:textId="77777777" w:rsidTr="006E2BDC">
        <w:trPr>
          <w:trHeight w:val="227"/>
        </w:trPr>
        <w:tc>
          <w:tcPr>
            <w:tcW w:w="3681" w:type="dxa"/>
            <w:tcBorders>
              <w:right w:val="single" w:sz="4" w:space="0" w:color="auto"/>
            </w:tcBorders>
            <w:vAlign w:val="center"/>
            <w:hideMark/>
          </w:tcPr>
          <w:p w14:paraId="7AA5AEBE"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12DB79E" w14:textId="35AD503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42,805</w:t>
            </w:r>
          </w:p>
        </w:tc>
        <w:tc>
          <w:tcPr>
            <w:tcW w:w="1842" w:type="dxa"/>
            <w:tcBorders>
              <w:top w:val="single" w:sz="4" w:space="0" w:color="auto"/>
              <w:left w:val="single" w:sz="4" w:space="0" w:color="auto"/>
              <w:bottom w:val="single" w:sz="4" w:space="0" w:color="auto"/>
              <w:right w:val="single" w:sz="4" w:space="0" w:color="auto"/>
            </w:tcBorders>
            <w:noWrap/>
            <w:vAlign w:val="center"/>
          </w:tcPr>
          <w:p w14:paraId="11EA0756" w14:textId="54EB837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-20,161</w:t>
            </w:r>
          </w:p>
        </w:tc>
        <w:tc>
          <w:tcPr>
            <w:tcW w:w="1985" w:type="dxa"/>
            <w:tcBorders>
              <w:top w:val="single" w:sz="4" w:space="0" w:color="auto"/>
              <w:left w:val="single" w:sz="4" w:space="0" w:color="auto"/>
              <w:bottom w:val="single" w:sz="4" w:space="0" w:color="auto"/>
              <w:right w:val="single" w:sz="4" w:space="0" w:color="auto"/>
            </w:tcBorders>
            <w:noWrap/>
            <w:vAlign w:val="center"/>
          </w:tcPr>
          <w:p w14:paraId="5A282709" w14:textId="6A1EF6C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111,416</w:t>
            </w:r>
          </w:p>
        </w:tc>
      </w:tr>
      <w:tr w:rsidR="00A77AB7" w:rsidRPr="002111A1" w14:paraId="5C7D1E2E" w14:textId="77777777" w:rsidTr="006E2BDC">
        <w:trPr>
          <w:trHeight w:val="227"/>
        </w:trPr>
        <w:tc>
          <w:tcPr>
            <w:tcW w:w="3681" w:type="dxa"/>
            <w:tcBorders>
              <w:right w:val="single" w:sz="4" w:space="0" w:color="auto"/>
            </w:tcBorders>
            <w:vAlign w:val="center"/>
            <w:hideMark/>
          </w:tcPr>
          <w:p w14:paraId="160B3C95"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481FE297" w14:textId="40EEBB0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35,585</w:t>
            </w:r>
          </w:p>
        </w:tc>
        <w:tc>
          <w:tcPr>
            <w:tcW w:w="1842" w:type="dxa"/>
            <w:tcBorders>
              <w:top w:val="single" w:sz="4" w:space="0" w:color="auto"/>
              <w:left w:val="single" w:sz="4" w:space="0" w:color="auto"/>
              <w:bottom w:val="single" w:sz="4" w:space="0" w:color="auto"/>
              <w:right w:val="single" w:sz="4" w:space="0" w:color="auto"/>
            </w:tcBorders>
            <w:noWrap/>
            <w:vAlign w:val="center"/>
          </w:tcPr>
          <w:p w14:paraId="0A44991E" w14:textId="218A3AB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-16,941</w:t>
            </w:r>
          </w:p>
        </w:tc>
        <w:tc>
          <w:tcPr>
            <w:tcW w:w="1985" w:type="dxa"/>
            <w:tcBorders>
              <w:top w:val="single" w:sz="4" w:space="0" w:color="auto"/>
              <w:left w:val="single" w:sz="4" w:space="0" w:color="auto"/>
              <w:bottom w:val="single" w:sz="4" w:space="0" w:color="auto"/>
              <w:right w:val="single" w:sz="4" w:space="0" w:color="auto"/>
            </w:tcBorders>
            <w:noWrap/>
            <w:vAlign w:val="center"/>
          </w:tcPr>
          <w:p w14:paraId="04B2DAB6" w14:textId="4EFA33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95,230</w:t>
            </w:r>
          </w:p>
        </w:tc>
      </w:tr>
      <w:tr w:rsidR="00A77AB7" w:rsidRPr="002111A1" w14:paraId="03102879" w14:textId="77777777" w:rsidTr="006E2BDC">
        <w:trPr>
          <w:trHeight w:val="227"/>
        </w:trPr>
        <w:tc>
          <w:tcPr>
            <w:tcW w:w="3681" w:type="dxa"/>
            <w:tcBorders>
              <w:right w:val="single" w:sz="4" w:space="0" w:color="auto"/>
            </w:tcBorders>
            <w:vAlign w:val="center"/>
            <w:hideMark/>
          </w:tcPr>
          <w:p w14:paraId="46FBAF0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single" w:sz="4" w:space="0" w:color="auto"/>
              <w:left w:val="single" w:sz="4" w:space="0" w:color="auto"/>
              <w:bottom w:val="single" w:sz="4" w:space="0" w:color="auto"/>
              <w:right w:val="single" w:sz="4" w:space="0" w:color="auto"/>
            </w:tcBorders>
            <w:noWrap/>
            <w:vAlign w:val="center"/>
          </w:tcPr>
          <w:p w14:paraId="4076F4CA" w14:textId="6F93ACF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59,985</w:t>
            </w:r>
          </w:p>
        </w:tc>
        <w:tc>
          <w:tcPr>
            <w:tcW w:w="1842" w:type="dxa"/>
            <w:tcBorders>
              <w:top w:val="single" w:sz="4" w:space="0" w:color="auto"/>
              <w:left w:val="single" w:sz="4" w:space="0" w:color="auto"/>
              <w:bottom w:val="single" w:sz="4" w:space="0" w:color="auto"/>
              <w:right w:val="single" w:sz="4" w:space="0" w:color="auto"/>
            </w:tcBorders>
            <w:noWrap/>
            <w:vAlign w:val="center"/>
          </w:tcPr>
          <w:p w14:paraId="2E99C146" w14:textId="0F6088A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-28,162</w:t>
            </w:r>
          </w:p>
        </w:tc>
        <w:tc>
          <w:tcPr>
            <w:tcW w:w="1985" w:type="dxa"/>
            <w:tcBorders>
              <w:top w:val="single" w:sz="4" w:space="0" w:color="auto"/>
              <w:left w:val="single" w:sz="4" w:space="0" w:color="auto"/>
              <w:bottom w:val="single" w:sz="4" w:space="0" w:color="auto"/>
              <w:right w:val="single" w:sz="4" w:space="0" w:color="auto"/>
            </w:tcBorders>
            <w:noWrap/>
            <w:vAlign w:val="center"/>
          </w:tcPr>
          <w:p w14:paraId="5B9876BD" w14:textId="05675C9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154,003</w:t>
            </w:r>
          </w:p>
        </w:tc>
      </w:tr>
      <w:tr w:rsidR="00A77AB7" w:rsidRPr="002111A1" w14:paraId="7C253483" w14:textId="77777777" w:rsidTr="006E2BDC">
        <w:trPr>
          <w:trHeight w:val="227"/>
        </w:trPr>
        <w:tc>
          <w:tcPr>
            <w:tcW w:w="3681" w:type="dxa"/>
            <w:tcBorders>
              <w:right w:val="single" w:sz="4" w:space="0" w:color="auto"/>
            </w:tcBorders>
            <w:vAlign w:val="center"/>
            <w:hideMark/>
          </w:tcPr>
          <w:p w14:paraId="1DED6E7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single" w:sz="4" w:space="0" w:color="auto"/>
              <w:left w:val="single" w:sz="4" w:space="0" w:color="auto"/>
              <w:bottom w:val="single" w:sz="4" w:space="0" w:color="auto"/>
              <w:right w:val="single" w:sz="4" w:space="0" w:color="auto"/>
            </w:tcBorders>
            <w:noWrap/>
            <w:vAlign w:val="center"/>
          </w:tcPr>
          <w:p w14:paraId="38B2BFA4" w14:textId="6957D23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35,781</w:t>
            </w:r>
          </w:p>
        </w:tc>
        <w:tc>
          <w:tcPr>
            <w:tcW w:w="1842" w:type="dxa"/>
            <w:tcBorders>
              <w:top w:val="single" w:sz="4" w:space="0" w:color="auto"/>
              <w:left w:val="single" w:sz="4" w:space="0" w:color="auto"/>
              <w:bottom w:val="single" w:sz="4" w:space="0" w:color="auto"/>
              <w:right w:val="single" w:sz="4" w:space="0" w:color="auto"/>
            </w:tcBorders>
            <w:noWrap/>
            <w:vAlign w:val="center"/>
          </w:tcPr>
          <w:p w14:paraId="3C6ED836" w14:textId="69294FA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-17,319</w:t>
            </w:r>
          </w:p>
        </w:tc>
        <w:tc>
          <w:tcPr>
            <w:tcW w:w="1985" w:type="dxa"/>
            <w:tcBorders>
              <w:top w:val="single" w:sz="4" w:space="0" w:color="auto"/>
              <w:left w:val="single" w:sz="4" w:space="0" w:color="auto"/>
              <w:bottom w:val="single" w:sz="4" w:space="0" w:color="auto"/>
              <w:right w:val="single" w:sz="4" w:space="0" w:color="auto"/>
            </w:tcBorders>
            <w:noWrap/>
            <w:vAlign w:val="center"/>
          </w:tcPr>
          <w:p w14:paraId="03695D19" w14:textId="70E12C7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100,808</w:t>
            </w:r>
          </w:p>
        </w:tc>
      </w:tr>
      <w:tr w:rsidR="00A77AB7" w:rsidRPr="002111A1" w14:paraId="58368B42" w14:textId="77777777" w:rsidTr="006E2BDC">
        <w:trPr>
          <w:trHeight w:val="227"/>
        </w:trPr>
        <w:tc>
          <w:tcPr>
            <w:tcW w:w="3681" w:type="dxa"/>
            <w:tcBorders>
              <w:right w:val="single" w:sz="4" w:space="0" w:color="auto"/>
            </w:tcBorders>
            <w:vAlign w:val="center"/>
            <w:hideMark/>
          </w:tcPr>
          <w:p w14:paraId="3A5C7AC7"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single" w:sz="4" w:space="0" w:color="auto"/>
              <w:left w:val="single" w:sz="4" w:space="0" w:color="auto"/>
              <w:bottom w:val="single" w:sz="4" w:space="0" w:color="auto"/>
              <w:right w:val="single" w:sz="4" w:space="0" w:color="auto"/>
            </w:tcBorders>
            <w:noWrap/>
            <w:vAlign w:val="center"/>
          </w:tcPr>
          <w:p w14:paraId="08DF016F" w14:textId="097445B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60,995</w:t>
            </w:r>
          </w:p>
        </w:tc>
        <w:tc>
          <w:tcPr>
            <w:tcW w:w="1842" w:type="dxa"/>
            <w:tcBorders>
              <w:top w:val="single" w:sz="4" w:space="0" w:color="auto"/>
              <w:left w:val="single" w:sz="4" w:space="0" w:color="auto"/>
              <w:bottom w:val="single" w:sz="4" w:space="0" w:color="auto"/>
              <w:right w:val="single" w:sz="4" w:space="0" w:color="auto"/>
            </w:tcBorders>
            <w:noWrap/>
            <w:vAlign w:val="center"/>
          </w:tcPr>
          <w:p w14:paraId="6E46AA55" w14:textId="4CA3985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-28,633</w:t>
            </w:r>
          </w:p>
        </w:tc>
        <w:tc>
          <w:tcPr>
            <w:tcW w:w="1985" w:type="dxa"/>
            <w:tcBorders>
              <w:top w:val="single" w:sz="4" w:space="0" w:color="auto"/>
              <w:left w:val="single" w:sz="4" w:space="0" w:color="auto"/>
              <w:bottom w:val="single" w:sz="4" w:space="0" w:color="auto"/>
              <w:right w:val="single" w:sz="4" w:space="0" w:color="auto"/>
            </w:tcBorders>
            <w:noWrap/>
            <w:vAlign w:val="center"/>
          </w:tcPr>
          <w:p w14:paraId="280162C3" w14:textId="3B18C63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159,496</w:t>
            </w:r>
          </w:p>
        </w:tc>
      </w:tr>
      <w:tr w:rsidR="00A77AB7" w:rsidRPr="002111A1" w14:paraId="18E509D3" w14:textId="77777777" w:rsidTr="006E2BDC">
        <w:trPr>
          <w:trHeight w:val="227"/>
        </w:trPr>
        <w:tc>
          <w:tcPr>
            <w:tcW w:w="3681" w:type="dxa"/>
            <w:tcBorders>
              <w:right w:val="single" w:sz="4" w:space="0" w:color="auto"/>
            </w:tcBorders>
            <w:vAlign w:val="center"/>
            <w:hideMark/>
          </w:tcPr>
          <w:p w14:paraId="3F895A90"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13641C42" w14:textId="4078AF5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57,909</w:t>
            </w:r>
          </w:p>
        </w:tc>
        <w:tc>
          <w:tcPr>
            <w:tcW w:w="1842" w:type="dxa"/>
            <w:tcBorders>
              <w:top w:val="single" w:sz="4" w:space="0" w:color="auto"/>
              <w:left w:val="single" w:sz="4" w:space="0" w:color="auto"/>
              <w:bottom w:val="single" w:sz="4" w:space="0" w:color="auto"/>
              <w:right w:val="single" w:sz="4" w:space="0" w:color="auto"/>
            </w:tcBorders>
            <w:noWrap/>
            <w:vAlign w:val="center"/>
          </w:tcPr>
          <w:p w14:paraId="029CD092" w14:textId="70EBF03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-27,555</w:t>
            </w:r>
          </w:p>
        </w:tc>
        <w:tc>
          <w:tcPr>
            <w:tcW w:w="1985" w:type="dxa"/>
            <w:tcBorders>
              <w:top w:val="single" w:sz="4" w:space="0" w:color="auto"/>
              <w:left w:val="single" w:sz="4" w:space="0" w:color="auto"/>
              <w:bottom w:val="single" w:sz="4" w:space="0" w:color="auto"/>
              <w:right w:val="single" w:sz="4" w:space="0" w:color="auto"/>
            </w:tcBorders>
            <w:noWrap/>
            <w:vAlign w:val="center"/>
          </w:tcPr>
          <w:p w14:paraId="54FA142E" w14:textId="266AD2E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154,653</w:t>
            </w:r>
          </w:p>
        </w:tc>
      </w:tr>
      <w:tr w:rsidR="00A77AB7" w:rsidRPr="002111A1" w14:paraId="01B67DD3" w14:textId="77777777" w:rsidTr="006E2BDC">
        <w:trPr>
          <w:trHeight w:val="227"/>
        </w:trPr>
        <w:tc>
          <w:tcPr>
            <w:tcW w:w="3681" w:type="dxa"/>
            <w:tcBorders>
              <w:right w:val="single" w:sz="4" w:space="0" w:color="auto"/>
            </w:tcBorders>
            <w:vAlign w:val="center"/>
            <w:hideMark/>
          </w:tcPr>
          <w:p w14:paraId="25B6975B"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68D93E45" w14:textId="6B2ADEC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90,974</w:t>
            </w:r>
          </w:p>
        </w:tc>
        <w:tc>
          <w:tcPr>
            <w:tcW w:w="1842" w:type="dxa"/>
            <w:tcBorders>
              <w:top w:val="single" w:sz="4" w:space="0" w:color="auto"/>
              <w:left w:val="single" w:sz="4" w:space="0" w:color="auto"/>
              <w:bottom w:val="single" w:sz="4" w:space="0" w:color="auto"/>
              <w:right w:val="single" w:sz="4" w:space="0" w:color="auto"/>
            </w:tcBorders>
            <w:noWrap/>
            <w:vAlign w:val="center"/>
          </w:tcPr>
          <w:p w14:paraId="7136D074" w14:textId="66B1953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-42,751</w:t>
            </w:r>
          </w:p>
        </w:tc>
        <w:tc>
          <w:tcPr>
            <w:tcW w:w="1985" w:type="dxa"/>
            <w:tcBorders>
              <w:top w:val="single" w:sz="4" w:space="0" w:color="auto"/>
              <w:left w:val="single" w:sz="4" w:space="0" w:color="auto"/>
              <w:bottom w:val="single" w:sz="4" w:space="0" w:color="auto"/>
              <w:right w:val="single" w:sz="4" w:space="0" w:color="auto"/>
            </w:tcBorders>
            <w:noWrap/>
            <w:vAlign w:val="center"/>
          </w:tcPr>
          <w:p w14:paraId="5EE7E7DA" w14:textId="45B5606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234,920</w:t>
            </w:r>
          </w:p>
        </w:tc>
      </w:tr>
      <w:tr w:rsidR="00A77AB7" w:rsidRPr="002111A1" w14:paraId="24975C8F" w14:textId="77777777" w:rsidTr="006E2BDC">
        <w:trPr>
          <w:trHeight w:val="227"/>
        </w:trPr>
        <w:tc>
          <w:tcPr>
            <w:tcW w:w="3681" w:type="dxa"/>
            <w:tcBorders>
              <w:right w:val="single" w:sz="4" w:space="0" w:color="auto"/>
            </w:tcBorders>
            <w:vAlign w:val="center"/>
            <w:hideMark/>
          </w:tcPr>
          <w:p w14:paraId="5105C325"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651C44D3" w14:textId="5A41177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35,012</w:t>
            </w:r>
          </w:p>
        </w:tc>
        <w:tc>
          <w:tcPr>
            <w:tcW w:w="1842" w:type="dxa"/>
            <w:tcBorders>
              <w:top w:val="single" w:sz="4" w:space="0" w:color="auto"/>
              <w:left w:val="single" w:sz="4" w:space="0" w:color="auto"/>
              <w:bottom w:val="single" w:sz="4" w:space="0" w:color="auto"/>
              <w:right w:val="single" w:sz="4" w:space="0" w:color="auto"/>
            </w:tcBorders>
            <w:noWrap/>
            <w:vAlign w:val="center"/>
          </w:tcPr>
          <w:p w14:paraId="08893017" w14:textId="0E2D9F8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-16,342</w:t>
            </w:r>
          </w:p>
        </w:tc>
        <w:tc>
          <w:tcPr>
            <w:tcW w:w="1985" w:type="dxa"/>
            <w:tcBorders>
              <w:top w:val="single" w:sz="4" w:space="0" w:color="auto"/>
              <w:left w:val="single" w:sz="4" w:space="0" w:color="auto"/>
              <w:bottom w:val="single" w:sz="4" w:space="0" w:color="auto"/>
              <w:right w:val="single" w:sz="4" w:space="0" w:color="auto"/>
            </w:tcBorders>
            <w:noWrap/>
            <w:vAlign w:val="center"/>
          </w:tcPr>
          <w:p w14:paraId="1206A93E" w14:textId="074D9E1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88,254</w:t>
            </w:r>
          </w:p>
        </w:tc>
      </w:tr>
      <w:tr w:rsidR="00A77AB7" w:rsidRPr="002111A1" w14:paraId="61DC220D" w14:textId="77777777" w:rsidTr="006E2BDC">
        <w:trPr>
          <w:trHeight w:val="227"/>
        </w:trPr>
        <w:tc>
          <w:tcPr>
            <w:tcW w:w="3681" w:type="dxa"/>
            <w:tcBorders>
              <w:right w:val="single" w:sz="4" w:space="0" w:color="auto"/>
            </w:tcBorders>
            <w:vAlign w:val="center"/>
            <w:hideMark/>
          </w:tcPr>
          <w:p w14:paraId="5DC693CB"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single" w:sz="4" w:space="0" w:color="auto"/>
              <w:left w:val="single" w:sz="4" w:space="0" w:color="auto"/>
              <w:bottom w:val="single" w:sz="4" w:space="0" w:color="auto"/>
              <w:right w:val="single" w:sz="4" w:space="0" w:color="auto"/>
            </w:tcBorders>
            <w:noWrap/>
            <w:vAlign w:val="center"/>
          </w:tcPr>
          <w:p w14:paraId="2620B547" w14:textId="47B78E7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17,994</w:t>
            </w:r>
          </w:p>
        </w:tc>
        <w:tc>
          <w:tcPr>
            <w:tcW w:w="1842" w:type="dxa"/>
            <w:tcBorders>
              <w:top w:val="single" w:sz="4" w:space="0" w:color="auto"/>
              <w:left w:val="single" w:sz="4" w:space="0" w:color="auto"/>
              <w:bottom w:val="single" w:sz="4" w:space="0" w:color="auto"/>
              <w:right w:val="single" w:sz="4" w:space="0" w:color="auto"/>
            </w:tcBorders>
            <w:noWrap/>
            <w:vAlign w:val="center"/>
          </w:tcPr>
          <w:p w14:paraId="4FD73929" w14:textId="67E1FD9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-8,647</w:t>
            </w:r>
          </w:p>
        </w:tc>
        <w:tc>
          <w:tcPr>
            <w:tcW w:w="1985" w:type="dxa"/>
            <w:tcBorders>
              <w:top w:val="single" w:sz="4" w:space="0" w:color="auto"/>
              <w:left w:val="single" w:sz="4" w:space="0" w:color="auto"/>
              <w:bottom w:val="single" w:sz="4" w:space="0" w:color="auto"/>
              <w:right w:val="single" w:sz="4" w:space="0" w:color="auto"/>
            </w:tcBorders>
            <w:noWrap/>
            <w:vAlign w:val="center"/>
          </w:tcPr>
          <w:p w14:paraId="0EB8C7F8" w14:textId="63CB76A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50,116</w:t>
            </w:r>
          </w:p>
        </w:tc>
      </w:tr>
      <w:tr w:rsidR="00A77AB7" w:rsidRPr="002111A1" w14:paraId="2E73FF4F" w14:textId="77777777" w:rsidTr="006E2BDC">
        <w:trPr>
          <w:trHeight w:val="227"/>
        </w:trPr>
        <w:tc>
          <w:tcPr>
            <w:tcW w:w="3681" w:type="dxa"/>
            <w:tcBorders>
              <w:right w:val="single" w:sz="4" w:space="0" w:color="auto"/>
            </w:tcBorders>
            <w:vAlign w:val="center"/>
            <w:hideMark/>
          </w:tcPr>
          <w:p w14:paraId="551325F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843" w:type="dxa"/>
            <w:tcBorders>
              <w:top w:val="single" w:sz="4" w:space="0" w:color="auto"/>
              <w:left w:val="single" w:sz="4" w:space="0" w:color="auto"/>
              <w:bottom w:val="single" w:sz="4" w:space="0" w:color="auto"/>
              <w:right w:val="single" w:sz="4" w:space="0" w:color="auto"/>
            </w:tcBorders>
            <w:noWrap/>
            <w:vAlign w:val="center"/>
          </w:tcPr>
          <w:p w14:paraId="5AA43505" w14:textId="0F94DAB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53,803</w:t>
            </w:r>
          </w:p>
        </w:tc>
        <w:tc>
          <w:tcPr>
            <w:tcW w:w="1842" w:type="dxa"/>
            <w:tcBorders>
              <w:top w:val="single" w:sz="4" w:space="0" w:color="auto"/>
              <w:left w:val="single" w:sz="4" w:space="0" w:color="auto"/>
              <w:bottom w:val="single" w:sz="4" w:space="0" w:color="auto"/>
              <w:right w:val="single" w:sz="4" w:space="0" w:color="auto"/>
            </w:tcBorders>
            <w:noWrap/>
            <w:vAlign w:val="center"/>
          </w:tcPr>
          <w:p w14:paraId="6892D4CF" w14:textId="5C97485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-25,552</w:t>
            </w:r>
          </w:p>
        </w:tc>
        <w:tc>
          <w:tcPr>
            <w:tcW w:w="1985" w:type="dxa"/>
            <w:tcBorders>
              <w:top w:val="single" w:sz="4" w:space="0" w:color="auto"/>
              <w:left w:val="single" w:sz="4" w:space="0" w:color="auto"/>
              <w:bottom w:val="single" w:sz="4" w:space="0" w:color="auto"/>
              <w:right w:val="single" w:sz="4" w:space="0" w:color="auto"/>
            </w:tcBorders>
            <w:noWrap/>
            <w:vAlign w:val="center"/>
          </w:tcPr>
          <w:p w14:paraId="63FAFACA" w14:textId="32C0063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143,107</w:t>
            </w:r>
          </w:p>
        </w:tc>
      </w:tr>
      <w:tr w:rsidR="00A77AB7" w:rsidRPr="002111A1" w14:paraId="1CAF4530" w14:textId="77777777" w:rsidTr="006E2BDC">
        <w:trPr>
          <w:trHeight w:val="227"/>
        </w:trPr>
        <w:tc>
          <w:tcPr>
            <w:tcW w:w="3681" w:type="dxa"/>
            <w:tcBorders>
              <w:right w:val="single" w:sz="4" w:space="0" w:color="auto"/>
            </w:tcBorders>
            <w:vAlign w:val="center"/>
            <w:hideMark/>
          </w:tcPr>
          <w:p w14:paraId="33165111"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7A30CB12" w14:textId="0BBBD53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72,102</w:t>
            </w:r>
          </w:p>
        </w:tc>
        <w:tc>
          <w:tcPr>
            <w:tcW w:w="1842" w:type="dxa"/>
            <w:tcBorders>
              <w:top w:val="single" w:sz="4" w:space="0" w:color="auto"/>
              <w:left w:val="single" w:sz="4" w:space="0" w:color="auto"/>
              <w:bottom w:val="single" w:sz="4" w:space="0" w:color="auto"/>
              <w:right w:val="single" w:sz="4" w:space="0" w:color="auto"/>
            </w:tcBorders>
            <w:noWrap/>
            <w:vAlign w:val="center"/>
          </w:tcPr>
          <w:p w14:paraId="3CEB5FD6" w14:textId="3FF0236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-33,099</w:t>
            </w:r>
          </w:p>
        </w:tc>
        <w:tc>
          <w:tcPr>
            <w:tcW w:w="1985" w:type="dxa"/>
            <w:tcBorders>
              <w:top w:val="single" w:sz="4" w:space="0" w:color="auto"/>
              <w:left w:val="single" w:sz="4" w:space="0" w:color="auto"/>
              <w:bottom w:val="single" w:sz="4" w:space="0" w:color="auto"/>
              <w:right w:val="single" w:sz="4" w:space="0" w:color="auto"/>
            </w:tcBorders>
            <w:noWrap/>
            <w:vAlign w:val="center"/>
          </w:tcPr>
          <w:p w14:paraId="2CC8569B" w14:textId="7A8C1B7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170,426</w:t>
            </w:r>
          </w:p>
        </w:tc>
      </w:tr>
      <w:tr w:rsidR="00A77AB7" w:rsidRPr="002111A1" w14:paraId="3AB7B35F" w14:textId="77777777" w:rsidTr="006E2BDC">
        <w:trPr>
          <w:trHeight w:val="227"/>
        </w:trPr>
        <w:tc>
          <w:tcPr>
            <w:tcW w:w="3681" w:type="dxa"/>
            <w:tcBorders>
              <w:right w:val="single" w:sz="4" w:space="0" w:color="auto"/>
            </w:tcBorders>
            <w:vAlign w:val="center"/>
            <w:hideMark/>
          </w:tcPr>
          <w:p w14:paraId="0AFE03DA"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single" w:sz="4" w:space="0" w:color="auto"/>
              <w:left w:val="single" w:sz="4" w:space="0" w:color="auto"/>
              <w:bottom w:val="single" w:sz="4" w:space="0" w:color="auto"/>
              <w:right w:val="single" w:sz="4" w:space="0" w:color="auto"/>
            </w:tcBorders>
            <w:noWrap/>
            <w:vAlign w:val="center"/>
          </w:tcPr>
          <w:p w14:paraId="4DE68BA0" w14:textId="6C074CC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146,627</w:t>
            </w:r>
          </w:p>
        </w:tc>
        <w:tc>
          <w:tcPr>
            <w:tcW w:w="1842" w:type="dxa"/>
            <w:tcBorders>
              <w:top w:val="single" w:sz="4" w:space="0" w:color="auto"/>
              <w:left w:val="single" w:sz="4" w:space="0" w:color="auto"/>
              <w:bottom w:val="single" w:sz="4" w:space="0" w:color="auto"/>
              <w:right w:val="single" w:sz="4" w:space="0" w:color="auto"/>
            </w:tcBorders>
            <w:noWrap/>
            <w:vAlign w:val="center"/>
          </w:tcPr>
          <w:p w14:paraId="20875344" w14:textId="6F1A058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-66,224</w:t>
            </w:r>
          </w:p>
        </w:tc>
        <w:tc>
          <w:tcPr>
            <w:tcW w:w="1985" w:type="dxa"/>
            <w:tcBorders>
              <w:top w:val="single" w:sz="4" w:space="0" w:color="auto"/>
              <w:left w:val="single" w:sz="4" w:space="0" w:color="auto"/>
              <w:bottom w:val="single" w:sz="4" w:space="0" w:color="auto"/>
              <w:right w:val="single" w:sz="4" w:space="0" w:color="auto"/>
            </w:tcBorders>
            <w:noWrap/>
            <w:vAlign w:val="center"/>
          </w:tcPr>
          <w:p w14:paraId="02921EE4" w14:textId="5453CB2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332,470</w:t>
            </w:r>
          </w:p>
        </w:tc>
      </w:tr>
      <w:tr w:rsidR="00A77AB7" w:rsidRPr="002111A1" w14:paraId="72E7169B" w14:textId="77777777" w:rsidTr="006E2BDC">
        <w:trPr>
          <w:trHeight w:val="227"/>
        </w:trPr>
        <w:tc>
          <w:tcPr>
            <w:tcW w:w="3681" w:type="dxa"/>
            <w:tcBorders>
              <w:right w:val="single" w:sz="4" w:space="0" w:color="auto"/>
            </w:tcBorders>
            <w:vAlign w:val="center"/>
            <w:hideMark/>
          </w:tcPr>
          <w:p w14:paraId="3469133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E13DFD4" w14:textId="2DA5D51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30,351</w:t>
            </w:r>
          </w:p>
        </w:tc>
        <w:tc>
          <w:tcPr>
            <w:tcW w:w="1842" w:type="dxa"/>
            <w:tcBorders>
              <w:top w:val="single" w:sz="4" w:space="0" w:color="auto"/>
              <w:left w:val="single" w:sz="4" w:space="0" w:color="auto"/>
              <w:bottom w:val="single" w:sz="4" w:space="0" w:color="auto"/>
              <w:right w:val="single" w:sz="4" w:space="0" w:color="auto"/>
            </w:tcBorders>
            <w:noWrap/>
            <w:vAlign w:val="center"/>
          </w:tcPr>
          <w:p w14:paraId="1B7EAB99" w14:textId="4DED7E9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-14,308</w:t>
            </w:r>
          </w:p>
        </w:tc>
        <w:tc>
          <w:tcPr>
            <w:tcW w:w="1985" w:type="dxa"/>
            <w:tcBorders>
              <w:top w:val="single" w:sz="4" w:space="0" w:color="auto"/>
              <w:left w:val="single" w:sz="4" w:space="0" w:color="auto"/>
              <w:bottom w:val="single" w:sz="4" w:space="0" w:color="auto"/>
              <w:right w:val="single" w:sz="4" w:space="0" w:color="auto"/>
            </w:tcBorders>
            <w:noWrap/>
            <w:vAlign w:val="center"/>
          </w:tcPr>
          <w:p w14:paraId="6589CF6B" w14:textId="2B1F5F5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79,045</w:t>
            </w:r>
          </w:p>
        </w:tc>
      </w:tr>
      <w:tr w:rsidR="00A77AB7" w:rsidRPr="002111A1" w14:paraId="545479C7" w14:textId="77777777" w:rsidTr="006E2BDC">
        <w:trPr>
          <w:trHeight w:val="227"/>
        </w:trPr>
        <w:tc>
          <w:tcPr>
            <w:tcW w:w="3681" w:type="dxa"/>
            <w:tcBorders>
              <w:right w:val="single" w:sz="4" w:space="0" w:color="auto"/>
            </w:tcBorders>
            <w:vAlign w:val="center"/>
            <w:hideMark/>
          </w:tcPr>
          <w:p w14:paraId="265B373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462ED9D" w14:textId="6D9A8F8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36,664</w:t>
            </w:r>
          </w:p>
        </w:tc>
        <w:tc>
          <w:tcPr>
            <w:tcW w:w="1842" w:type="dxa"/>
            <w:tcBorders>
              <w:top w:val="single" w:sz="4" w:space="0" w:color="auto"/>
              <w:left w:val="single" w:sz="4" w:space="0" w:color="auto"/>
              <w:bottom w:val="single" w:sz="4" w:space="0" w:color="auto"/>
              <w:right w:val="single" w:sz="4" w:space="0" w:color="auto"/>
            </w:tcBorders>
            <w:noWrap/>
            <w:vAlign w:val="center"/>
          </w:tcPr>
          <w:p w14:paraId="32425A55" w14:textId="5D81544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-17,622</w:t>
            </w:r>
          </w:p>
        </w:tc>
        <w:tc>
          <w:tcPr>
            <w:tcW w:w="1985" w:type="dxa"/>
            <w:tcBorders>
              <w:top w:val="single" w:sz="4" w:space="0" w:color="auto"/>
              <w:left w:val="single" w:sz="4" w:space="0" w:color="auto"/>
              <w:bottom w:val="single" w:sz="4" w:space="0" w:color="auto"/>
              <w:right w:val="single" w:sz="4" w:space="0" w:color="auto"/>
            </w:tcBorders>
            <w:noWrap/>
            <w:vAlign w:val="center"/>
          </w:tcPr>
          <w:p w14:paraId="36902E7E" w14:textId="458C36F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101,329</w:t>
            </w:r>
          </w:p>
        </w:tc>
      </w:tr>
      <w:tr w:rsidR="00A77AB7" w:rsidRPr="002111A1" w14:paraId="5C38EC27" w14:textId="77777777" w:rsidTr="006E2BDC">
        <w:trPr>
          <w:trHeight w:val="227"/>
        </w:trPr>
        <w:tc>
          <w:tcPr>
            <w:tcW w:w="3681" w:type="dxa"/>
            <w:tcBorders>
              <w:right w:val="single" w:sz="4" w:space="0" w:color="auto"/>
            </w:tcBorders>
            <w:vAlign w:val="center"/>
            <w:hideMark/>
          </w:tcPr>
          <w:p w14:paraId="47D0B79C"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D20C03A" w14:textId="2F245FA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18,982</w:t>
            </w:r>
          </w:p>
        </w:tc>
        <w:tc>
          <w:tcPr>
            <w:tcW w:w="1842" w:type="dxa"/>
            <w:tcBorders>
              <w:top w:val="single" w:sz="4" w:space="0" w:color="auto"/>
              <w:left w:val="single" w:sz="4" w:space="0" w:color="auto"/>
              <w:bottom w:val="single" w:sz="4" w:space="0" w:color="auto"/>
              <w:right w:val="single" w:sz="4" w:space="0" w:color="auto"/>
            </w:tcBorders>
            <w:noWrap/>
            <w:vAlign w:val="center"/>
          </w:tcPr>
          <w:p w14:paraId="5C7B41C4" w14:textId="2176EBB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-8,977</w:t>
            </w:r>
          </w:p>
        </w:tc>
        <w:tc>
          <w:tcPr>
            <w:tcW w:w="1985" w:type="dxa"/>
            <w:tcBorders>
              <w:top w:val="single" w:sz="4" w:space="0" w:color="auto"/>
              <w:left w:val="single" w:sz="4" w:space="0" w:color="auto"/>
              <w:bottom w:val="single" w:sz="4" w:space="0" w:color="auto"/>
              <w:right w:val="single" w:sz="4" w:space="0" w:color="auto"/>
            </w:tcBorders>
            <w:noWrap/>
            <w:vAlign w:val="center"/>
          </w:tcPr>
          <w:p w14:paraId="7F96EE17" w14:textId="6A3E18C8"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49,953</w:t>
            </w:r>
          </w:p>
        </w:tc>
      </w:tr>
      <w:tr w:rsidR="00A77AB7" w:rsidRPr="002111A1" w14:paraId="02D3A846" w14:textId="77777777" w:rsidTr="006E2BDC">
        <w:trPr>
          <w:trHeight w:val="227"/>
        </w:trPr>
        <w:tc>
          <w:tcPr>
            <w:tcW w:w="3681" w:type="dxa"/>
            <w:tcBorders>
              <w:right w:val="single" w:sz="4" w:space="0" w:color="auto"/>
            </w:tcBorders>
            <w:vAlign w:val="center"/>
            <w:hideMark/>
          </w:tcPr>
          <w:p w14:paraId="0EC8817E"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C72C6" w14:textId="6B49A52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50,532</w:t>
            </w:r>
          </w:p>
        </w:tc>
        <w:tc>
          <w:tcPr>
            <w:tcW w:w="1842" w:type="dxa"/>
            <w:tcBorders>
              <w:top w:val="single" w:sz="4" w:space="0" w:color="auto"/>
              <w:left w:val="single" w:sz="4" w:space="0" w:color="auto"/>
              <w:bottom w:val="single" w:sz="4" w:space="0" w:color="auto"/>
              <w:right w:val="single" w:sz="4" w:space="0" w:color="auto"/>
            </w:tcBorders>
            <w:noWrap/>
            <w:vAlign w:val="center"/>
          </w:tcPr>
          <w:p w14:paraId="076BF205" w14:textId="03524DC6"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-24,375</w:t>
            </w:r>
          </w:p>
        </w:tc>
        <w:tc>
          <w:tcPr>
            <w:tcW w:w="1985" w:type="dxa"/>
            <w:tcBorders>
              <w:top w:val="single" w:sz="4" w:space="0" w:color="auto"/>
              <w:left w:val="single" w:sz="4" w:space="0" w:color="auto"/>
              <w:bottom w:val="single" w:sz="4" w:space="0" w:color="auto"/>
              <w:right w:val="single" w:sz="4" w:space="0" w:color="auto"/>
            </w:tcBorders>
            <w:noWrap/>
            <w:vAlign w:val="center"/>
          </w:tcPr>
          <w:p w14:paraId="5330665C" w14:textId="077E4ED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140,955</w:t>
            </w:r>
          </w:p>
        </w:tc>
      </w:tr>
      <w:tr w:rsidR="00A77AB7" w:rsidRPr="002111A1" w14:paraId="30C602A8" w14:textId="77777777" w:rsidTr="006E2BDC">
        <w:trPr>
          <w:trHeight w:val="227"/>
        </w:trPr>
        <w:tc>
          <w:tcPr>
            <w:tcW w:w="3681" w:type="dxa"/>
            <w:tcBorders>
              <w:right w:val="single" w:sz="4" w:space="0" w:color="auto"/>
            </w:tcBorders>
            <w:vAlign w:val="center"/>
            <w:hideMark/>
          </w:tcPr>
          <w:p w14:paraId="0CEB3889"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6E48E9A" w14:textId="13A2700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32,745</w:t>
            </w:r>
          </w:p>
        </w:tc>
        <w:tc>
          <w:tcPr>
            <w:tcW w:w="1842" w:type="dxa"/>
            <w:tcBorders>
              <w:top w:val="single" w:sz="4" w:space="0" w:color="auto"/>
              <w:left w:val="single" w:sz="4" w:space="0" w:color="auto"/>
              <w:bottom w:val="single" w:sz="4" w:space="0" w:color="auto"/>
              <w:right w:val="single" w:sz="4" w:space="0" w:color="auto"/>
            </w:tcBorders>
            <w:noWrap/>
            <w:vAlign w:val="center"/>
          </w:tcPr>
          <w:p w14:paraId="793F8891" w14:textId="59AFE38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-15,557</w:t>
            </w:r>
          </w:p>
        </w:tc>
        <w:tc>
          <w:tcPr>
            <w:tcW w:w="1985" w:type="dxa"/>
            <w:tcBorders>
              <w:top w:val="single" w:sz="4" w:space="0" w:color="auto"/>
              <w:left w:val="single" w:sz="4" w:space="0" w:color="auto"/>
              <w:bottom w:val="single" w:sz="4" w:space="0" w:color="auto"/>
              <w:right w:val="single" w:sz="4" w:space="0" w:color="auto"/>
            </w:tcBorders>
            <w:noWrap/>
            <w:vAlign w:val="center"/>
          </w:tcPr>
          <w:p w14:paraId="15672368" w14:textId="4BB8380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87,443</w:t>
            </w:r>
          </w:p>
        </w:tc>
      </w:tr>
      <w:tr w:rsidR="00A77AB7" w:rsidRPr="002111A1" w14:paraId="687F071C" w14:textId="77777777" w:rsidTr="006E2BDC">
        <w:trPr>
          <w:trHeight w:val="227"/>
        </w:trPr>
        <w:tc>
          <w:tcPr>
            <w:tcW w:w="3681" w:type="dxa"/>
            <w:tcBorders>
              <w:right w:val="single" w:sz="4" w:space="0" w:color="auto"/>
            </w:tcBorders>
            <w:vAlign w:val="center"/>
            <w:hideMark/>
          </w:tcPr>
          <w:p w14:paraId="3760B18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Tolcayuca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386B733" w14:textId="75492F8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36,317</w:t>
            </w:r>
          </w:p>
        </w:tc>
        <w:tc>
          <w:tcPr>
            <w:tcW w:w="1842" w:type="dxa"/>
            <w:tcBorders>
              <w:top w:val="single" w:sz="4" w:space="0" w:color="auto"/>
              <w:left w:val="single" w:sz="4" w:space="0" w:color="auto"/>
              <w:bottom w:val="single" w:sz="4" w:space="0" w:color="auto"/>
              <w:right w:val="single" w:sz="4" w:space="0" w:color="auto"/>
            </w:tcBorders>
            <w:noWrap/>
            <w:vAlign w:val="center"/>
          </w:tcPr>
          <w:p w14:paraId="322ED361" w14:textId="13B0BAC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-16,782</w:t>
            </w:r>
          </w:p>
        </w:tc>
        <w:tc>
          <w:tcPr>
            <w:tcW w:w="1985" w:type="dxa"/>
            <w:tcBorders>
              <w:top w:val="single" w:sz="4" w:space="0" w:color="auto"/>
              <w:left w:val="single" w:sz="4" w:space="0" w:color="auto"/>
              <w:bottom w:val="single" w:sz="4" w:space="0" w:color="auto"/>
              <w:right w:val="single" w:sz="4" w:space="0" w:color="auto"/>
            </w:tcBorders>
            <w:noWrap/>
            <w:vAlign w:val="center"/>
          </w:tcPr>
          <w:p w14:paraId="496FFE63" w14:textId="7DFA972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88,470</w:t>
            </w:r>
          </w:p>
        </w:tc>
      </w:tr>
      <w:tr w:rsidR="00A77AB7" w:rsidRPr="002111A1" w14:paraId="0BB32C1B" w14:textId="77777777" w:rsidTr="006E2BDC">
        <w:trPr>
          <w:trHeight w:val="227"/>
        </w:trPr>
        <w:tc>
          <w:tcPr>
            <w:tcW w:w="3681" w:type="dxa"/>
            <w:tcBorders>
              <w:right w:val="single" w:sz="4" w:space="0" w:color="auto"/>
            </w:tcBorders>
            <w:vAlign w:val="center"/>
            <w:hideMark/>
          </w:tcPr>
          <w:p w14:paraId="6C40B3A2" w14:textId="4F198640" w:rsidR="00A77AB7" w:rsidRPr="002111A1" w:rsidRDefault="004C47B1" w:rsidP="00A77AB7">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09382E5D" w14:textId="11855663"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184,719</w:t>
            </w:r>
          </w:p>
        </w:tc>
        <w:tc>
          <w:tcPr>
            <w:tcW w:w="1842" w:type="dxa"/>
            <w:tcBorders>
              <w:top w:val="single" w:sz="4" w:space="0" w:color="auto"/>
              <w:left w:val="single" w:sz="4" w:space="0" w:color="auto"/>
              <w:bottom w:val="single" w:sz="4" w:space="0" w:color="auto"/>
              <w:right w:val="single" w:sz="4" w:space="0" w:color="auto"/>
            </w:tcBorders>
            <w:noWrap/>
            <w:vAlign w:val="center"/>
          </w:tcPr>
          <w:p w14:paraId="4B575776" w14:textId="434FD5D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-84,191</w:t>
            </w:r>
          </w:p>
        </w:tc>
        <w:tc>
          <w:tcPr>
            <w:tcW w:w="1985" w:type="dxa"/>
            <w:tcBorders>
              <w:top w:val="single" w:sz="4" w:space="0" w:color="auto"/>
              <w:left w:val="single" w:sz="4" w:space="0" w:color="auto"/>
              <w:bottom w:val="single" w:sz="4" w:space="0" w:color="auto"/>
              <w:right w:val="single" w:sz="4" w:space="0" w:color="auto"/>
            </w:tcBorders>
            <w:noWrap/>
            <w:vAlign w:val="center"/>
          </w:tcPr>
          <w:p w14:paraId="70C3341D" w14:textId="68CAF2E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426,293</w:t>
            </w:r>
          </w:p>
        </w:tc>
      </w:tr>
      <w:tr w:rsidR="00A77AB7" w:rsidRPr="002111A1" w14:paraId="564ECE1E" w14:textId="77777777" w:rsidTr="006E2BDC">
        <w:trPr>
          <w:trHeight w:val="227"/>
        </w:trPr>
        <w:tc>
          <w:tcPr>
            <w:tcW w:w="3681" w:type="dxa"/>
            <w:tcBorders>
              <w:right w:val="single" w:sz="4" w:space="0" w:color="auto"/>
            </w:tcBorders>
            <w:vAlign w:val="center"/>
            <w:hideMark/>
          </w:tcPr>
          <w:p w14:paraId="73AFCD1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single" w:sz="4" w:space="0" w:color="auto"/>
              <w:left w:val="single" w:sz="4" w:space="0" w:color="auto"/>
              <w:bottom w:val="single" w:sz="4" w:space="0" w:color="auto"/>
              <w:right w:val="single" w:sz="4" w:space="0" w:color="auto"/>
            </w:tcBorders>
            <w:noWrap/>
            <w:vAlign w:val="center"/>
          </w:tcPr>
          <w:p w14:paraId="3A5CD26A" w14:textId="4CD4FC9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137,146</w:t>
            </w:r>
          </w:p>
        </w:tc>
        <w:tc>
          <w:tcPr>
            <w:tcW w:w="1842" w:type="dxa"/>
            <w:tcBorders>
              <w:top w:val="single" w:sz="4" w:space="0" w:color="auto"/>
              <w:left w:val="single" w:sz="4" w:space="0" w:color="auto"/>
              <w:bottom w:val="single" w:sz="4" w:space="0" w:color="auto"/>
              <w:right w:val="single" w:sz="4" w:space="0" w:color="auto"/>
            </w:tcBorders>
            <w:noWrap/>
            <w:vAlign w:val="center"/>
          </w:tcPr>
          <w:p w14:paraId="1600F02C" w14:textId="21EB8FB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-64,776</w:t>
            </w:r>
          </w:p>
        </w:tc>
        <w:tc>
          <w:tcPr>
            <w:tcW w:w="1985" w:type="dxa"/>
            <w:tcBorders>
              <w:top w:val="single" w:sz="4" w:space="0" w:color="auto"/>
              <w:left w:val="single" w:sz="4" w:space="0" w:color="auto"/>
              <w:bottom w:val="single" w:sz="4" w:space="0" w:color="auto"/>
              <w:right w:val="single" w:sz="4" w:space="0" w:color="auto"/>
            </w:tcBorders>
            <w:noWrap/>
            <w:vAlign w:val="center"/>
          </w:tcPr>
          <w:p w14:paraId="3D0A7C49" w14:textId="64F61FC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359,416</w:t>
            </w:r>
          </w:p>
        </w:tc>
      </w:tr>
      <w:tr w:rsidR="00A77AB7" w:rsidRPr="002111A1" w14:paraId="1C5B3878" w14:textId="77777777" w:rsidTr="006E2BDC">
        <w:trPr>
          <w:trHeight w:val="227"/>
        </w:trPr>
        <w:tc>
          <w:tcPr>
            <w:tcW w:w="3681" w:type="dxa"/>
            <w:tcBorders>
              <w:right w:val="single" w:sz="4" w:space="0" w:color="auto"/>
            </w:tcBorders>
            <w:vAlign w:val="center"/>
            <w:hideMark/>
          </w:tcPr>
          <w:p w14:paraId="2846275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single" w:sz="4" w:space="0" w:color="auto"/>
              <w:left w:val="single" w:sz="4" w:space="0" w:color="auto"/>
              <w:bottom w:val="single" w:sz="4" w:space="0" w:color="auto"/>
              <w:right w:val="single" w:sz="4" w:space="0" w:color="auto"/>
            </w:tcBorders>
            <w:noWrap/>
            <w:vAlign w:val="center"/>
          </w:tcPr>
          <w:p w14:paraId="265F4723" w14:textId="512EC2A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37,737</w:t>
            </w:r>
          </w:p>
        </w:tc>
        <w:tc>
          <w:tcPr>
            <w:tcW w:w="1842" w:type="dxa"/>
            <w:tcBorders>
              <w:top w:val="single" w:sz="4" w:space="0" w:color="auto"/>
              <w:left w:val="single" w:sz="4" w:space="0" w:color="auto"/>
              <w:bottom w:val="single" w:sz="4" w:space="0" w:color="auto"/>
              <w:right w:val="single" w:sz="4" w:space="0" w:color="auto"/>
            </w:tcBorders>
            <w:noWrap/>
            <w:vAlign w:val="center"/>
          </w:tcPr>
          <w:p w14:paraId="3038D518" w14:textId="09EE6FF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-17,361</w:t>
            </w:r>
          </w:p>
        </w:tc>
        <w:tc>
          <w:tcPr>
            <w:tcW w:w="1985" w:type="dxa"/>
            <w:tcBorders>
              <w:top w:val="single" w:sz="4" w:space="0" w:color="auto"/>
              <w:left w:val="single" w:sz="4" w:space="0" w:color="auto"/>
              <w:bottom w:val="single" w:sz="4" w:space="0" w:color="auto"/>
              <w:right w:val="single" w:sz="4" w:space="0" w:color="auto"/>
            </w:tcBorders>
            <w:noWrap/>
            <w:vAlign w:val="center"/>
          </w:tcPr>
          <w:p w14:paraId="0F53C939" w14:textId="1B4919E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90,526</w:t>
            </w:r>
          </w:p>
        </w:tc>
      </w:tr>
      <w:tr w:rsidR="00A77AB7" w:rsidRPr="002111A1" w14:paraId="2791FFA0" w14:textId="77777777" w:rsidTr="006E2BDC">
        <w:trPr>
          <w:trHeight w:val="227"/>
        </w:trPr>
        <w:tc>
          <w:tcPr>
            <w:tcW w:w="3681" w:type="dxa"/>
            <w:tcBorders>
              <w:right w:val="single" w:sz="4" w:space="0" w:color="auto"/>
            </w:tcBorders>
            <w:vAlign w:val="center"/>
            <w:hideMark/>
          </w:tcPr>
          <w:p w14:paraId="7292263D"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6BD1D969" w14:textId="5E73E3A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36,532</w:t>
            </w:r>
          </w:p>
        </w:tc>
        <w:tc>
          <w:tcPr>
            <w:tcW w:w="1842" w:type="dxa"/>
            <w:tcBorders>
              <w:top w:val="single" w:sz="4" w:space="0" w:color="auto"/>
              <w:left w:val="single" w:sz="4" w:space="0" w:color="auto"/>
              <w:bottom w:val="single" w:sz="4" w:space="0" w:color="auto"/>
              <w:right w:val="single" w:sz="4" w:space="0" w:color="auto"/>
            </w:tcBorders>
            <w:noWrap/>
            <w:vAlign w:val="center"/>
          </w:tcPr>
          <w:p w14:paraId="6C8E76AC" w14:textId="1EF22A22"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-17,944</w:t>
            </w:r>
          </w:p>
        </w:tc>
        <w:tc>
          <w:tcPr>
            <w:tcW w:w="1985" w:type="dxa"/>
            <w:tcBorders>
              <w:top w:val="single" w:sz="4" w:space="0" w:color="auto"/>
              <w:left w:val="single" w:sz="4" w:space="0" w:color="auto"/>
              <w:bottom w:val="single" w:sz="4" w:space="0" w:color="auto"/>
              <w:right w:val="single" w:sz="4" w:space="0" w:color="auto"/>
            </w:tcBorders>
            <w:noWrap/>
            <w:vAlign w:val="center"/>
          </w:tcPr>
          <w:p w14:paraId="306B831F" w14:textId="4B471C5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107,703</w:t>
            </w:r>
          </w:p>
        </w:tc>
      </w:tr>
      <w:tr w:rsidR="00A77AB7" w:rsidRPr="002111A1" w14:paraId="0FAB1B25" w14:textId="77777777" w:rsidTr="006E2BDC">
        <w:trPr>
          <w:trHeight w:val="227"/>
        </w:trPr>
        <w:tc>
          <w:tcPr>
            <w:tcW w:w="3681" w:type="dxa"/>
            <w:tcBorders>
              <w:right w:val="single" w:sz="4" w:space="0" w:color="auto"/>
            </w:tcBorders>
            <w:vAlign w:val="center"/>
            <w:hideMark/>
          </w:tcPr>
          <w:p w14:paraId="27085BEB" w14:textId="77777777" w:rsidR="00A77AB7" w:rsidRPr="002111A1" w:rsidRDefault="00A77AB7" w:rsidP="00A77AB7">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06BB0218" w14:textId="0217F69A"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33,001</w:t>
            </w:r>
          </w:p>
        </w:tc>
        <w:tc>
          <w:tcPr>
            <w:tcW w:w="1842" w:type="dxa"/>
            <w:tcBorders>
              <w:top w:val="single" w:sz="4" w:space="0" w:color="auto"/>
              <w:left w:val="single" w:sz="4" w:space="0" w:color="auto"/>
              <w:bottom w:val="single" w:sz="4" w:space="0" w:color="auto"/>
              <w:right w:val="single" w:sz="4" w:space="0" w:color="auto"/>
            </w:tcBorders>
            <w:noWrap/>
            <w:vAlign w:val="center"/>
          </w:tcPr>
          <w:p w14:paraId="4F4BFD47" w14:textId="6C5C2B1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-15,627</w:t>
            </w:r>
          </w:p>
        </w:tc>
        <w:tc>
          <w:tcPr>
            <w:tcW w:w="1985" w:type="dxa"/>
            <w:tcBorders>
              <w:top w:val="single" w:sz="4" w:space="0" w:color="auto"/>
              <w:left w:val="single" w:sz="4" w:space="0" w:color="auto"/>
              <w:bottom w:val="single" w:sz="4" w:space="0" w:color="auto"/>
              <w:right w:val="single" w:sz="4" w:space="0" w:color="auto"/>
            </w:tcBorders>
            <w:noWrap/>
            <w:vAlign w:val="center"/>
          </w:tcPr>
          <w:p w14:paraId="31406D3A" w14:textId="26EEE81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86,742</w:t>
            </w:r>
          </w:p>
        </w:tc>
      </w:tr>
      <w:tr w:rsidR="00A77AB7" w:rsidRPr="002111A1" w14:paraId="07CF9B88" w14:textId="77777777" w:rsidTr="006E2BDC">
        <w:trPr>
          <w:trHeight w:val="227"/>
        </w:trPr>
        <w:tc>
          <w:tcPr>
            <w:tcW w:w="3681" w:type="dxa"/>
            <w:tcBorders>
              <w:right w:val="single" w:sz="4" w:space="0" w:color="auto"/>
            </w:tcBorders>
            <w:vAlign w:val="center"/>
            <w:hideMark/>
          </w:tcPr>
          <w:p w14:paraId="323D2273"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6E5F5E9B" w14:textId="364A3171"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46,854</w:t>
            </w:r>
          </w:p>
        </w:tc>
        <w:tc>
          <w:tcPr>
            <w:tcW w:w="1842" w:type="dxa"/>
            <w:tcBorders>
              <w:top w:val="single" w:sz="4" w:space="0" w:color="auto"/>
              <w:left w:val="single" w:sz="4" w:space="0" w:color="auto"/>
              <w:bottom w:val="single" w:sz="4" w:space="0" w:color="auto"/>
              <w:right w:val="single" w:sz="4" w:space="0" w:color="auto"/>
            </w:tcBorders>
            <w:noWrap/>
            <w:vAlign w:val="center"/>
          </w:tcPr>
          <w:p w14:paraId="5BBD4F6D" w14:textId="57577E49"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-22,470</w:t>
            </w:r>
          </w:p>
        </w:tc>
        <w:tc>
          <w:tcPr>
            <w:tcW w:w="1985" w:type="dxa"/>
            <w:tcBorders>
              <w:top w:val="single" w:sz="4" w:space="0" w:color="auto"/>
              <w:left w:val="single" w:sz="4" w:space="0" w:color="auto"/>
              <w:bottom w:val="single" w:sz="4" w:space="0" w:color="auto"/>
              <w:right w:val="single" w:sz="4" w:space="0" w:color="auto"/>
            </w:tcBorders>
            <w:noWrap/>
            <w:vAlign w:val="center"/>
          </w:tcPr>
          <w:p w14:paraId="089CF0D4" w14:textId="5294A63D"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128,165</w:t>
            </w:r>
          </w:p>
        </w:tc>
      </w:tr>
      <w:tr w:rsidR="00A77AB7" w:rsidRPr="002111A1" w14:paraId="2EE322B6" w14:textId="77777777" w:rsidTr="006E2BDC">
        <w:trPr>
          <w:trHeight w:val="227"/>
        </w:trPr>
        <w:tc>
          <w:tcPr>
            <w:tcW w:w="3681" w:type="dxa"/>
            <w:tcBorders>
              <w:right w:val="single" w:sz="4" w:space="0" w:color="auto"/>
            </w:tcBorders>
            <w:vAlign w:val="center"/>
            <w:hideMark/>
          </w:tcPr>
          <w:p w14:paraId="428E71D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single" w:sz="4" w:space="0" w:color="auto"/>
              <w:left w:val="single" w:sz="4" w:space="0" w:color="auto"/>
              <w:bottom w:val="single" w:sz="4" w:space="0" w:color="auto"/>
              <w:right w:val="single" w:sz="4" w:space="0" w:color="auto"/>
            </w:tcBorders>
            <w:noWrap/>
            <w:vAlign w:val="center"/>
          </w:tcPr>
          <w:p w14:paraId="6DB14EB7" w14:textId="2BBA455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41,651</w:t>
            </w:r>
          </w:p>
        </w:tc>
        <w:tc>
          <w:tcPr>
            <w:tcW w:w="1842" w:type="dxa"/>
            <w:tcBorders>
              <w:top w:val="single" w:sz="4" w:space="0" w:color="auto"/>
              <w:left w:val="single" w:sz="4" w:space="0" w:color="auto"/>
              <w:bottom w:val="single" w:sz="4" w:space="0" w:color="auto"/>
              <w:right w:val="single" w:sz="4" w:space="0" w:color="auto"/>
            </w:tcBorders>
            <w:noWrap/>
            <w:vAlign w:val="center"/>
          </w:tcPr>
          <w:p w14:paraId="4625C2FC" w14:textId="2402992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-19,651</w:t>
            </w:r>
          </w:p>
        </w:tc>
        <w:tc>
          <w:tcPr>
            <w:tcW w:w="1985" w:type="dxa"/>
            <w:tcBorders>
              <w:top w:val="single" w:sz="4" w:space="0" w:color="auto"/>
              <w:left w:val="single" w:sz="4" w:space="0" w:color="auto"/>
              <w:bottom w:val="single" w:sz="4" w:space="0" w:color="auto"/>
              <w:right w:val="single" w:sz="4" w:space="0" w:color="auto"/>
            </w:tcBorders>
            <w:noWrap/>
            <w:vAlign w:val="center"/>
          </w:tcPr>
          <w:p w14:paraId="31B604CE" w14:textId="12BB689C"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108,572</w:t>
            </w:r>
          </w:p>
        </w:tc>
      </w:tr>
      <w:tr w:rsidR="00A77AB7" w:rsidRPr="002111A1" w14:paraId="47F09AC2" w14:textId="77777777" w:rsidTr="006E2BDC">
        <w:trPr>
          <w:trHeight w:val="227"/>
        </w:trPr>
        <w:tc>
          <w:tcPr>
            <w:tcW w:w="3681" w:type="dxa"/>
            <w:tcBorders>
              <w:right w:val="single" w:sz="4" w:space="0" w:color="auto"/>
            </w:tcBorders>
            <w:vAlign w:val="center"/>
            <w:hideMark/>
          </w:tcPr>
          <w:p w14:paraId="5AB76BB8"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49AC563F" w14:textId="3AA8D58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37,988</w:t>
            </w:r>
          </w:p>
        </w:tc>
        <w:tc>
          <w:tcPr>
            <w:tcW w:w="1842" w:type="dxa"/>
            <w:tcBorders>
              <w:top w:val="single" w:sz="4" w:space="0" w:color="auto"/>
              <w:left w:val="single" w:sz="4" w:space="0" w:color="auto"/>
              <w:bottom w:val="single" w:sz="4" w:space="0" w:color="auto"/>
              <w:right w:val="single" w:sz="4" w:space="0" w:color="auto"/>
            </w:tcBorders>
            <w:noWrap/>
            <w:vAlign w:val="center"/>
          </w:tcPr>
          <w:p w14:paraId="73759802" w14:textId="7A157ADB"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-17,511</w:t>
            </w:r>
          </w:p>
        </w:tc>
        <w:tc>
          <w:tcPr>
            <w:tcW w:w="1985" w:type="dxa"/>
            <w:tcBorders>
              <w:top w:val="single" w:sz="4" w:space="0" w:color="auto"/>
              <w:left w:val="single" w:sz="4" w:space="0" w:color="auto"/>
              <w:bottom w:val="single" w:sz="4" w:space="0" w:color="auto"/>
              <w:right w:val="single" w:sz="4" w:space="0" w:color="auto"/>
            </w:tcBorders>
            <w:noWrap/>
            <w:vAlign w:val="center"/>
          </w:tcPr>
          <w:p w14:paraId="01557EDD" w14:textId="25170E55"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91,813</w:t>
            </w:r>
          </w:p>
        </w:tc>
      </w:tr>
      <w:tr w:rsidR="00A77AB7" w:rsidRPr="002111A1" w14:paraId="7538DFBE" w14:textId="77777777" w:rsidTr="006E2BDC">
        <w:trPr>
          <w:trHeight w:val="227"/>
        </w:trPr>
        <w:tc>
          <w:tcPr>
            <w:tcW w:w="3681" w:type="dxa"/>
            <w:tcBorders>
              <w:right w:val="single" w:sz="4" w:space="0" w:color="auto"/>
            </w:tcBorders>
            <w:vAlign w:val="center"/>
            <w:hideMark/>
          </w:tcPr>
          <w:p w14:paraId="746DE056"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36444312" w14:textId="008DA694"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76,076</w:t>
            </w:r>
          </w:p>
        </w:tc>
        <w:tc>
          <w:tcPr>
            <w:tcW w:w="1842" w:type="dxa"/>
            <w:tcBorders>
              <w:top w:val="single" w:sz="4" w:space="0" w:color="auto"/>
              <w:left w:val="single" w:sz="4" w:space="0" w:color="auto"/>
              <w:bottom w:val="single" w:sz="4" w:space="0" w:color="auto"/>
              <w:right w:val="single" w:sz="4" w:space="0" w:color="auto"/>
            </w:tcBorders>
            <w:noWrap/>
            <w:vAlign w:val="center"/>
          </w:tcPr>
          <w:p w14:paraId="73CDDEE1" w14:textId="553C2B1F"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-34,756</w:t>
            </w:r>
          </w:p>
        </w:tc>
        <w:tc>
          <w:tcPr>
            <w:tcW w:w="1985" w:type="dxa"/>
            <w:tcBorders>
              <w:top w:val="single" w:sz="4" w:space="0" w:color="auto"/>
              <w:left w:val="single" w:sz="4" w:space="0" w:color="auto"/>
              <w:bottom w:val="single" w:sz="4" w:space="0" w:color="auto"/>
              <w:right w:val="single" w:sz="4" w:space="0" w:color="auto"/>
            </w:tcBorders>
            <w:noWrap/>
            <w:vAlign w:val="center"/>
          </w:tcPr>
          <w:p w14:paraId="3BEC59AC" w14:textId="004F165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179,352</w:t>
            </w:r>
          </w:p>
        </w:tc>
      </w:tr>
      <w:tr w:rsidR="00A77AB7" w:rsidRPr="002111A1" w14:paraId="1C376233" w14:textId="77777777" w:rsidTr="006E2BDC">
        <w:trPr>
          <w:trHeight w:val="227"/>
        </w:trPr>
        <w:tc>
          <w:tcPr>
            <w:tcW w:w="3681" w:type="dxa"/>
            <w:tcBorders>
              <w:right w:val="single" w:sz="4" w:space="0" w:color="auto"/>
            </w:tcBorders>
            <w:vAlign w:val="center"/>
            <w:hideMark/>
          </w:tcPr>
          <w:p w14:paraId="21EC6812" w14:textId="77777777" w:rsidR="00A77AB7" w:rsidRPr="002111A1" w:rsidRDefault="00A77AB7" w:rsidP="00A77AB7">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056151AF" w14:textId="7517B607"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61,864</w:t>
            </w:r>
          </w:p>
        </w:tc>
        <w:tc>
          <w:tcPr>
            <w:tcW w:w="1842" w:type="dxa"/>
            <w:tcBorders>
              <w:top w:val="single" w:sz="4" w:space="0" w:color="auto"/>
              <w:left w:val="single" w:sz="4" w:space="0" w:color="auto"/>
              <w:bottom w:val="single" w:sz="4" w:space="0" w:color="auto"/>
              <w:right w:val="single" w:sz="4" w:space="0" w:color="auto"/>
            </w:tcBorders>
            <w:noWrap/>
            <w:vAlign w:val="center"/>
          </w:tcPr>
          <w:p w14:paraId="01876392" w14:textId="29AF28E0"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-29,156</w:t>
            </w:r>
          </w:p>
        </w:tc>
        <w:tc>
          <w:tcPr>
            <w:tcW w:w="1985" w:type="dxa"/>
            <w:tcBorders>
              <w:top w:val="single" w:sz="4" w:space="0" w:color="auto"/>
              <w:left w:val="single" w:sz="4" w:space="0" w:color="auto"/>
              <w:bottom w:val="single" w:sz="4" w:space="0" w:color="auto"/>
              <w:right w:val="single" w:sz="4" w:space="0" w:color="auto"/>
            </w:tcBorders>
            <w:noWrap/>
            <w:vAlign w:val="center"/>
          </w:tcPr>
          <w:p w14:paraId="420385F8" w14:textId="3FBFE4AE" w:rsidR="00A77AB7" w:rsidRPr="002111A1" w:rsidRDefault="00A77AB7" w:rsidP="00A77AB7">
            <w:pPr>
              <w:jc w:val="right"/>
              <w:rPr>
                <w:rFonts w:ascii="Arial" w:hAnsi="Arial" w:cs="Arial"/>
                <w:color w:val="000000"/>
                <w:sz w:val="16"/>
                <w:szCs w:val="16"/>
                <w:lang w:val="es-MX"/>
              </w:rPr>
            </w:pPr>
            <w:r w:rsidRPr="002111A1">
              <w:rPr>
                <w:rFonts w:ascii="Arial" w:hAnsi="Arial" w:cs="Arial"/>
                <w:sz w:val="16"/>
                <w:szCs w:val="16"/>
              </w:rPr>
              <w:t>160,729</w:t>
            </w:r>
          </w:p>
        </w:tc>
      </w:tr>
      <w:tr w:rsidR="00A77AB7" w:rsidRPr="002111A1" w14:paraId="0D3C142B" w14:textId="77777777" w:rsidTr="006E2BDC">
        <w:trPr>
          <w:trHeight w:val="227"/>
        </w:trPr>
        <w:tc>
          <w:tcPr>
            <w:tcW w:w="3681" w:type="dxa"/>
            <w:tcBorders>
              <w:right w:val="single" w:sz="4" w:space="0" w:color="auto"/>
            </w:tcBorders>
            <w:noWrap/>
            <w:vAlign w:val="center"/>
            <w:hideMark/>
          </w:tcPr>
          <w:p w14:paraId="13BEFB13" w14:textId="77777777" w:rsidR="00A77AB7" w:rsidRPr="002111A1" w:rsidRDefault="00A77AB7" w:rsidP="00A77AB7">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single" w:sz="4" w:space="0" w:color="auto"/>
              <w:left w:val="single" w:sz="4" w:space="0" w:color="auto"/>
              <w:bottom w:val="single" w:sz="4" w:space="0" w:color="auto"/>
              <w:right w:val="single" w:sz="4" w:space="0" w:color="auto"/>
            </w:tcBorders>
            <w:noWrap/>
            <w:vAlign w:val="center"/>
          </w:tcPr>
          <w:p w14:paraId="20B2B264" w14:textId="3FB4AFBE" w:rsidR="00A77AB7" w:rsidRPr="002111A1" w:rsidRDefault="00A77AB7" w:rsidP="00A77AB7">
            <w:pPr>
              <w:jc w:val="right"/>
              <w:rPr>
                <w:rFonts w:ascii="Arial" w:hAnsi="Arial" w:cs="Arial"/>
                <w:b/>
                <w:bCs/>
                <w:color w:val="000000"/>
                <w:sz w:val="16"/>
                <w:szCs w:val="16"/>
                <w:lang w:val="es-MX"/>
              </w:rPr>
            </w:pPr>
            <w:r w:rsidRPr="002111A1">
              <w:rPr>
                <w:rFonts w:ascii="Arial" w:hAnsi="Arial" w:cs="Arial"/>
                <w:b/>
                <w:bCs/>
                <w:sz w:val="16"/>
                <w:szCs w:val="16"/>
              </w:rPr>
              <w:t>4,419,340</w:t>
            </w:r>
          </w:p>
        </w:tc>
        <w:tc>
          <w:tcPr>
            <w:tcW w:w="1842" w:type="dxa"/>
            <w:tcBorders>
              <w:top w:val="single" w:sz="4" w:space="0" w:color="auto"/>
              <w:left w:val="single" w:sz="4" w:space="0" w:color="auto"/>
              <w:bottom w:val="single" w:sz="4" w:space="0" w:color="auto"/>
              <w:right w:val="single" w:sz="4" w:space="0" w:color="auto"/>
            </w:tcBorders>
            <w:noWrap/>
            <w:vAlign w:val="center"/>
          </w:tcPr>
          <w:p w14:paraId="0272596F" w14:textId="11C6DF46" w:rsidR="00A77AB7" w:rsidRPr="002111A1" w:rsidRDefault="00A77AB7" w:rsidP="00A77AB7">
            <w:pPr>
              <w:jc w:val="right"/>
              <w:rPr>
                <w:rFonts w:ascii="Arial" w:hAnsi="Arial" w:cs="Arial"/>
                <w:b/>
                <w:bCs/>
                <w:color w:val="000000"/>
                <w:sz w:val="16"/>
                <w:szCs w:val="16"/>
                <w:lang w:val="es-MX"/>
              </w:rPr>
            </w:pPr>
            <w:r w:rsidRPr="002111A1">
              <w:rPr>
                <w:rFonts w:ascii="Arial" w:hAnsi="Arial" w:cs="Arial"/>
                <w:b/>
                <w:bCs/>
                <w:sz w:val="16"/>
                <w:szCs w:val="16"/>
              </w:rPr>
              <w:t>-2,082,619</w:t>
            </w:r>
          </w:p>
        </w:tc>
        <w:tc>
          <w:tcPr>
            <w:tcW w:w="1985" w:type="dxa"/>
            <w:tcBorders>
              <w:top w:val="single" w:sz="4" w:space="0" w:color="auto"/>
              <w:left w:val="single" w:sz="4" w:space="0" w:color="auto"/>
              <w:bottom w:val="single" w:sz="4" w:space="0" w:color="auto"/>
              <w:right w:val="single" w:sz="4" w:space="0" w:color="auto"/>
            </w:tcBorders>
            <w:noWrap/>
            <w:vAlign w:val="center"/>
          </w:tcPr>
          <w:p w14:paraId="77DDA627" w14:textId="15702C57" w:rsidR="00A77AB7" w:rsidRPr="002111A1" w:rsidRDefault="00A77AB7" w:rsidP="00A77AB7">
            <w:pPr>
              <w:jc w:val="right"/>
              <w:rPr>
                <w:rFonts w:ascii="Arial" w:hAnsi="Arial" w:cs="Arial"/>
                <w:b/>
                <w:bCs/>
                <w:color w:val="000000"/>
                <w:sz w:val="16"/>
                <w:szCs w:val="16"/>
                <w:lang w:val="es-MX"/>
              </w:rPr>
            </w:pPr>
            <w:r w:rsidRPr="002111A1">
              <w:rPr>
                <w:rFonts w:ascii="Arial" w:hAnsi="Arial" w:cs="Arial"/>
                <w:b/>
                <w:bCs/>
                <w:sz w:val="16"/>
                <w:szCs w:val="16"/>
              </w:rPr>
              <w:t>11,503,026</w:t>
            </w:r>
          </w:p>
        </w:tc>
      </w:tr>
    </w:tbl>
    <w:p w14:paraId="3CB81DE2"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1B1D6547" w14:textId="77777777" w:rsidR="0040778F" w:rsidRPr="002111A1" w:rsidRDefault="0040778F" w:rsidP="007E14A9">
      <w:pPr>
        <w:rPr>
          <w:rFonts w:ascii="Arial" w:hAnsi="Arial" w:cs="Arial"/>
          <w:b/>
          <w:bCs/>
          <w:sz w:val="10"/>
          <w:szCs w:val="10"/>
        </w:rPr>
      </w:pPr>
    </w:p>
    <w:p w14:paraId="3775AB5F" w14:textId="77777777" w:rsidR="0040778F" w:rsidRPr="002111A1" w:rsidRDefault="0040778F" w:rsidP="007E14A9">
      <w:pPr>
        <w:rPr>
          <w:rFonts w:ascii="Arial" w:hAnsi="Arial" w:cs="Arial"/>
          <w:b/>
          <w:bCs/>
          <w:sz w:val="10"/>
          <w:szCs w:val="10"/>
        </w:rPr>
      </w:pPr>
    </w:p>
    <w:p w14:paraId="75D811E5" w14:textId="77777777" w:rsidR="0040778F" w:rsidRPr="002111A1" w:rsidRDefault="0040778F" w:rsidP="007E14A9">
      <w:pPr>
        <w:rPr>
          <w:rFonts w:ascii="Arial" w:hAnsi="Arial" w:cs="Arial"/>
          <w:b/>
          <w:bCs/>
          <w:sz w:val="10"/>
          <w:szCs w:val="10"/>
        </w:rPr>
      </w:pPr>
    </w:p>
    <w:p w14:paraId="4D86E140" w14:textId="23BBF839" w:rsidR="00A8448A" w:rsidRPr="000A3305" w:rsidRDefault="000B10A7" w:rsidP="007E14A9">
      <w:pPr>
        <w:rPr>
          <w:rFonts w:ascii="Arial" w:hAnsi="Arial" w:cs="Arial"/>
          <w:b/>
          <w:bCs/>
        </w:rPr>
      </w:pPr>
      <w:r w:rsidRPr="002111A1">
        <w:rPr>
          <w:rFonts w:ascii="Arial" w:hAnsi="Arial" w:cs="Arial"/>
          <w:b/>
          <w:bCs/>
        </w:rPr>
        <w:t>Fondo de Fiscalización y Recaudación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843"/>
        <w:gridCol w:w="1984"/>
        <w:gridCol w:w="1843"/>
      </w:tblGrid>
      <w:tr w:rsidR="009612A9" w:rsidRPr="002111A1" w14:paraId="3FFC6920" w14:textId="3735DE94" w:rsidTr="006E2BDC">
        <w:trPr>
          <w:trHeight w:val="227"/>
          <w:tblHeader/>
        </w:trPr>
        <w:tc>
          <w:tcPr>
            <w:tcW w:w="3681" w:type="dxa"/>
            <w:shd w:val="clear" w:color="000000" w:fill="D9D9D9"/>
            <w:vAlign w:val="center"/>
            <w:hideMark/>
          </w:tcPr>
          <w:p w14:paraId="0E2E6832" w14:textId="77777777" w:rsidR="009612A9" w:rsidRPr="002111A1" w:rsidRDefault="009612A9"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bottom w:val="single" w:sz="4" w:space="0" w:color="auto"/>
            </w:tcBorders>
            <w:shd w:val="clear" w:color="000000" w:fill="D9D9D9"/>
            <w:vAlign w:val="center"/>
          </w:tcPr>
          <w:p w14:paraId="255FED34" w14:textId="1C023112" w:rsidR="009612A9" w:rsidRPr="002111A1" w:rsidRDefault="009612A9" w:rsidP="009612A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Fiscalización y Recaudación Abril </w:t>
            </w:r>
          </w:p>
        </w:tc>
        <w:tc>
          <w:tcPr>
            <w:tcW w:w="1984" w:type="dxa"/>
            <w:tcBorders>
              <w:bottom w:val="single" w:sz="4" w:space="0" w:color="auto"/>
            </w:tcBorders>
            <w:shd w:val="clear" w:color="000000" w:fill="D9D9D9"/>
            <w:vAlign w:val="center"/>
          </w:tcPr>
          <w:p w14:paraId="6C1BAFB7" w14:textId="08BC940C" w:rsidR="009612A9" w:rsidRPr="002111A1" w:rsidRDefault="009612A9" w:rsidP="009612A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Primer Ajuste Trimestral 2026 del Fondo de Fiscalización y Recaudación</w:t>
            </w:r>
            <w:r w:rsidR="00B06E50" w:rsidRPr="002111A1">
              <w:rPr>
                <w:rFonts w:ascii="Arial" w:hAnsi="Arial" w:cs="Arial"/>
                <w:b/>
                <w:bCs/>
                <w:color w:val="000000"/>
                <w:sz w:val="16"/>
                <w:szCs w:val="16"/>
                <w:lang w:val="es-MX"/>
              </w:rPr>
              <w:t xml:space="preserve"> Abril</w:t>
            </w:r>
          </w:p>
        </w:tc>
        <w:tc>
          <w:tcPr>
            <w:tcW w:w="1843" w:type="dxa"/>
            <w:tcBorders>
              <w:bottom w:val="single" w:sz="4" w:space="0" w:color="auto"/>
            </w:tcBorders>
            <w:shd w:val="clear" w:color="000000" w:fill="D9D9D9"/>
          </w:tcPr>
          <w:p w14:paraId="5AC53A38" w14:textId="6ACE50E5" w:rsidR="009612A9" w:rsidRPr="002111A1" w:rsidRDefault="009612A9" w:rsidP="009612A9">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de Fiscalización y Recaudación Mayo</w:t>
            </w:r>
          </w:p>
        </w:tc>
      </w:tr>
      <w:tr w:rsidR="009612A9" w:rsidRPr="002111A1" w14:paraId="0C559601" w14:textId="6B6EF597" w:rsidTr="006E2BDC">
        <w:trPr>
          <w:trHeight w:val="227"/>
        </w:trPr>
        <w:tc>
          <w:tcPr>
            <w:tcW w:w="3681" w:type="dxa"/>
            <w:vAlign w:val="center"/>
            <w:hideMark/>
          </w:tcPr>
          <w:p w14:paraId="5159C9B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7C9C4A31" w14:textId="03508E9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18,174</w:t>
            </w:r>
          </w:p>
        </w:tc>
        <w:tc>
          <w:tcPr>
            <w:tcW w:w="1984" w:type="dxa"/>
            <w:tcBorders>
              <w:top w:val="single" w:sz="4" w:space="0" w:color="auto"/>
              <w:left w:val="nil"/>
              <w:bottom w:val="single" w:sz="4" w:space="0" w:color="auto"/>
              <w:right w:val="single" w:sz="4" w:space="0" w:color="auto"/>
            </w:tcBorders>
            <w:noWrap/>
            <w:vAlign w:val="center"/>
          </w:tcPr>
          <w:p w14:paraId="12D73C67" w14:textId="447AF74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193,383</w:t>
            </w:r>
          </w:p>
        </w:tc>
        <w:tc>
          <w:tcPr>
            <w:tcW w:w="1843" w:type="dxa"/>
            <w:tcBorders>
              <w:top w:val="single" w:sz="4" w:space="0" w:color="auto"/>
              <w:left w:val="nil"/>
              <w:bottom w:val="single" w:sz="4" w:space="0" w:color="auto"/>
              <w:right w:val="single" w:sz="4" w:space="0" w:color="auto"/>
            </w:tcBorders>
            <w:noWrap/>
            <w:vAlign w:val="center"/>
          </w:tcPr>
          <w:p w14:paraId="663505F8" w14:textId="3C6DDA2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18,174</w:t>
            </w:r>
          </w:p>
        </w:tc>
      </w:tr>
      <w:tr w:rsidR="009612A9" w:rsidRPr="002111A1" w14:paraId="774A940B" w14:textId="4C53FFC2" w:rsidTr="006E2BDC">
        <w:trPr>
          <w:trHeight w:val="227"/>
        </w:trPr>
        <w:tc>
          <w:tcPr>
            <w:tcW w:w="3681" w:type="dxa"/>
            <w:vAlign w:val="center"/>
            <w:hideMark/>
          </w:tcPr>
          <w:p w14:paraId="4A684C8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1E4C984F" w14:textId="5D57F0B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34,950</w:t>
            </w:r>
          </w:p>
        </w:tc>
        <w:tc>
          <w:tcPr>
            <w:tcW w:w="1984" w:type="dxa"/>
            <w:tcBorders>
              <w:top w:val="single" w:sz="4" w:space="0" w:color="auto"/>
              <w:left w:val="nil"/>
              <w:bottom w:val="single" w:sz="4" w:space="0" w:color="auto"/>
              <w:right w:val="single" w:sz="4" w:space="0" w:color="auto"/>
            </w:tcBorders>
            <w:noWrap/>
            <w:vAlign w:val="center"/>
          </w:tcPr>
          <w:p w14:paraId="7B7BCA30" w14:textId="11B9E2A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317,957</w:t>
            </w:r>
          </w:p>
        </w:tc>
        <w:tc>
          <w:tcPr>
            <w:tcW w:w="1843" w:type="dxa"/>
            <w:tcBorders>
              <w:top w:val="single" w:sz="4" w:space="0" w:color="auto"/>
              <w:left w:val="nil"/>
              <w:bottom w:val="single" w:sz="4" w:space="0" w:color="auto"/>
              <w:right w:val="single" w:sz="4" w:space="0" w:color="auto"/>
            </w:tcBorders>
            <w:noWrap/>
            <w:vAlign w:val="center"/>
          </w:tcPr>
          <w:p w14:paraId="57089C2E" w14:textId="2338585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34,950</w:t>
            </w:r>
          </w:p>
        </w:tc>
      </w:tr>
      <w:tr w:rsidR="009612A9" w:rsidRPr="002111A1" w14:paraId="7927668D" w14:textId="62E59B5E" w:rsidTr="006E2BDC">
        <w:trPr>
          <w:trHeight w:val="227"/>
        </w:trPr>
        <w:tc>
          <w:tcPr>
            <w:tcW w:w="3681" w:type="dxa"/>
            <w:vAlign w:val="center"/>
            <w:hideMark/>
          </w:tcPr>
          <w:p w14:paraId="031E5ED1"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F281A51" w14:textId="43A2B6C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91,424</w:t>
            </w:r>
          </w:p>
        </w:tc>
        <w:tc>
          <w:tcPr>
            <w:tcW w:w="1984" w:type="dxa"/>
            <w:tcBorders>
              <w:top w:val="single" w:sz="4" w:space="0" w:color="auto"/>
              <w:left w:val="nil"/>
              <w:bottom w:val="single" w:sz="4" w:space="0" w:color="auto"/>
              <w:right w:val="single" w:sz="4" w:space="0" w:color="auto"/>
            </w:tcBorders>
            <w:noWrap/>
            <w:vAlign w:val="center"/>
          </w:tcPr>
          <w:p w14:paraId="00867D95" w14:textId="544A1B8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339,308</w:t>
            </w:r>
          </w:p>
        </w:tc>
        <w:tc>
          <w:tcPr>
            <w:tcW w:w="1843" w:type="dxa"/>
            <w:tcBorders>
              <w:top w:val="single" w:sz="4" w:space="0" w:color="auto"/>
              <w:left w:val="nil"/>
              <w:bottom w:val="single" w:sz="4" w:space="0" w:color="auto"/>
              <w:right w:val="single" w:sz="4" w:space="0" w:color="auto"/>
            </w:tcBorders>
            <w:noWrap/>
            <w:vAlign w:val="center"/>
          </w:tcPr>
          <w:p w14:paraId="428C73AD" w14:textId="3A0FB95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91,424</w:t>
            </w:r>
          </w:p>
        </w:tc>
      </w:tr>
      <w:tr w:rsidR="009612A9" w:rsidRPr="002111A1" w14:paraId="39190230" w14:textId="4222A1F8" w:rsidTr="006E2BDC">
        <w:trPr>
          <w:trHeight w:val="227"/>
        </w:trPr>
        <w:tc>
          <w:tcPr>
            <w:tcW w:w="3681" w:type="dxa"/>
            <w:vAlign w:val="center"/>
            <w:hideMark/>
          </w:tcPr>
          <w:p w14:paraId="77962B2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single" w:sz="4" w:space="0" w:color="auto"/>
              <w:left w:val="single" w:sz="4" w:space="0" w:color="auto"/>
              <w:bottom w:val="single" w:sz="4" w:space="0" w:color="auto"/>
              <w:right w:val="single" w:sz="4" w:space="0" w:color="auto"/>
            </w:tcBorders>
            <w:noWrap/>
            <w:vAlign w:val="center"/>
          </w:tcPr>
          <w:p w14:paraId="570261CA" w14:textId="0846965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26,813</w:t>
            </w:r>
          </w:p>
        </w:tc>
        <w:tc>
          <w:tcPr>
            <w:tcW w:w="1984" w:type="dxa"/>
            <w:tcBorders>
              <w:top w:val="single" w:sz="4" w:space="0" w:color="auto"/>
              <w:left w:val="nil"/>
              <w:bottom w:val="single" w:sz="4" w:space="0" w:color="auto"/>
              <w:right w:val="single" w:sz="4" w:space="0" w:color="auto"/>
            </w:tcBorders>
            <w:noWrap/>
            <w:vAlign w:val="center"/>
          </w:tcPr>
          <w:p w14:paraId="116E6E82" w14:textId="1701C5D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303,931</w:t>
            </w:r>
          </w:p>
        </w:tc>
        <w:tc>
          <w:tcPr>
            <w:tcW w:w="1843" w:type="dxa"/>
            <w:tcBorders>
              <w:top w:val="single" w:sz="4" w:space="0" w:color="auto"/>
              <w:left w:val="nil"/>
              <w:bottom w:val="single" w:sz="4" w:space="0" w:color="auto"/>
              <w:right w:val="single" w:sz="4" w:space="0" w:color="auto"/>
            </w:tcBorders>
            <w:noWrap/>
            <w:vAlign w:val="center"/>
          </w:tcPr>
          <w:p w14:paraId="549228D3" w14:textId="3A0ED0B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26,813</w:t>
            </w:r>
          </w:p>
        </w:tc>
      </w:tr>
      <w:tr w:rsidR="009612A9" w:rsidRPr="002111A1" w14:paraId="37751882" w14:textId="07A42DF0" w:rsidTr="006E2BDC">
        <w:trPr>
          <w:trHeight w:val="227"/>
        </w:trPr>
        <w:tc>
          <w:tcPr>
            <w:tcW w:w="3681" w:type="dxa"/>
            <w:vAlign w:val="center"/>
            <w:hideMark/>
          </w:tcPr>
          <w:p w14:paraId="0F75CE4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single" w:sz="4" w:space="0" w:color="auto"/>
              <w:left w:val="single" w:sz="4" w:space="0" w:color="auto"/>
              <w:bottom w:val="single" w:sz="4" w:space="0" w:color="auto"/>
              <w:right w:val="single" w:sz="4" w:space="0" w:color="auto"/>
            </w:tcBorders>
            <w:noWrap/>
            <w:vAlign w:val="center"/>
          </w:tcPr>
          <w:p w14:paraId="3576F6F2" w14:textId="65691A7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33,662</w:t>
            </w:r>
          </w:p>
        </w:tc>
        <w:tc>
          <w:tcPr>
            <w:tcW w:w="1984" w:type="dxa"/>
            <w:tcBorders>
              <w:top w:val="single" w:sz="4" w:space="0" w:color="auto"/>
              <w:left w:val="nil"/>
              <w:bottom w:val="single" w:sz="4" w:space="0" w:color="auto"/>
              <w:right w:val="single" w:sz="4" w:space="0" w:color="auto"/>
            </w:tcBorders>
            <w:noWrap/>
            <w:vAlign w:val="center"/>
          </w:tcPr>
          <w:p w14:paraId="2FEC7F80" w14:textId="0C297DA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335,788</w:t>
            </w:r>
          </w:p>
        </w:tc>
        <w:tc>
          <w:tcPr>
            <w:tcW w:w="1843" w:type="dxa"/>
            <w:tcBorders>
              <w:top w:val="single" w:sz="4" w:space="0" w:color="auto"/>
              <w:left w:val="nil"/>
              <w:bottom w:val="single" w:sz="4" w:space="0" w:color="auto"/>
              <w:right w:val="single" w:sz="4" w:space="0" w:color="auto"/>
            </w:tcBorders>
            <w:noWrap/>
            <w:vAlign w:val="center"/>
          </w:tcPr>
          <w:p w14:paraId="1EE42652" w14:textId="2EC7615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33,662</w:t>
            </w:r>
          </w:p>
        </w:tc>
      </w:tr>
      <w:tr w:rsidR="009612A9" w:rsidRPr="002111A1" w14:paraId="1A0A49B0" w14:textId="7CA94881" w:rsidTr="006E2BDC">
        <w:trPr>
          <w:trHeight w:val="227"/>
        </w:trPr>
        <w:tc>
          <w:tcPr>
            <w:tcW w:w="3681" w:type="dxa"/>
            <w:vAlign w:val="center"/>
            <w:hideMark/>
          </w:tcPr>
          <w:p w14:paraId="223A0EB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28535401" w14:textId="31EF0ED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37,106</w:t>
            </w:r>
          </w:p>
        </w:tc>
        <w:tc>
          <w:tcPr>
            <w:tcW w:w="1984" w:type="dxa"/>
            <w:tcBorders>
              <w:top w:val="single" w:sz="4" w:space="0" w:color="auto"/>
              <w:left w:val="nil"/>
              <w:bottom w:val="single" w:sz="4" w:space="0" w:color="auto"/>
              <w:right w:val="single" w:sz="4" w:space="0" w:color="auto"/>
            </w:tcBorders>
            <w:noWrap/>
            <w:vAlign w:val="center"/>
          </w:tcPr>
          <w:p w14:paraId="1FCA75D2" w14:textId="3B1A2B9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365,552</w:t>
            </w:r>
          </w:p>
        </w:tc>
        <w:tc>
          <w:tcPr>
            <w:tcW w:w="1843" w:type="dxa"/>
            <w:tcBorders>
              <w:top w:val="single" w:sz="4" w:space="0" w:color="auto"/>
              <w:left w:val="nil"/>
              <w:bottom w:val="single" w:sz="4" w:space="0" w:color="auto"/>
              <w:right w:val="single" w:sz="4" w:space="0" w:color="auto"/>
            </w:tcBorders>
            <w:noWrap/>
            <w:vAlign w:val="center"/>
          </w:tcPr>
          <w:p w14:paraId="3516A965" w14:textId="7606607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37,106</w:t>
            </w:r>
          </w:p>
        </w:tc>
      </w:tr>
      <w:tr w:rsidR="009612A9" w:rsidRPr="002111A1" w14:paraId="76E266C9" w14:textId="55B4648A" w:rsidTr="006E2BDC">
        <w:trPr>
          <w:trHeight w:val="227"/>
        </w:trPr>
        <w:tc>
          <w:tcPr>
            <w:tcW w:w="3681" w:type="dxa"/>
            <w:vAlign w:val="center"/>
            <w:hideMark/>
          </w:tcPr>
          <w:p w14:paraId="17B9A24E"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single" w:sz="4" w:space="0" w:color="auto"/>
              <w:left w:val="single" w:sz="4" w:space="0" w:color="auto"/>
              <w:bottom w:val="single" w:sz="4" w:space="0" w:color="auto"/>
              <w:right w:val="single" w:sz="4" w:space="0" w:color="auto"/>
            </w:tcBorders>
            <w:noWrap/>
            <w:vAlign w:val="center"/>
          </w:tcPr>
          <w:p w14:paraId="47945B1C" w14:textId="6DAFD30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56,330</w:t>
            </w:r>
          </w:p>
        </w:tc>
        <w:tc>
          <w:tcPr>
            <w:tcW w:w="1984" w:type="dxa"/>
            <w:tcBorders>
              <w:top w:val="single" w:sz="4" w:space="0" w:color="auto"/>
              <w:left w:val="nil"/>
              <w:bottom w:val="single" w:sz="4" w:space="0" w:color="auto"/>
              <w:right w:val="single" w:sz="4" w:space="0" w:color="auto"/>
            </w:tcBorders>
            <w:noWrap/>
            <w:vAlign w:val="center"/>
          </w:tcPr>
          <w:p w14:paraId="217813AC" w14:textId="0D3FA21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340,051</w:t>
            </w:r>
          </w:p>
        </w:tc>
        <w:tc>
          <w:tcPr>
            <w:tcW w:w="1843" w:type="dxa"/>
            <w:tcBorders>
              <w:top w:val="single" w:sz="4" w:space="0" w:color="auto"/>
              <w:left w:val="nil"/>
              <w:bottom w:val="single" w:sz="4" w:space="0" w:color="auto"/>
              <w:right w:val="single" w:sz="4" w:space="0" w:color="auto"/>
            </w:tcBorders>
            <w:noWrap/>
            <w:vAlign w:val="center"/>
          </w:tcPr>
          <w:p w14:paraId="16976070" w14:textId="5D3916A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56,330</w:t>
            </w:r>
          </w:p>
        </w:tc>
      </w:tr>
      <w:tr w:rsidR="009612A9" w:rsidRPr="002111A1" w14:paraId="38AADDEC" w14:textId="06A9BC92" w:rsidTr="006E2BDC">
        <w:trPr>
          <w:trHeight w:val="227"/>
        </w:trPr>
        <w:tc>
          <w:tcPr>
            <w:tcW w:w="3681" w:type="dxa"/>
            <w:vAlign w:val="center"/>
            <w:hideMark/>
          </w:tcPr>
          <w:p w14:paraId="668E1EFC"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75478E06" w14:textId="7226F28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56,469</w:t>
            </w:r>
          </w:p>
        </w:tc>
        <w:tc>
          <w:tcPr>
            <w:tcW w:w="1984" w:type="dxa"/>
            <w:tcBorders>
              <w:top w:val="single" w:sz="4" w:space="0" w:color="auto"/>
              <w:left w:val="nil"/>
              <w:bottom w:val="single" w:sz="4" w:space="0" w:color="auto"/>
              <w:right w:val="single" w:sz="4" w:space="0" w:color="auto"/>
            </w:tcBorders>
            <w:noWrap/>
            <w:vAlign w:val="center"/>
          </w:tcPr>
          <w:p w14:paraId="55206C45" w14:textId="5B32705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528,831</w:t>
            </w:r>
          </w:p>
        </w:tc>
        <w:tc>
          <w:tcPr>
            <w:tcW w:w="1843" w:type="dxa"/>
            <w:tcBorders>
              <w:top w:val="single" w:sz="4" w:space="0" w:color="auto"/>
              <w:left w:val="nil"/>
              <w:bottom w:val="single" w:sz="4" w:space="0" w:color="auto"/>
              <w:right w:val="single" w:sz="4" w:space="0" w:color="auto"/>
            </w:tcBorders>
            <w:noWrap/>
            <w:vAlign w:val="center"/>
          </w:tcPr>
          <w:p w14:paraId="57E68914" w14:textId="390DABD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56,469</w:t>
            </w:r>
          </w:p>
        </w:tc>
      </w:tr>
      <w:tr w:rsidR="009612A9" w:rsidRPr="002111A1" w14:paraId="5EF28650" w14:textId="6731DFB4" w:rsidTr="006E2BDC">
        <w:trPr>
          <w:trHeight w:val="227"/>
        </w:trPr>
        <w:tc>
          <w:tcPr>
            <w:tcW w:w="3681" w:type="dxa"/>
            <w:vAlign w:val="center"/>
            <w:hideMark/>
          </w:tcPr>
          <w:p w14:paraId="0E106860"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680E2D9" w14:textId="5C85AA2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92,326</w:t>
            </w:r>
          </w:p>
        </w:tc>
        <w:tc>
          <w:tcPr>
            <w:tcW w:w="1984" w:type="dxa"/>
            <w:tcBorders>
              <w:top w:val="single" w:sz="4" w:space="0" w:color="auto"/>
              <w:left w:val="nil"/>
              <w:bottom w:val="single" w:sz="4" w:space="0" w:color="auto"/>
              <w:right w:val="single" w:sz="4" w:space="0" w:color="auto"/>
            </w:tcBorders>
            <w:noWrap/>
            <w:vAlign w:val="center"/>
          </w:tcPr>
          <w:p w14:paraId="398B6C9C" w14:textId="0EDD4E3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299,253</w:t>
            </w:r>
          </w:p>
        </w:tc>
        <w:tc>
          <w:tcPr>
            <w:tcW w:w="1843" w:type="dxa"/>
            <w:tcBorders>
              <w:top w:val="single" w:sz="4" w:space="0" w:color="auto"/>
              <w:left w:val="nil"/>
              <w:bottom w:val="single" w:sz="4" w:space="0" w:color="auto"/>
              <w:right w:val="single" w:sz="4" w:space="0" w:color="auto"/>
            </w:tcBorders>
            <w:noWrap/>
            <w:vAlign w:val="center"/>
          </w:tcPr>
          <w:p w14:paraId="34D264FB" w14:textId="5B0F839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92,326</w:t>
            </w:r>
          </w:p>
        </w:tc>
      </w:tr>
      <w:tr w:rsidR="009612A9" w:rsidRPr="002111A1" w14:paraId="0609A7FE" w14:textId="1AE104A7" w:rsidTr="006E2BDC">
        <w:trPr>
          <w:trHeight w:val="227"/>
        </w:trPr>
        <w:tc>
          <w:tcPr>
            <w:tcW w:w="3681" w:type="dxa"/>
            <w:vAlign w:val="center"/>
            <w:hideMark/>
          </w:tcPr>
          <w:p w14:paraId="191794B7"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38B0E84E" w14:textId="7D37A38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44,988</w:t>
            </w:r>
          </w:p>
        </w:tc>
        <w:tc>
          <w:tcPr>
            <w:tcW w:w="1984" w:type="dxa"/>
            <w:tcBorders>
              <w:top w:val="single" w:sz="4" w:space="0" w:color="auto"/>
              <w:left w:val="nil"/>
              <w:bottom w:val="single" w:sz="4" w:space="0" w:color="auto"/>
              <w:right w:val="single" w:sz="4" w:space="0" w:color="auto"/>
            </w:tcBorders>
            <w:noWrap/>
            <w:vAlign w:val="center"/>
          </w:tcPr>
          <w:p w14:paraId="75CCB82C" w14:textId="5A8A297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510,587</w:t>
            </w:r>
          </w:p>
        </w:tc>
        <w:tc>
          <w:tcPr>
            <w:tcW w:w="1843" w:type="dxa"/>
            <w:tcBorders>
              <w:top w:val="single" w:sz="4" w:space="0" w:color="auto"/>
              <w:left w:val="nil"/>
              <w:bottom w:val="single" w:sz="4" w:space="0" w:color="auto"/>
              <w:right w:val="single" w:sz="4" w:space="0" w:color="auto"/>
            </w:tcBorders>
            <w:noWrap/>
            <w:vAlign w:val="center"/>
          </w:tcPr>
          <w:p w14:paraId="49C266E5" w14:textId="0164D05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44,988</w:t>
            </w:r>
          </w:p>
        </w:tc>
      </w:tr>
      <w:tr w:rsidR="009612A9" w:rsidRPr="002111A1" w14:paraId="1D029A7F" w14:textId="47B8567A" w:rsidTr="006E2BDC">
        <w:trPr>
          <w:trHeight w:val="227"/>
        </w:trPr>
        <w:tc>
          <w:tcPr>
            <w:tcW w:w="3681" w:type="dxa"/>
            <w:vAlign w:val="center"/>
            <w:hideMark/>
          </w:tcPr>
          <w:p w14:paraId="3B7E7D4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7E993454" w14:textId="139A1A0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56,229</w:t>
            </w:r>
          </w:p>
        </w:tc>
        <w:tc>
          <w:tcPr>
            <w:tcW w:w="1984" w:type="dxa"/>
            <w:tcBorders>
              <w:top w:val="single" w:sz="4" w:space="0" w:color="auto"/>
              <w:left w:val="nil"/>
              <w:bottom w:val="single" w:sz="4" w:space="0" w:color="auto"/>
              <w:right w:val="single" w:sz="4" w:space="0" w:color="auto"/>
            </w:tcBorders>
            <w:noWrap/>
            <w:vAlign w:val="center"/>
          </w:tcPr>
          <w:p w14:paraId="56798069" w14:textId="19E4AE9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467,582</w:t>
            </w:r>
          </w:p>
        </w:tc>
        <w:tc>
          <w:tcPr>
            <w:tcW w:w="1843" w:type="dxa"/>
            <w:tcBorders>
              <w:top w:val="single" w:sz="4" w:space="0" w:color="auto"/>
              <w:left w:val="nil"/>
              <w:bottom w:val="single" w:sz="4" w:space="0" w:color="auto"/>
              <w:right w:val="single" w:sz="4" w:space="0" w:color="auto"/>
            </w:tcBorders>
            <w:noWrap/>
            <w:vAlign w:val="center"/>
          </w:tcPr>
          <w:p w14:paraId="0E402CC4" w14:textId="750AE9D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56,229</w:t>
            </w:r>
          </w:p>
        </w:tc>
      </w:tr>
      <w:tr w:rsidR="009612A9" w:rsidRPr="002111A1" w14:paraId="0DD21A74" w14:textId="2465E50E" w:rsidTr="006E2BDC">
        <w:trPr>
          <w:trHeight w:val="227"/>
        </w:trPr>
        <w:tc>
          <w:tcPr>
            <w:tcW w:w="3681" w:type="dxa"/>
            <w:vAlign w:val="center"/>
            <w:hideMark/>
          </w:tcPr>
          <w:p w14:paraId="07EDC72B"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single" w:sz="4" w:space="0" w:color="auto"/>
              <w:left w:val="single" w:sz="4" w:space="0" w:color="auto"/>
              <w:bottom w:val="single" w:sz="4" w:space="0" w:color="auto"/>
              <w:right w:val="single" w:sz="4" w:space="0" w:color="auto"/>
            </w:tcBorders>
            <w:noWrap/>
            <w:vAlign w:val="center"/>
          </w:tcPr>
          <w:p w14:paraId="47FE659B" w14:textId="3EB93BB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74,218</w:t>
            </w:r>
          </w:p>
        </w:tc>
        <w:tc>
          <w:tcPr>
            <w:tcW w:w="1984" w:type="dxa"/>
            <w:tcBorders>
              <w:top w:val="single" w:sz="4" w:space="0" w:color="auto"/>
              <w:left w:val="nil"/>
              <w:bottom w:val="single" w:sz="4" w:space="0" w:color="auto"/>
              <w:right w:val="single" w:sz="4" w:space="0" w:color="auto"/>
            </w:tcBorders>
            <w:noWrap/>
            <w:vAlign w:val="center"/>
          </w:tcPr>
          <w:p w14:paraId="058CD2DD" w14:textId="6335185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465,400</w:t>
            </w:r>
          </w:p>
        </w:tc>
        <w:tc>
          <w:tcPr>
            <w:tcW w:w="1843" w:type="dxa"/>
            <w:tcBorders>
              <w:top w:val="single" w:sz="4" w:space="0" w:color="auto"/>
              <w:left w:val="nil"/>
              <w:bottom w:val="single" w:sz="4" w:space="0" w:color="auto"/>
              <w:right w:val="single" w:sz="4" w:space="0" w:color="auto"/>
            </w:tcBorders>
            <w:noWrap/>
            <w:vAlign w:val="center"/>
          </w:tcPr>
          <w:p w14:paraId="06821CD0" w14:textId="06F4F17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74,218</w:t>
            </w:r>
          </w:p>
        </w:tc>
      </w:tr>
      <w:tr w:rsidR="009612A9" w:rsidRPr="002111A1" w14:paraId="662A533B" w14:textId="4AF90DB1" w:rsidTr="006E2BDC">
        <w:trPr>
          <w:trHeight w:val="227"/>
        </w:trPr>
        <w:tc>
          <w:tcPr>
            <w:tcW w:w="3681" w:type="dxa"/>
            <w:vAlign w:val="center"/>
            <w:hideMark/>
          </w:tcPr>
          <w:p w14:paraId="504D813F"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8643510" w14:textId="7DE147B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28,343</w:t>
            </w:r>
          </w:p>
        </w:tc>
        <w:tc>
          <w:tcPr>
            <w:tcW w:w="1984" w:type="dxa"/>
            <w:tcBorders>
              <w:top w:val="single" w:sz="4" w:space="0" w:color="auto"/>
              <w:left w:val="nil"/>
              <w:bottom w:val="single" w:sz="4" w:space="0" w:color="auto"/>
              <w:right w:val="single" w:sz="4" w:space="0" w:color="auto"/>
            </w:tcBorders>
            <w:noWrap/>
            <w:vAlign w:val="center"/>
          </w:tcPr>
          <w:p w14:paraId="47548539" w14:textId="4689024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314,129</w:t>
            </w:r>
          </w:p>
        </w:tc>
        <w:tc>
          <w:tcPr>
            <w:tcW w:w="1843" w:type="dxa"/>
            <w:tcBorders>
              <w:top w:val="single" w:sz="4" w:space="0" w:color="auto"/>
              <w:left w:val="nil"/>
              <w:bottom w:val="single" w:sz="4" w:space="0" w:color="auto"/>
              <w:right w:val="single" w:sz="4" w:space="0" w:color="auto"/>
            </w:tcBorders>
            <w:noWrap/>
            <w:vAlign w:val="center"/>
          </w:tcPr>
          <w:p w14:paraId="1087B074" w14:textId="1128829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28,343</w:t>
            </w:r>
          </w:p>
        </w:tc>
      </w:tr>
      <w:tr w:rsidR="009612A9" w:rsidRPr="002111A1" w14:paraId="0CC98567" w14:textId="3F45D171" w:rsidTr="006E2BDC">
        <w:trPr>
          <w:trHeight w:val="227"/>
        </w:trPr>
        <w:tc>
          <w:tcPr>
            <w:tcW w:w="3681" w:type="dxa"/>
            <w:vAlign w:val="center"/>
            <w:hideMark/>
          </w:tcPr>
          <w:p w14:paraId="00C7D98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single" w:sz="4" w:space="0" w:color="auto"/>
              <w:left w:val="single" w:sz="4" w:space="0" w:color="auto"/>
              <w:bottom w:val="single" w:sz="4" w:space="0" w:color="auto"/>
              <w:right w:val="single" w:sz="4" w:space="0" w:color="auto"/>
            </w:tcBorders>
            <w:noWrap/>
            <w:vAlign w:val="center"/>
          </w:tcPr>
          <w:p w14:paraId="0DF1A4E8" w14:textId="5A274BF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52,465</w:t>
            </w:r>
          </w:p>
        </w:tc>
        <w:tc>
          <w:tcPr>
            <w:tcW w:w="1984" w:type="dxa"/>
            <w:tcBorders>
              <w:top w:val="single" w:sz="4" w:space="0" w:color="auto"/>
              <w:left w:val="nil"/>
              <w:bottom w:val="single" w:sz="4" w:space="0" w:color="auto"/>
              <w:right w:val="single" w:sz="4" w:space="0" w:color="auto"/>
            </w:tcBorders>
            <w:noWrap/>
            <w:vAlign w:val="center"/>
          </w:tcPr>
          <w:p w14:paraId="0A5011FB" w14:textId="309A7D3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350,835</w:t>
            </w:r>
          </w:p>
        </w:tc>
        <w:tc>
          <w:tcPr>
            <w:tcW w:w="1843" w:type="dxa"/>
            <w:tcBorders>
              <w:top w:val="single" w:sz="4" w:space="0" w:color="auto"/>
              <w:left w:val="nil"/>
              <w:bottom w:val="single" w:sz="4" w:space="0" w:color="auto"/>
              <w:right w:val="single" w:sz="4" w:space="0" w:color="auto"/>
            </w:tcBorders>
            <w:noWrap/>
            <w:vAlign w:val="center"/>
          </w:tcPr>
          <w:p w14:paraId="3CCE83EB" w14:textId="31C2F7E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52,465</w:t>
            </w:r>
          </w:p>
        </w:tc>
      </w:tr>
      <w:tr w:rsidR="009612A9" w:rsidRPr="002111A1" w14:paraId="4171F7D3" w14:textId="072B1063" w:rsidTr="006E2BDC">
        <w:trPr>
          <w:trHeight w:val="227"/>
        </w:trPr>
        <w:tc>
          <w:tcPr>
            <w:tcW w:w="3681" w:type="dxa"/>
            <w:vAlign w:val="center"/>
            <w:hideMark/>
          </w:tcPr>
          <w:p w14:paraId="2A0F70E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single" w:sz="4" w:space="0" w:color="auto"/>
              <w:left w:val="single" w:sz="4" w:space="0" w:color="auto"/>
              <w:bottom w:val="single" w:sz="4" w:space="0" w:color="auto"/>
              <w:right w:val="single" w:sz="4" w:space="0" w:color="auto"/>
            </w:tcBorders>
            <w:noWrap/>
            <w:vAlign w:val="center"/>
          </w:tcPr>
          <w:p w14:paraId="2D6AEF0A" w14:textId="1FAC5C7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50,653</w:t>
            </w:r>
          </w:p>
        </w:tc>
        <w:tc>
          <w:tcPr>
            <w:tcW w:w="1984" w:type="dxa"/>
            <w:tcBorders>
              <w:top w:val="single" w:sz="4" w:space="0" w:color="auto"/>
              <w:left w:val="nil"/>
              <w:bottom w:val="single" w:sz="4" w:space="0" w:color="auto"/>
              <w:right w:val="single" w:sz="4" w:space="0" w:color="auto"/>
            </w:tcBorders>
            <w:noWrap/>
            <w:vAlign w:val="center"/>
          </w:tcPr>
          <w:p w14:paraId="7A61110B" w14:textId="3264000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357,098</w:t>
            </w:r>
          </w:p>
        </w:tc>
        <w:tc>
          <w:tcPr>
            <w:tcW w:w="1843" w:type="dxa"/>
            <w:tcBorders>
              <w:top w:val="single" w:sz="4" w:space="0" w:color="auto"/>
              <w:left w:val="nil"/>
              <w:bottom w:val="single" w:sz="4" w:space="0" w:color="auto"/>
              <w:right w:val="single" w:sz="4" w:space="0" w:color="auto"/>
            </w:tcBorders>
            <w:noWrap/>
            <w:vAlign w:val="center"/>
          </w:tcPr>
          <w:p w14:paraId="78D7DEF6" w14:textId="4161A1E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50,653</w:t>
            </w:r>
          </w:p>
        </w:tc>
      </w:tr>
      <w:tr w:rsidR="009612A9" w:rsidRPr="002111A1" w14:paraId="0DC24DEA" w14:textId="64312B73" w:rsidTr="006E2BDC">
        <w:trPr>
          <w:trHeight w:val="227"/>
        </w:trPr>
        <w:tc>
          <w:tcPr>
            <w:tcW w:w="3681" w:type="dxa"/>
            <w:vAlign w:val="center"/>
            <w:hideMark/>
          </w:tcPr>
          <w:p w14:paraId="4C3D434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654BBF28" w14:textId="598CC57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42,556</w:t>
            </w:r>
          </w:p>
        </w:tc>
        <w:tc>
          <w:tcPr>
            <w:tcW w:w="1984" w:type="dxa"/>
            <w:tcBorders>
              <w:top w:val="single" w:sz="4" w:space="0" w:color="auto"/>
              <w:left w:val="nil"/>
              <w:bottom w:val="single" w:sz="4" w:space="0" w:color="auto"/>
              <w:right w:val="single" w:sz="4" w:space="0" w:color="auto"/>
            </w:tcBorders>
            <w:noWrap/>
            <w:vAlign w:val="center"/>
          </w:tcPr>
          <w:p w14:paraId="25F147BC" w14:textId="0880B9C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397,930</w:t>
            </w:r>
          </w:p>
        </w:tc>
        <w:tc>
          <w:tcPr>
            <w:tcW w:w="1843" w:type="dxa"/>
            <w:tcBorders>
              <w:top w:val="single" w:sz="4" w:space="0" w:color="auto"/>
              <w:left w:val="nil"/>
              <w:bottom w:val="single" w:sz="4" w:space="0" w:color="auto"/>
              <w:right w:val="single" w:sz="4" w:space="0" w:color="auto"/>
            </w:tcBorders>
            <w:noWrap/>
            <w:vAlign w:val="center"/>
          </w:tcPr>
          <w:p w14:paraId="3459C7D9" w14:textId="4D62F22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42,556</w:t>
            </w:r>
          </w:p>
        </w:tc>
      </w:tr>
      <w:tr w:rsidR="009612A9" w:rsidRPr="002111A1" w14:paraId="108EC76A" w14:textId="78BDA0BD" w:rsidTr="006E2BDC">
        <w:trPr>
          <w:trHeight w:val="227"/>
        </w:trPr>
        <w:tc>
          <w:tcPr>
            <w:tcW w:w="3681" w:type="dxa"/>
            <w:vAlign w:val="center"/>
            <w:hideMark/>
          </w:tcPr>
          <w:p w14:paraId="7233D036"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8C7AF63" w14:textId="67F1E37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53,416</w:t>
            </w:r>
          </w:p>
        </w:tc>
        <w:tc>
          <w:tcPr>
            <w:tcW w:w="1984" w:type="dxa"/>
            <w:tcBorders>
              <w:top w:val="single" w:sz="4" w:space="0" w:color="auto"/>
              <w:left w:val="nil"/>
              <w:bottom w:val="single" w:sz="4" w:space="0" w:color="auto"/>
              <w:right w:val="single" w:sz="4" w:space="0" w:color="auto"/>
            </w:tcBorders>
            <w:noWrap/>
            <w:vAlign w:val="center"/>
          </w:tcPr>
          <w:p w14:paraId="2FA047E6" w14:textId="45AF553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336,374</w:t>
            </w:r>
          </w:p>
        </w:tc>
        <w:tc>
          <w:tcPr>
            <w:tcW w:w="1843" w:type="dxa"/>
            <w:tcBorders>
              <w:top w:val="single" w:sz="4" w:space="0" w:color="auto"/>
              <w:left w:val="nil"/>
              <w:bottom w:val="single" w:sz="4" w:space="0" w:color="auto"/>
              <w:right w:val="single" w:sz="4" w:space="0" w:color="auto"/>
            </w:tcBorders>
            <w:noWrap/>
            <w:vAlign w:val="center"/>
          </w:tcPr>
          <w:p w14:paraId="32F321B7" w14:textId="72661AA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53,416</w:t>
            </w:r>
          </w:p>
        </w:tc>
      </w:tr>
      <w:tr w:rsidR="009612A9" w:rsidRPr="002111A1" w14:paraId="74C59396" w14:textId="47AFD669" w:rsidTr="006E2BDC">
        <w:trPr>
          <w:trHeight w:val="227"/>
        </w:trPr>
        <w:tc>
          <w:tcPr>
            <w:tcW w:w="3681" w:type="dxa"/>
            <w:vAlign w:val="center"/>
            <w:hideMark/>
          </w:tcPr>
          <w:p w14:paraId="5084EFF8"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6F6DB5B" w14:textId="5218EDB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57,684</w:t>
            </w:r>
          </w:p>
        </w:tc>
        <w:tc>
          <w:tcPr>
            <w:tcW w:w="1984" w:type="dxa"/>
            <w:tcBorders>
              <w:top w:val="single" w:sz="4" w:space="0" w:color="auto"/>
              <w:left w:val="nil"/>
              <w:bottom w:val="single" w:sz="4" w:space="0" w:color="auto"/>
              <w:right w:val="single" w:sz="4" w:space="0" w:color="auto"/>
            </w:tcBorders>
            <w:noWrap/>
            <w:vAlign w:val="center"/>
          </w:tcPr>
          <w:p w14:paraId="1749F8DE" w14:textId="2164E4F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418,301</w:t>
            </w:r>
          </w:p>
        </w:tc>
        <w:tc>
          <w:tcPr>
            <w:tcW w:w="1843" w:type="dxa"/>
            <w:tcBorders>
              <w:top w:val="single" w:sz="4" w:space="0" w:color="auto"/>
              <w:left w:val="nil"/>
              <w:bottom w:val="single" w:sz="4" w:space="0" w:color="auto"/>
              <w:right w:val="single" w:sz="4" w:space="0" w:color="auto"/>
            </w:tcBorders>
            <w:noWrap/>
            <w:vAlign w:val="center"/>
          </w:tcPr>
          <w:p w14:paraId="0BDD2914" w14:textId="36B1B7B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57,684</w:t>
            </w:r>
          </w:p>
        </w:tc>
      </w:tr>
      <w:tr w:rsidR="009612A9" w:rsidRPr="002111A1" w14:paraId="1C478A78" w14:textId="77AE517B" w:rsidTr="006E2BDC">
        <w:trPr>
          <w:trHeight w:val="227"/>
        </w:trPr>
        <w:tc>
          <w:tcPr>
            <w:tcW w:w="3681" w:type="dxa"/>
            <w:vAlign w:val="center"/>
            <w:hideMark/>
          </w:tcPr>
          <w:p w14:paraId="5ABBDFBF"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single" w:sz="4" w:space="0" w:color="auto"/>
              <w:left w:val="single" w:sz="4" w:space="0" w:color="auto"/>
              <w:bottom w:val="single" w:sz="4" w:space="0" w:color="auto"/>
              <w:right w:val="single" w:sz="4" w:space="0" w:color="auto"/>
            </w:tcBorders>
            <w:noWrap/>
            <w:vAlign w:val="center"/>
          </w:tcPr>
          <w:p w14:paraId="74837EC5" w14:textId="5AE2DB3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51,010</w:t>
            </w:r>
          </w:p>
        </w:tc>
        <w:tc>
          <w:tcPr>
            <w:tcW w:w="1984" w:type="dxa"/>
            <w:tcBorders>
              <w:top w:val="single" w:sz="4" w:space="0" w:color="auto"/>
              <w:left w:val="nil"/>
              <w:bottom w:val="single" w:sz="4" w:space="0" w:color="auto"/>
              <w:right w:val="single" w:sz="4" w:space="0" w:color="auto"/>
            </w:tcBorders>
            <w:noWrap/>
            <w:vAlign w:val="center"/>
          </w:tcPr>
          <w:p w14:paraId="73A34A58" w14:textId="4C0011F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370,931</w:t>
            </w:r>
          </w:p>
        </w:tc>
        <w:tc>
          <w:tcPr>
            <w:tcW w:w="1843" w:type="dxa"/>
            <w:tcBorders>
              <w:top w:val="single" w:sz="4" w:space="0" w:color="auto"/>
              <w:left w:val="nil"/>
              <w:bottom w:val="single" w:sz="4" w:space="0" w:color="auto"/>
              <w:right w:val="single" w:sz="4" w:space="0" w:color="auto"/>
            </w:tcBorders>
            <w:noWrap/>
            <w:vAlign w:val="center"/>
          </w:tcPr>
          <w:p w14:paraId="5A67F8B2" w14:textId="39BCF8E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51,010</w:t>
            </w:r>
          </w:p>
        </w:tc>
      </w:tr>
      <w:tr w:rsidR="009612A9" w:rsidRPr="002111A1" w14:paraId="1C1435A7" w14:textId="3902C05A" w:rsidTr="006E2BDC">
        <w:trPr>
          <w:trHeight w:val="227"/>
        </w:trPr>
        <w:tc>
          <w:tcPr>
            <w:tcW w:w="3681" w:type="dxa"/>
            <w:vAlign w:val="center"/>
            <w:hideMark/>
          </w:tcPr>
          <w:p w14:paraId="7F97DB68"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7FC91F5C" w14:textId="21A6AD0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53,969</w:t>
            </w:r>
          </w:p>
        </w:tc>
        <w:tc>
          <w:tcPr>
            <w:tcW w:w="1984" w:type="dxa"/>
            <w:tcBorders>
              <w:top w:val="single" w:sz="4" w:space="0" w:color="auto"/>
              <w:left w:val="nil"/>
              <w:bottom w:val="single" w:sz="4" w:space="0" w:color="auto"/>
              <w:right w:val="single" w:sz="4" w:space="0" w:color="auto"/>
            </w:tcBorders>
            <w:noWrap/>
            <w:vAlign w:val="center"/>
          </w:tcPr>
          <w:p w14:paraId="61C512EB" w14:textId="12480AC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375,002</w:t>
            </w:r>
          </w:p>
        </w:tc>
        <w:tc>
          <w:tcPr>
            <w:tcW w:w="1843" w:type="dxa"/>
            <w:tcBorders>
              <w:top w:val="single" w:sz="4" w:space="0" w:color="auto"/>
              <w:left w:val="nil"/>
              <w:bottom w:val="single" w:sz="4" w:space="0" w:color="auto"/>
              <w:right w:val="single" w:sz="4" w:space="0" w:color="auto"/>
            </w:tcBorders>
            <w:noWrap/>
            <w:vAlign w:val="center"/>
          </w:tcPr>
          <w:p w14:paraId="60739D02" w14:textId="70D35BF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53,969</w:t>
            </w:r>
          </w:p>
        </w:tc>
      </w:tr>
      <w:tr w:rsidR="009612A9" w:rsidRPr="002111A1" w14:paraId="6A307C88" w14:textId="67765668" w:rsidTr="006E2BDC">
        <w:trPr>
          <w:trHeight w:val="227"/>
        </w:trPr>
        <w:tc>
          <w:tcPr>
            <w:tcW w:w="3681" w:type="dxa"/>
            <w:vAlign w:val="center"/>
            <w:hideMark/>
          </w:tcPr>
          <w:p w14:paraId="4E5AF88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single" w:sz="4" w:space="0" w:color="auto"/>
              <w:left w:val="single" w:sz="4" w:space="0" w:color="auto"/>
              <w:bottom w:val="single" w:sz="4" w:space="0" w:color="auto"/>
              <w:right w:val="single" w:sz="4" w:space="0" w:color="auto"/>
            </w:tcBorders>
            <w:noWrap/>
            <w:vAlign w:val="center"/>
          </w:tcPr>
          <w:p w14:paraId="12FCF0A5" w14:textId="777B4E5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157,885</w:t>
            </w:r>
          </w:p>
        </w:tc>
        <w:tc>
          <w:tcPr>
            <w:tcW w:w="1984" w:type="dxa"/>
            <w:tcBorders>
              <w:top w:val="single" w:sz="4" w:space="0" w:color="auto"/>
              <w:left w:val="nil"/>
              <w:bottom w:val="single" w:sz="4" w:space="0" w:color="auto"/>
              <w:right w:val="single" w:sz="4" w:space="0" w:color="auto"/>
            </w:tcBorders>
            <w:noWrap/>
            <w:vAlign w:val="center"/>
          </w:tcPr>
          <w:p w14:paraId="0CA893C1" w14:textId="50787FE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419,572</w:t>
            </w:r>
          </w:p>
        </w:tc>
        <w:tc>
          <w:tcPr>
            <w:tcW w:w="1843" w:type="dxa"/>
            <w:tcBorders>
              <w:top w:val="single" w:sz="4" w:space="0" w:color="auto"/>
              <w:left w:val="nil"/>
              <w:bottom w:val="single" w:sz="4" w:space="0" w:color="auto"/>
              <w:right w:val="single" w:sz="4" w:space="0" w:color="auto"/>
            </w:tcBorders>
            <w:noWrap/>
            <w:vAlign w:val="center"/>
          </w:tcPr>
          <w:p w14:paraId="3A39143A" w14:textId="39D05C5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157,885</w:t>
            </w:r>
          </w:p>
        </w:tc>
      </w:tr>
      <w:tr w:rsidR="009612A9" w:rsidRPr="002111A1" w14:paraId="0F04908B" w14:textId="711835E5" w:rsidTr="006E2BDC">
        <w:trPr>
          <w:trHeight w:val="227"/>
        </w:trPr>
        <w:tc>
          <w:tcPr>
            <w:tcW w:w="3681" w:type="dxa"/>
            <w:vAlign w:val="center"/>
            <w:hideMark/>
          </w:tcPr>
          <w:p w14:paraId="6126597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843" w:type="dxa"/>
            <w:tcBorders>
              <w:top w:val="single" w:sz="4" w:space="0" w:color="auto"/>
              <w:left w:val="single" w:sz="4" w:space="0" w:color="auto"/>
              <w:bottom w:val="single" w:sz="4" w:space="0" w:color="auto"/>
              <w:right w:val="single" w:sz="4" w:space="0" w:color="auto"/>
            </w:tcBorders>
            <w:noWrap/>
            <w:vAlign w:val="center"/>
          </w:tcPr>
          <w:p w14:paraId="17428E23" w14:textId="097487F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53,504</w:t>
            </w:r>
          </w:p>
        </w:tc>
        <w:tc>
          <w:tcPr>
            <w:tcW w:w="1984" w:type="dxa"/>
            <w:tcBorders>
              <w:top w:val="single" w:sz="4" w:space="0" w:color="auto"/>
              <w:left w:val="nil"/>
              <w:bottom w:val="single" w:sz="4" w:space="0" w:color="auto"/>
              <w:right w:val="single" w:sz="4" w:space="0" w:color="auto"/>
            </w:tcBorders>
            <w:noWrap/>
            <w:vAlign w:val="center"/>
          </w:tcPr>
          <w:p w14:paraId="6F5383C4" w14:textId="56911EA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406,696</w:t>
            </w:r>
          </w:p>
        </w:tc>
        <w:tc>
          <w:tcPr>
            <w:tcW w:w="1843" w:type="dxa"/>
            <w:tcBorders>
              <w:top w:val="single" w:sz="4" w:space="0" w:color="auto"/>
              <w:left w:val="nil"/>
              <w:bottom w:val="single" w:sz="4" w:space="0" w:color="auto"/>
              <w:right w:val="single" w:sz="4" w:space="0" w:color="auto"/>
            </w:tcBorders>
            <w:noWrap/>
            <w:vAlign w:val="center"/>
          </w:tcPr>
          <w:p w14:paraId="71F2F91A" w14:textId="18525D5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53,504</w:t>
            </w:r>
          </w:p>
        </w:tc>
      </w:tr>
      <w:tr w:rsidR="009612A9" w:rsidRPr="002111A1" w14:paraId="0D1C39A2" w14:textId="36DF852A" w:rsidTr="006E2BDC">
        <w:trPr>
          <w:trHeight w:val="227"/>
        </w:trPr>
        <w:tc>
          <w:tcPr>
            <w:tcW w:w="3681" w:type="dxa"/>
            <w:vAlign w:val="center"/>
            <w:hideMark/>
          </w:tcPr>
          <w:p w14:paraId="3D29DCB1"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0A0454FC" w14:textId="2AD3969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46,520</w:t>
            </w:r>
          </w:p>
        </w:tc>
        <w:tc>
          <w:tcPr>
            <w:tcW w:w="1984" w:type="dxa"/>
            <w:tcBorders>
              <w:top w:val="single" w:sz="4" w:space="0" w:color="auto"/>
              <w:left w:val="nil"/>
              <w:bottom w:val="single" w:sz="4" w:space="0" w:color="auto"/>
              <w:right w:val="single" w:sz="4" w:space="0" w:color="auto"/>
            </w:tcBorders>
            <w:noWrap/>
            <w:vAlign w:val="center"/>
          </w:tcPr>
          <w:p w14:paraId="633D037D" w14:textId="124408D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374,187</w:t>
            </w:r>
          </w:p>
        </w:tc>
        <w:tc>
          <w:tcPr>
            <w:tcW w:w="1843" w:type="dxa"/>
            <w:tcBorders>
              <w:top w:val="single" w:sz="4" w:space="0" w:color="auto"/>
              <w:left w:val="nil"/>
              <w:bottom w:val="single" w:sz="4" w:space="0" w:color="auto"/>
              <w:right w:val="single" w:sz="4" w:space="0" w:color="auto"/>
            </w:tcBorders>
            <w:noWrap/>
            <w:vAlign w:val="center"/>
          </w:tcPr>
          <w:p w14:paraId="36BBB83D" w14:textId="5714544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46,520</w:t>
            </w:r>
          </w:p>
        </w:tc>
      </w:tr>
      <w:tr w:rsidR="009612A9" w:rsidRPr="002111A1" w14:paraId="0FBA9833" w14:textId="1CCC1EEC" w:rsidTr="006E2BDC">
        <w:trPr>
          <w:trHeight w:val="227"/>
        </w:trPr>
        <w:tc>
          <w:tcPr>
            <w:tcW w:w="3681" w:type="dxa"/>
            <w:vAlign w:val="center"/>
            <w:hideMark/>
          </w:tcPr>
          <w:p w14:paraId="0EDBB94C"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1E6049FD" w14:textId="41F32E9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41,364</w:t>
            </w:r>
          </w:p>
        </w:tc>
        <w:tc>
          <w:tcPr>
            <w:tcW w:w="1984" w:type="dxa"/>
            <w:tcBorders>
              <w:top w:val="single" w:sz="4" w:space="0" w:color="auto"/>
              <w:left w:val="nil"/>
              <w:bottom w:val="single" w:sz="4" w:space="0" w:color="auto"/>
              <w:right w:val="single" w:sz="4" w:space="0" w:color="auto"/>
            </w:tcBorders>
            <w:noWrap/>
            <w:vAlign w:val="center"/>
          </w:tcPr>
          <w:p w14:paraId="6F033D48" w14:textId="29504E0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428,899</w:t>
            </w:r>
          </w:p>
        </w:tc>
        <w:tc>
          <w:tcPr>
            <w:tcW w:w="1843" w:type="dxa"/>
            <w:tcBorders>
              <w:top w:val="single" w:sz="4" w:space="0" w:color="auto"/>
              <w:left w:val="nil"/>
              <w:bottom w:val="single" w:sz="4" w:space="0" w:color="auto"/>
              <w:right w:val="single" w:sz="4" w:space="0" w:color="auto"/>
            </w:tcBorders>
            <w:noWrap/>
            <w:vAlign w:val="center"/>
          </w:tcPr>
          <w:p w14:paraId="6A52F335" w14:textId="08CE01D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41,364</w:t>
            </w:r>
          </w:p>
        </w:tc>
      </w:tr>
      <w:tr w:rsidR="009612A9" w:rsidRPr="002111A1" w14:paraId="11269C60" w14:textId="50DEE8BE" w:rsidTr="006E2BDC">
        <w:trPr>
          <w:trHeight w:val="227"/>
        </w:trPr>
        <w:tc>
          <w:tcPr>
            <w:tcW w:w="3681" w:type="dxa"/>
            <w:vAlign w:val="center"/>
            <w:hideMark/>
          </w:tcPr>
          <w:p w14:paraId="046DA5E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D81A245" w14:textId="622A524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28,456</w:t>
            </w:r>
          </w:p>
        </w:tc>
        <w:tc>
          <w:tcPr>
            <w:tcW w:w="1984" w:type="dxa"/>
            <w:tcBorders>
              <w:top w:val="single" w:sz="4" w:space="0" w:color="auto"/>
              <w:left w:val="nil"/>
              <w:bottom w:val="single" w:sz="4" w:space="0" w:color="auto"/>
              <w:right w:val="single" w:sz="4" w:space="0" w:color="auto"/>
            </w:tcBorders>
            <w:noWrap/>
            <w:vAlign w:val="center"/>
          </w:tcPr>
          <w:p w14:paraId="713B22BB" w14:textId="0CA3433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315,936</w:t>
            </w:r>
          </w:p>
        </w:tc>
        <w:tc>
          <w:tcPr>
            <w:tcW w:w="1843" w:type="dxa"/>
            <w:tcBorders>
              <w:top w:val="single" w:sz="4" w:space="0" w:color="auto"/>
              <w:left w:val="nil"/>
              <w:bottom w:val="single" w:sz="4" w:space="0" w:color="auto"/>
              <w:right w:val="single" w:sz="4" w:space="0" w:color="auto"/>
            </w:tcBorders>
            <w:noWrap/>
            <w:vAlign w:val="center"/>
          </w:tcPr>
          <w:p w14:paraId="04B04EE8" w14:textId="6E564B2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28,456</w:t>
            </w:r>
          </w:p>
        </w:tc>
      </w:tr>
      <w:tr w:rsidR="009612A9" w:rsidRPr="002111A1" w14:paraId="42D8F9EF" w14:textId="4446FAD8" w:rsidTr="006E2BDC">
        <w:trPr>
          <w:trHeight w:val="227"/>
        </w:trPr>
        <w:tc>
          <w:tcPr>
            <w:tcW w:w="3681" w:type="dxa"/>
            <w:vAlign w:val="center"/>
            <w:hideMark/>
          </w:tcPr>
          <w:p w14:paraId="1149CF8B"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57ABB19B" w14:textId="7F8DFD8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18,101</w:t>
            </w:r>
          </w:p>
        </w:tc>
        <w:tc>
          <w:tcPr>
            <w:tcW w:w="1984" w:type="dxa"/>
            <w:tcBorders>
              <w:top w:val="single" w:sz="4" w:space="0" w:color="auto"/>
              <w:left w:val="nil"/>
              <w:bottom w:val="single" w:sz="4" w:space="0" w:color="auto"/>
              <w:right w:val="single" w:sz="4" w:space="0" w:color="auto"/>
            </w:tcBorders>
            <w:noWrap/>
            <w:vAlign w:val="center"/>
          </w:tcPr>
          <w:p w14:paraId="70C9644B" w14:textId="0543B5F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210,674</w:t>
            </w:r>
          </w:p>
        </w:tc>
        <w:tc>
          <w:tcPr>
            <w:tcW w:w="1843" w:type="dxa"/>
            <w:tcBorders>
              <w:top w:val="single" w:sz="4" w:space="0" w:color="auto"/>
              <w:left w:val="nil"/>
              <w:bottom w:val="single" w:sz="4" w:space="0" w:color="auto"/>
              <w:right w:val="single" w:sz="4" w:space="0" w:color="auto"/>
            </w:tcBorders>
            <w:noWrap/>
            <w:vAlign w:val="center"/>
          </w:tcPr>
          <w:p w14:paraId="79197B0B" w14:textId="11A8150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18,101</w:t>
            </w:r>
          </w:p>
        </w:tc>
      </w:tr>
      <w:tr w:rsidR="009612A9" w:rsidRPr="002111A1" w14:paraId="2E67A05B" w14:textId="39982512" w:rsidTr="006E2BDC">
        <w:trPr>
          <w:trHeight w:val="227"/>
        </w:trPr>
        <w:tc>
          <w:tcPr>
            <w:tcW w:w="3681" w:type="dxa"/>
            <w:vAlign w:val="center"/>
            <w:hideMark/>
          </w:tcPr>
          <w:p w14:paraId="18F91E18"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8043126" w14:textId="783A862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10,107</w:t>
            </w:r>
          </w:p>
        </w:tc>
        <w:tc>
          <w:tcPr>
            <w:tcW w:w="1984" w:type="dxa"/>
            <w:tcBorders>
              <w:top w:val="single" w:sz="4" w:space="0" w:color="auto"/>
              <w:left w:val="nil"/>
              <w:bottom w:val="single" w:sz="4" w:space="0" w:color="auto"/>
              <w:right w:val="single" w:sz="4" w:space="0" w:color="auto"/>
            </w:tcBorders>
            <w:noWrap/>
            <w:vAlign w:val="center"/>
          </w:tcPr>
          <w:p w14:paraId="43DE3BA6" w14:textId="7839683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116,407</w:t>
            </w:r>
          </w:p>
        </w:tc>
        <w:tc>
          <w:tcPr>
            <w:tcW w:w="1843" w:type="dxa"/>
            <w:tcBorders>
              <w:top w:val="single" w:sz="4" w:space="0" w:color="auto"/>
              <w:left w:val="nil"/>
              <w:bottom w:val="single" w:sz="4" w:space="0" w:color="auto"/>
              <w:right w:val="single" w:sz="4" w:space="0" w:color="auto"/>
            </w:tcBorders>
            <w:noWrap/>
            <w:vAlign w:val="center"/>
          </w:tcPr>
          <w:p w14:paraId="3FA315AA" w14:textId="4D61303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10,107</w:t>
            </w:r>
          </w:p>
        </w:tc>
      </w:tr>
      <w:tr w:rsidR="009612A9" w:rsidRPr="002111A1" w14:paraId="7148BC2A" w14:textId="62EDDF53" w:rsidTr="006E2BDC">
        <w:trPr>
          <w:trHeight w:val="227"/>
        </w:trPr>
        <w:tc>
          <w:tcPr>
            <w:tcW w:w="3681" w:type="dxa"/>
            <w:vAlign w:val="center"/>
            <w:hideMark/>
          </w:tcPr>
          <w:p w14:paraId="587F7CA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single" w:sz="4" w:space="0" w:color="auto"/>
              <w:left w:val="single" w:sz="4" w:space="0" w:color="auto"/>
              <w:bottom w:val="single" w:sz="4" w:space="0" w:color="auto"/>
              <w:right w:val="single" w:sz="4" w:space="0" w:color="auto"/>
            </w:tcBorders>
            <w:noWrap/>
            <w:vAlign w:val="center"/>
          </w:tcPr>
          <w:p w14:paraId="2DDEECD7" w14:textId="2484C85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52,525</w:t>
            </w:r>
          </w:p>
        </w:tc>
        <w:tc>
          <w:tcPr>
            <w:tcW w:w="1984" w:type="dxa"/>
            <w:tcBorders>
              <w:top w:val="single" w:sz="4" w:space="0" w:color="auto"/>
              <w:left w:val="nil"/>
              <w:bottom w:val="single" w:sz="4" w:space="0" w:color="auto"/>
              <w:right w:val="single" w:sz="4" w:space="0" w:color="auto"/>
            </w:tcBorders>
            <w:noWrap/>
            <w:vAlign w:val="center"/>
          </w:tcPr>
          <w:p w14:paraId="5C30AE79" w14:textId="15076BB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345,611</w:t>
            </w:r>
          </w:p>
        </w:tc>
        <w:tc>
          <w:tcPr>
            <w:tcW w:w="1843" w:type="dxa"/>
            <w:tcBorders>
              <w:top w:val="single" w:sz="4" w:space="0" w:color="auto"/>
              <w:left w:val="nil"/>
              <w:bottom w:val="single" w:sz="4" w:space="0" w:color="auto"/>
              <w:right w:val="single" w:sz="4" w:space="0" w:color="auto"/>
            </w:tcBorders>
            <w:noWrap/>
            <w:vAlign w:val="center"/>
          </w:tcPr>
          <w:p w14:paraId="52A244E7" w14:textId="58BBC30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52,525</w:t>
            </w:r>
          </w:p>
        </w:tc>
      </w:tr>
      <w:tr w:rsidR="009612A9" w:rsidRPr="002111A1" w14:paraId="0F25F38A" w14:textId="64008B82" w:rsidTr="006E2BDC">
        <w:trPr>
          <w:trHeight w:val="227"/>
        </w:trPr>
        <w:tc>
          <w:tcPr>
            <w:tcW w:w="3681" w:type="dxa"/>
            <w:vAlign w:val="center"/>
            <w:hideMark/>
          </w:tcPr>
          <w:p w14:paraId="0E67784B"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327E916A" w14:textId="3635362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80,980</w:t>
            </w:r>
          </w:p>
        </w:tc>
        <w:tc>
          <w:tcPr>
            <w:tcW w:w="1984" w:type="dxa"/>
            <w:tcBorders>
              <w:top w:val="single" w:sz="4" w:space="0" w:color="auto"/>
              <w:left w:val="nil"/>
              <w:bottom w:val="single" w:sz="4" w:space="0" w:color="auto"/>
              <w:right w:val="single" w:sz="4" w:space="0" w:color="auto"/>
            </w:tcBorders>
            <w:noWrap/>
            <w:vAlign w:val="center"/>
          </w:tcPr>
          <w:p w14:paraId="3C9D63E1" w14:textId="326AB3B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376,272</w:t>
            </w:r>
          </w:p>
        </w:tc>
        <w:tc>
          <w:tcPr>
            <w:tcW w:w="1843" w:type="dxa"/>
            <w:tcBorders>
              <w:top w:val="single" w:sz="4" w:space="0" w:color="auto"/>
              <w:left w:val="nil"/>
              <w:bottom w:val="single" w:sz="4" w:space="0" w:color="auto"/>
              <w:right w:val="single" w:sz="4" w:space="0" w:color="auto"/>
            </w:tcBorders>
            <w:noWrap/>
            <w:vAlign w:val="center"/>
          </w:tcPr>
          <w:p w14:paraId="7D0D7671" w14:textId="427CFC2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80,980</w:t>
            </w:r>
          </w:p>
        </w:tc>
      </w:tr>
      <w:tr w:rsidR="009612A9" w:rsidRPr="002111A1" w14:paraId="5E6D4E94" w14:textId="63025BA3" w:rsidTr="006E2BDC">
        <w:trPr>
          <w:trHeight w:val="227"/>
        </w:trPr>
        <w:tc>
          <w:tcPr>
            <w:tcW w:w="3681" w:type="dxa"/>
            <w:vAlign w:val="center"/>
            <w:hideMark/>
          </w:tcPr>
          <w:p w14:paraId="3DFCB56C"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22C8C43B" w14:textId="4FE3008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57,653</w:t>
            </w:r>
          </w:p>
        </w:tc>
        <w:tc>
          <w:tcPr>
            <w:tcW w:w="1984" w:type="dxa"/>
            <w:tcBorders>
              <w:top w:val="single" w:sz="4" w:space="0" w:color="auto"/>
              <w:left w:val="nil"/>
              <w:bottom w:val="single" w:sz="4" w:space="0" w:color="auto"/>
              <w:right w:val="single" w:sz="4" w:space="0" w:color="auto"/>
            </w:tcBorders>
            <w:noWrap/>
            <w:vAlign w:val="center"/>
          </w:tcPr>
          <w:p w14:paraId="0B1CD6AA" w14:textId="5297D4A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357,139</w:t>
            </w:r>
          </w:p>
        </w:tc>
        <w:tc>
          <w:tcPr>
            <w:tcW w:w="1843" w:type="dxa"/>
            <w:tcBorders>
              <w:top w:val="single" w:sz="4" w:space="0" w:color="auto"/>
              <w:left w:val="nil"/>
              <w:bottom w:val="single" w:sz="4" w:space="0" w:color="auto"/>
              <w:right w:val="single" w:sz="4" w:space="0" w:color="auto"/>
            </w:tcBorders>
            <w:noWrap/>
            <w:vAlign w:val="center"/>
          </w:tcPr>
          <w:p w14:paraId="6C63F951" w14:textId="25C6829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57,653</w:t>
            </w:r>
          </w:p>
        </w:tc>
      </w:tr>
      <w:tr w:rsidR="009612A9" w:rsidRPr="002111A1" w14:paraId="4D9A9775" w14:textId="63F4B1AA" w:rsidTr="006E2BDC">
        <w:trPr>
          <w:trHeight w:val="227"/>
        </w:trPr>
        <w:tc>
          <w:tcPr>
            <w:tcW w:w="3681" w:type="dxa"/>
            <w:vAlign w:val="center"/>
            <w:hideMark/>
          </w:tcPr>
          <w:p w14:paraId="226C59A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single" w:sz="4" w:space="0" w:color="auto"/>
              <w:left w:val="single" w:sz="4" w:space="0" w:color="auto"/>
              <w:bottom w:val="single" w:sz="4" w:space="0" w:color="auto"/>
              <w:right w:val="single" w:sz="4" w:space="0" w:color="auto"/>
            </w:tcBorders>
            <w:noWrap/>
            <w:vAlign w:val="center"/>
          </w:tcPr>
          <w:p w14:paraId="31B77BD6" w14:textId="4B8D500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46,964</w:t>
            </w:r>
          </w:p>
        </w:tc>
        <w:tc>
          <w:tcPr>
            <w:tcW w:w="1984" w:type="dxa"/>
            <w:tcBorders>
              <w:top w:val="single" w:sz="4" w:space="0" w:color="auto"/>
              <w:left w:val="nil"/>
              <w:bottom w:val="single" w:sz="4" w:space="0" w:color="auto"/>
              <w:right w:val="single" w:sz="4" w:space="0" w:color="auto"/>
            </w:tcBorders>
            <w:noWrap/>
            <w:vAlign w:val="center"/>
          </w:tcPr>
          <w:p w14:paraId="67168E5E" w14:textId="0743B63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359,427</w:t>
            </w:r>
          </w:p>
        </w:tc>
        <w:tc>
          <w:tcPr>
            <w:tcW w:w="1843" w:type="dxa"/>
            <w:tcBorders>
              <w:top w:val="single" w:sz="4" w:space="0" w:color="auto"/>
              <w:left w:val="nil"/>
              <w:bottom w:val="single" w:sz="4" w:space="0" w:color="auto"/>
              <w:right w:val="single" w:sz="4" w:space="0" w:color="auto"/>
            </w:tcBorders>
            <w:noWrap/>
            <w:vAlign w:val="center"/>
          </w:tcPr>
          <w:p w14:paraId="67608CE1" w14:textId="4BB34DF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46,964</w:t>
            </w:r>
          </w:p>
        </w:tc>
      </w:tr>
      <w:tr w:rsidR="009612A9" w:rsidRPr="002111A1" w14:paraId="248A58D9" w14:textId="5A7B5040" w:rsidTr="006E2BDC">
        <w:trPr>
          <w:trHeight w:val="227"/>
        </w:trPr>
        <w:tc>
          <w:tcPr>
            <w:tcW w:w="3681" w:type="dxa"/>
            <w:vAlign w:val="center"/>
            <w:hideMark/>
          </w:tcPr>
          <w:p w14:paraId="3EB15445"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33FAC311" w14:textId="38C3476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20,569</w:t>
            </w:r>
          </w:p>
        </w:tc>
        <w:tc>
          <w:tcPr>
            <w:tcW w:w="1984" w:type="dxa"/>
            <w:tcBorders>
              <w:top w:val="single" w:sz="4" w:space="0" w:color="auto"/>
              <w:left w:val="nil"/>
              <w:bottom w:val="single" w:sz="4" w:space="0" w:color="auto"/>
              <w:right w:val="single" w:sz="4" w:space="0" w:color="auto"/>
            </w:tcBorders>
            <w:noWrap/>
            <w:vAlign w:val="center"/>
          </w:tcPr>
          <w:p w14:paraId="361A4183" w14:textId="36976DF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174,249</w:t>
            </w:r>
          </w:p>
        </w:tc>
        <w:tc>
          <w:tcPr>
            <w:tcW w:w="1843" w:type="dxa"/>
            <w:tcBorders>
              <w:top w:val="single" w:sz="4" w:space="0" w:color="auto"/>
              <w:left w:val="nil"/>
              <w:bottom w:val="single" w:sz="4" w:space="0" w:color="auto"/>
              <w:right w:val="single" w:sz="4" w:space="0" w:color="auto"/>
            </w:tcBorders>
            <w:noWrap/>
            <w:vAlign w:val="center"/>
          </w:tcPr>
          <w:p w14:paraId="28500C5E" w14:textId="6A61BED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20,569</w:t>
            </w:r>
          </w:p>
        </w:tc>
      </w:tr>
      <w:tr w:rsidR="009612A9" w:rsidRPr="002111A1" w14:paraId="5AD88328" w14:textId="0EE73E1D" w:rsidTr="006E2BDC">
        <w:trPr>
          <w:trHeight w:val="227"/>
        </w:trPr>
        <w:tc>
          <w:tcPr>
            <w:tcW w:w="3681" w:type="dxa"/>
            <w:vAlign w:val="center"/>
            <w:hideMark/>
          </w:tcPr>
          <w:p w14:paraId="6A7F351A"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lastRenderedPageBreak/>
              <w:t>Juárez Hidalgo</w:t>
            </w:r>
          </w:p>
        </w:tc>
        <w:tc>
          <w:tcPr>
            <w:tcW w:w="1843" w:type="dxa"/>
            <w:tcBorders>
              <w:top w:val="single" w:sz="4" w:space="0" w:color="auto"/>
              <w:left w:val="single" w:sz="4" w:space="0" w:color="auto"/>
              <w:bottom w:val="single" w:sz="4" w:space="0" w:color="auto"/>
              <w:right w:val="single" w:sz="4" w:space="0" w:color="auto"/>
            </w:tcBorders>
            <w:noWrap/>
            <w:vAlign w:val="center"/>
          </w:tcPr>
          <w:p w14:paraId="2D251018" w14:textId="42E34DD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65,647</w:t>
            </w:r>
          </w:p>
        </w:tc>
        <w:tc>
          <w:tcPr>
            <w:tcW w:w="1984" w:type="dxa"/>
            <w:tcBorders>
              <w:top w:val="single" w:sz="4" w:space="0" w:color="auto"/>
              <w:left w:val="nil"/>
              <w:bottom w:val="single" w:sz="4" w:space="0" w:color="auto"/>
              <w:right w:val="single" w:sz="4" w:space="0" w:color="auto"/>
            </w:tcBorders>
            <w:noWrap/>
            <w:vAlign w:val="center"/>
          </w:tcPr>
          <w:p w14:paraId="01E746E8" w14:textId="252D339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766,068</w:t>
            </w:r>
          </w:p>
        </w:tc>
        <w:tc>
          <w:tcPr>
            <w:tcW w:w="1843" w:type="dxa"/>
            <w:tcBorders>
              <w:top w:val="single" w:sz="4" w:space="0" w:color="auto"/>
              <w:left w:val="nil"/>
              <w:bottom w:val="single" w:sz="4" w:space="0" w:color="auto"/>
              <w:right w:val="single" w:sz="4" w:space="0" w:color="auto"/>
            </w:tcBorders>
            <w:noWrap/>
            <w:vAlign w:val="center"/>
          </w:tcPr>
          <w:p w14:paraId="2097F21F" w14:textId="52216B4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65,647</w:t>
            </w:r>
          </w:p>
        </w:tc>
      </w:tr>
      <w:tr w:rsidR="009612A9" w:rsidRPr="002111A1" w14:paraId="3C440657" w14:textId="26454FCC" w:rsidTr="006E2BDC">
        <w:trPr>
          <w:trHeight w:val="227"/>
        </w:trPr>
        <w:tc>
          <w:tcPr>
            <w:tcW w:w="3681" w:type="dxa"/>
            <w:vAlign w:val="center"/>
            <w:hideMark/>
          </w:tcPr>
          <w:p w14:paraId="3F2C722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2723CAC9" w14:textId="671D051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14,743</w:t>
            </w:r>
          </w:p>
        </w:tc>
        <w:tc>
          <w:tcPr>
            <w:tcW w:w="1984" w:type="dxa"/>
            <w:tcBorders>
              <w:top w:val="single" w:sz="4" w:space="0" w:color="auto"/>
              <w:left w:val="nil"/>
              <w:bottom w:val="single" w:sz="4" w:space="0" w:color="auto"/>
              <w:right w:val="single" w:sz="4" w:space="0" w:color="auto"/>
            </w:tcBorders>
            <w:noWrap/>
            <w:vAlign w:val="center"/>
          </w:tcPr>
          <w:p w14:paraId="23275697" w14:textId="5F5A1B9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167,709</w:t>
            </w:r>
          </w:p>
        </w:tc>
        <w:tc>
          <w:tcPr>
            <w:tcW w:w="1843" w:type="dxa"/>
            <w:tcBorders>
              <w:top w:val="single" w:sz="4" w:space="0" w:color="auto"/>
              <w:left w:val="nil"/>
              <w:bottom w:val="single" w:sz="4" w:space="0" w:color="auto"/>
              <w:right w:val="single" w:sz="4" w:space="0" w:color="auto"/>
            </w:tcBorders>
            <w:noWrap/>
            <w:vAlign w:val="center"/>
          </w:tcPr>
          <w:p w14:paraId="3731A2F7" w14:textId="1EE0C1C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14,743</w:t>
            </w:r>
          </w:p>
        </w:tc>
      </w:tr>
      <w:tr w:rsidR="009612A9" w:rsidRPr="002111A1" w14:paraId="42CBCB00" w14:textId="13B6EC0A" w:rsidTr="006E2BDC">
        <w:trPr>
          <w:trHeight w:val="227"/>
        </w:trPr>
        <w:tc>
          <w:tcPr>
            <w:tcW w:w="3681" w:type="dxa"/>
            <w:vAlign w:val="center"/>
            <w:hideMark/>
          </w:tcPr>
          <w:p w14:paraId="18B40C47"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4E47BD02" w14:textId="2F76ADE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32,214</w:t>
            </w:r>
          </w:p>
        </w:tc>
        <w:tc>
          <w:tcPr>
            <w:tcW w:w="1984" w:type="dxa"/>
            <w:tcBorders>
              <w:top w:val="single" w:sz="4" w:space="0" w:color="auto"/>
              <w:left w:val="nil"/>
              <w:bottom w:val="single" w:sz="4" w:space="0" w:color="auto"/>
              <w:right w:val="single" w:sz="4" w:space="0" w:color="auto"/>
            </w:tcBorders>
            <w:noWrap/>
            <w:vAlign w:val="center"/>
          </w:tcPr>
          <w:p w14:paraId="312ADEED" w14:textId="76FB7DF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246,366</w:t>
            </w:r>
          </w:p>
        </w:tc>
        <w:tc>
          <w:tcPr>
            <w:tcW w:w="1843" w:type="dxa"/>
            <w:tcBorders>
              <w:top w:val="single" w:sz="4" w:space="0" w:color="auto"/>
              <w:left w:val="nil"/>
              <w:bottom w:val="single" w:sz="4" w:space="0" w:color="auto"/>
              <w:right w:val="single" w:sz="4" w:space="0" w:color="auto"/>
            </w:tcBorders>
            <w:noWrap/>
            <w:vAlign w:val="center"/>
          </w:tcPr>
          <w:p w14:paraId="54B704D6" w14:textId="291C6C4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32,214</w:t>
            </w:r>
          </w:p>
        </w:tc>
      </w:tr>
      <w:tr w:rsidR="009612A9" w:rsidRPr="002111A1" w14:paraId="334183F0" w14:textId="27C33E88" w:rsidTr="006E2BDC">
        <w:trPr>
          <w:trHeight w:val="227"/>
        </w:trPr>
        <w:tc>
          <w:tcPr>
            <w:tcW w:w="3681" w:type="dxa"/>
            <w:vAlign w:val="center"/>
            <w:hideMark/>
          </w:tcPr>
          <w:p w14:paraId="1F3791B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single" w:sz="4" w:space="0" w:color="auto"/>
              <w:left w:val="single" w:sz="4" w:space="0" w:color="auto"/>
              <w:bottom w:val="single" w:sz="4" w:space="0" w:color="auto"/>
              <w:right w:val="single" w:sz="4" w:space="0" w:color="auto"/>
            </w:tcBorders>
            <w:noWrap/>
            <w:vAlign w:val="center"/>
          </w:tcPr>
          <w:p w14:paraId="31DE2E11" w14:textId="4271FFC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31,237</w:t>
            </w:r>
          </w:p>
        </w:tc>
        <w:tc>
          <w:tcPr>
            <w:tcW w:w="1984" w:type="dxa"/>
            <w:tcBorders>
              <w:top w:val="single" w:sz="4" w:space="0" w:color="auto"/>
              <w:left w:val="nil"/>
              <w:bottom w:val="single" w:sz="4" w:space="0" w:color="auto"/>
              <w:right w:val="single" w:sz="4" w:space="0" w:color="auto"/>
            </w:tcBorders>
            <w:noWrap/>
            <w:vAlign w:val="center"/>
          </w:tcPr>
          <w:p w14:paraId="3399FD12" w14:textId="2A6F8E4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351,235</w:t>
            </w:r>
          </w:p>
        </w:tc>
        <w:tc>
          <w:tcPr>
            <w:tcW w:w="1843" w:type="dxa"/>
            <w:tcBorders>
              <w:top w:val="single" w:sz="4" w:space="0" w:color="auto"/>
              <w:left w:val="nil"/>
              <w:bottom w:val="single" w:sz="4" w:space="0" w:color="auto"/>
              <w:right w:val="single" w:sz="4" w:space="0" w:color="auto"/>
            </w:tcBorders>
            <w:noWrap/>
            <w:vAlign w:val="center"/>
          </w:tcPr>
          <w:p w14:paraId="358E6C8A" w14:textId="14B1163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31,237</w:t>
            </w:r>
          </w:p>
        </w:tc>
      </w:tr>
      <w:tr w:rsidR="009612A9" w:rsidRPr="002111A1" w14:paraId="25DFD27D" w14:textId="02D16D03" w:rsidTr="006E2BDC">
        <w:trPr>
          <w:trHeight w:val="227"/>
        </w:trPr>
        <w:tc>
          <w:tcPr>
            <w:tcW w:w="3681" w:type="dxa"/>
            <w:vAlign w:val="center"/>
            <w:hideMark/>
          </w:tcPr>
          <w:p w14:paraId="736F5691"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1158E45A" w14:textId="68AE74E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35,748</w:t>
            </w:r>
          </w:p>
        </w:tc>
        <w:tc>
          <w:tcPr>
            <w:tcW w:w="1984" w:type="dxa"/>
            <w:tcBorders>
              <w:top w:val="single" w:sz="4" w:space="0" w:color="auto"/>
              <w:left w:val="nil"/>
              <w:bottom w:val="single" w:sz="4" w:space="0" w:color="auto"/>
              <w:right w:val="single" w:sz="4" w:space="0" w:color="auto"/>
            </w:tcBorders>
            <w:noWrap/>
            <w:vAlign w:val="center"/>
          </w:tcPr>
          <w:p w14:paraId="1A3D04EC" w14:textId="07C7A6D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398,095</w:t>
            </w:r>
          </w:p>
        </w:tc>
        <w:tc>
          <w:tcPr>
            <w:tcW w:w="1843" w:type="dxa"/>
            <w:tcBorders>
              <w:top w:val="single" w:sz="4" w:space="0" w:color="auto"/>
              <w:left w:val="nil"/>
              <w:bottom w:val="single" w:sz="4" w:space="0" w:color="auto"/>
              <w:right w:val="single" w:sz="4" w:space="0" w:color="auto"/>
            </w:tcBorders>
            <w:noWrap/>
            <w:vAlign w:val="center"/>
          </w:tcPr>
          <w:p w14:paraId="31F29C5D" w14:textId="1158A00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35,748</w:t>
            </w:r>
          </w:p>
        </w:tc>
      </w:tr>
      <w:tr w:rsidR="009612A9" w:rsidRPr="002111A1" w14:paraId="39DD7AEA" w14:textId="0A60A4C0" w:rsidTr="006E2BDC">
        <w:trPr>
          <w:trHeight w:val="227"/>
        </w:trPr>
        <w:tc>
          <w:tcPr>
            <w:tcW w:w="3681" w:type="dxa"/>
            <w:vAlign w:val="center"/>
            <w:hideMark/>
          </w:tcPr>
          <w:p w14:paraId="169AD450"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single" w:sz="4" w:space="0" w:color="auto"/>
              <w:left w:val="single" w:sz="4" w:space="0" w:color="auto"/>
              <w:bottom w:val="single" w:sz="4" w:space="0" w:color="auto"/>
              <w:right w:val="single" w:sz="4" w:space="0" w:color="auto"/>
            </w:tcBorders>
            <w:noWrap/>
            <w:vAlign w:val="center"/>
          </w:tcPr>
          <w:p w14:paraId="4CCFBECE" w14:textId="0FFF4A0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112,106</w:t>
            </w:r>
          </w:p>
        </w:tc>
        <w:tc>
          <w:tcPr>
            <w:tcW w:w="1984" w:type="dxa"/>
            <w:tcBorders>
              <w:top w:val="single" w:sz="4" w:space="0" w:color="auto"/>
              <w:left w:val="nil"/>
              <w:bottom w:val="single" w:sz="4" w:space="0" w:color="auto"/>
              <w:right w:val="single" w:sz="4" w:space="0" w:color="auto"/>
            </w:tcBorders>
            <w:noWrap/>
            <w:vAlign w:val="center"/>
          </w:tcPr>
          <w:p w14:paraId="58D7B216" w14:textId="4FC7346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295,635</w:t>
            </w:r>
          </w:p>
        </w:tc>
        <w:tc>
          <w:tcPr>
            <w:tcW w:w="1843" w:type="dxa"/>
            <w:tcBorders>
              <w:top w:val="single" w:sz="4" w:space="0" w:color="auto"/>
              <w:left w:val="nil"/>
              <w:bottom w:val="single" w:sz="4" w:space="0" w:color="auto"/>
              <w:right w:val="single" w:sz="4" w:space="0" w:color="auto"/>
            </w:tcBorders>
            <w:noWrap/>
            <w:vAlign w:val="center"/>
          </w:tcPr>
          <w:p w14:paraId="65D7DA3F" w14:textId="283208B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112,106</w:t>
            </w:r>
          </w:p>
        </w:tc>
      </w:tr>
      <w:tr w:rsidR="009612A9" w:rsidRPr="002111A1" w14:paraId="77D5058F" w14:textId="7ACC6A5A" w:rsidTr="006E2BDC">
        <w:trPr>
          <w:trHeight w:val="227"/>
        </w:trPr>
        <w:tc>
          <w:tcPr>
            <w:tcW w:w="3681" w:type="dxa"/>
            <w:vAlign w:val="center"/>
            <w:hideMark/>
          </w:tcPr>
          <w:p w14:paraId="00C13EF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single" w:sz="4" w:space="0" w:color="auto"/>
              <w:left w:val="single" w:sz="4" w:space="0" w:color="auto"/>
              <w:bottom w:val="single" w:sz="4" w:space="0" w:color="auto"/>
              <w:right w:val="single" w:sz="4" w:space="0" w:color="auto"/>
            </w:tcBorders>
            <w:noWrap/>
            <w:vAlign w:val="center"/>
          </w:tcPr>
          <w:p w14:paraId="10989EE3" w14:textId="22844DC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38,016</w:t>
            </w:r>
          </w:p>
        </w:tc>
        <w:tc>
          <w:tcPr>
            <w:tcW w:w="1984" w:type="dxa"/>
            <w:tcBorders>
              <w:top w:val="single" w:sz="4" w:space="0" w:color="auto"/>
              <w:left w:val="nil"/>
              <w:bottom w:val="single" w:sz="4" w:space="0" w:color="auto"/>
              <w:right w:val="single" w:sz="4" w:space="0" w:color="auto"/>
            </w:tcBorders>
            <w:noWrap/>
            <w:vAlign w:val="center"/>
          </w:tcPr>
          <w:p w14:paraId="4A141D31" w14:textId="48A7F50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347,693</w:t>
            </w:r>
          </w:p>
        </w:tc>
        <w:tc>
          <w:tcPr>
            <w:tcW w:w="1843" w:type="dxa"/>
            <w:tcBorders>
              <w:top w:val="single" w:sz="4" w:space="0" w:color="auto"/>
              <w:left w:val="nil"/>
              <w:bottom w:val="single" w:sz="4" w:space="0" w:color="auto"/>
              <w:right w:val="single" w:sz="4" w:space="0" w:color="auto"/>
            </w:tcBorders>
            <w:noWrap/>
            <w:vAlign w:val="center"/>
          </w:tcPr>
          <w:p w14:paraId="00B0C506" w14:textId="6E70CAF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38,016</w:t>
            </w:r>
          </w:p>
        </w:tc>
      </w:tr>
      <w:tr w:rsidR="009612A9" w:rsidRPr="002111A1" w14:paraId="6F0A8BEC" w14:textId="4DB266D2" w:rsidTr="006E2BDC">
        <w:trPr>
          <w:trHeight w:val="227"/>
        </w:trPr>
        <w:tc>
          <w:tcPr>
            <w:tcW w:w="3681" w:type="dxa"/>
            <w:vAlign w:val="center"/>
            <w:hideMark/>
          </w:tcPr>
          <w:p w14:paraId="42433B71"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single" w:sz="4" w:space="0" w:color="auto"/>
              <w:left w:val="single" w:sz="4" w:space="0" w:color="auto"/>
              <w:bottom w:val="single" w:sz="4" w:space="0" w:color="auto"/>
              <w:right w:val="single" w:sz="4" w:space="0" w:color="auto"/>
            </w:tcBorders>
            <w:noWrap/>
            <w:vAlign w:val="center"/>
          </w:tcPr>
          <w:p w14:paraId="284C4348" w14:textId="7826438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378,323</w:t>
            </w:r>
          </w:p>
        </w:tc>
        <w:tc>
          <w:tcPr>
            <w:tcW w:w="1984" w:type="dxa"/>
            <w:tcBorders>
              <w:top w:val="single" w:sz="4" w:space="0" w:color="auto"/>
              <w:left w:val="nil"/>
              <w:bottom w:val="single" w:sz="4" w:space="0" w:color="auto"/>
              <w:right w:val="single" w:sz="4" w:space="0" w:color="auto"/>
            </w:tcBorders>
            <w:noWrap/>
            <w:vAlign w:val="center"/>
          </w:tcPr>
          <w:p w14:paraId="10BDE3D8" w14:textId="6EF8C8D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365,193</w:t>
            </w:r>
          </w:p>
        </w:tc>
        <w:tc>
          <w:tcPr>
            <w:tcW w:w="1843" w:type="dxa"/>
            <w:tcBorders>
              <w:top w:val="single" w:sz="4" w:space="0" w:color="auto"/>
              <w:left w:val="nil"/>
              <w:bottom w:val="single" w:sz="4" w:space="0" w:color="auto"/>
              <w:right w:val="single" w:sz="4" w:space="0" w:color="auto"/>
            </w:tcBorders>
            <w:noWrap/>
            <w:vAlign w:val="center"/>
          </w:tcPr>
          <w:p w14:paraId="5FDAA245" w14:textId="593DA84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378,323</w:t>
            </w:r>
          </w:p>
        </w:tc>
      </w:tr>
      <w:tr w:rsidR="009612A9" w:rsidRPr="002111A1" w14:paraId="7A832787" w14:textId="5EC04345" w:rsidTr="006E2BDC">
        <w:trPr>
          <w:trHeight w:val="227"/>
        </w:trPr>
        <w:tc>
          <w:tcPr>
            <w:tcW w:w="3681" w:type="dxa"/>
            <w:vAlign w:val="center"/>
            <w:hideMark/>
          </w:tcPr>
          <w:p w14:paraId="02A6DCDE"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5673D523" w14:textId="2D6CE92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77,689</w:t>
            </w:r>
          </w:p>
        </w:tc>
        <w:tc>
          <w:tcPr>
            <w:tcW w:w="1984" w:type="dxa"/>
            <w:tcBorders>
              <w:top w:val="single" w:sz="4" w:space="0" w:color="auto"/>
              <w:left w:val="nil"/>
              <w:bottom w:val="single" w:sz="4" w:space="0" w:color="auto"/>
              <w:right w:val="single" w:sz="4" w:space="0" w:color="auto"/>
            </w:tcBorders>
            <w:noWrap/>
            <w:vAlign w:val="center"/>
          </w:tcPr>
          <w:p w14:paraId="34C48B2A" w14:textId="463A778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483,278</w:t>
            </w:r>
          </w:p>
        </w:tc>
        <w:tc>
          <w:tcPr>
            <w:tcW w:w="1843" w:type="dxa"/>
            <w:tcBorders>
              <w:top w:val="single" w:sz="4" w:space="0" w:color="auto"/>
              <w:left w:val="nil"/>
              <w:bottom w:val="single" w:sz="4" w:space="0" w:color="auto"/>
              <w:right w:val="single" w:sz="4" w:space="0" w:color="auto"/>
            </w:tcBorders>
            <w:noWrap/>
            <w:vAlign w:val="center"/>
          </w:tcPr>
          <w:p w14:paraId="731BA6DE" w14:textId="4C09675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77,689</w:t>
            </w:r>
          </w:p>
        </w:tc>
      </w:tr>
      <w:tr w:rsidR="009612A9" w:rsidRPr="002111A1" w14:paraId="4656B58F" w14:textId="3AFBD4DB" w:rsidTr="006E2BDC">
        <w:trPr>
          <w:trHeight w:val="227"/>
        </w:trPr>
        <w:tc>
          <w:tcPr>
            <w:tcW w:w="3681" w:type="dxa"/>
            <w:vAlign w:val="center"/>
            <w:hideMark/>
          </w:tcPr>
          <w:p w14:paraId="14906F7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single" w:sz="4" w:space="0" w:color="auto"/>
              <w:left w:val="single" w:sz="4" w:space="0" w:color="auto"/>
              <w:bottom w:val="single" w:sz="4" w:space="0" w:color="auto"/>
              <w:right w:val="single" w:sz="4" w:space="0" w:color="auto"/>
            </w:tcBorders>
            <w:noWrap/>
            <w:vAlign w:val="center"/>
          </w:tcPr>
          <w:p w14:paraId="0410E0CE" w14:textId="1FCF406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41,410</w:t>
            </w:r>
          </w:p>
        </w:tc>
        <w:tc>
          <w:tcPr>
            <w:tcW w:w="1984" w:type="dxa"/>
            <w:tcBorders>
              <w:top w:val="single" w:sz="4" w:space="0" w:color="auto"/>
              <w:left w:val="nil"/>
              <w:bottom w:val="single" w:sz="4" w:space="0" w:color="auto"/>
              <w:right w:val="single" w:sz="4" w:space="0" w:color="auto"/>
            </w:tcBorders>
            <w:noWrap/>
            <w:vAlign w:val="center"/>
          </w:tcPr>
          <w:p w14:paraId="168CF7A2" w14:textId="6CE5FB7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338,825</w:t>
            </w:r>
          </w:p>
        </w:tc>
        <w:tc>
          <w:tcPr>
            <w:tcW w:w="1843" w:type="dxa"/>
            <w:tcBorders>
              <w:top w:val="single" w:sz="4" w:space="0" w:color="auto"/>
              <w:left w:val="nil"/>
              <w:bottom w:val="single" w:sz="4" w:space="0" w:color="auto"/>
              <w:right w:val="single" w:sz="4" w:space="0" w:color="auto"/>
            </w:tcBorders>
            <w:noWrap/>
            <w:vAlign w:val="center"/>
          </w:tcPr>
          <w:p w14:paraId="3904CF8E" w14:textId="4DEDEF5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41,410</w:t>
            </w:r>
          </w:p>
        </w:tc>
      </w:tr>
      <w:tr w:rsidR="009612A9" w:rsidRPr="002111A1" w14:paraId="4835DBA4" w14:textId="25A0F847" w:rsidTr="006E2BDC">
        <w:trPr>
          <w:trHeight w:val="227"/>
        </w:trPr>
        <w:tc>
          <w:tcPr>
            <w:tcW w:w="3681" w:type="dxa"/>
            <w:vAlign w:val="center"/>
            <w:hideMark/>
          </w:tcPr>
          <w:p w14:paraId="07800D3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5687976C" w14:textId="3C0372B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36,284</w:t>
            </w:r>
          </w:p>
        </w:tc>
        <w:tc>
          <w:tcPr>
            <w:tcW w:w="1984" w:type="dxa"/>
            <w:tcBorders>
              <w:top w:val="single" w:sz="4" w:space="0" w:color="auto"/>
              <w:left w:val="nil"/>
              <w:bottom w:val="single" w:sz="4" w:space="0" w:color="auto"/>
              <w:right w:val="single" w:sz="4" w:space="0" w:color="auto"/>
            </w:tcBorders>
            <w:noWrap/>
            <w:vAlign w:val="center"/>
          </w:tcPr>
          <w:p w14:paraId="2AC8FD07" w14:textId="6B5479F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420,134</w:t>
            </w:r>
          </w:p>
        </w:tc>
        <w:tc>
          <w:tcPr>
            <w:tcW w:w="1843" w:type="dxa"/>
            <w:tcBorders>
              <w:top w:val="single" w:sz="4" w:space="0" w:color="auto"/>
              <w:left w:val="nil"/>
              <w:bottom w:val="single" w:sz="4" w:space="0" w:color="auto"/>
              <w:right w:val="single" w:sz="4" w:space="0" w:color="auto"/>
            </w:tcBorders>
            <w:noWrap/>
            <w:vAlign w:val="center"/>
          </w:tcPr>
          <w:p w14:paraId="7B9FB381" w14:textId="22D9093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36,284</w:t>
            </w:r>
          </w:p>
        </w:tc>
      </w:tr>
      <w:tr w:rsidR="009612A9" w:rsidRPr="002111A1" w14:paraId="0AC47494" w14:textId="55DC45E2" w:rsidTr="006E2BDC">
        <w:trPr>
          <w:trHeight w:val="227"/>
        </w:trPr>
        <w:tc>
          <w:tcPr>
            <w:tcW w:w="3681" w:type="dxa"/>
            <w:vAlign w:val="center"/>
            <w:hideMark/>
          </w:tcPr>
          <w:p w14:paraId="55380CD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6250EA38" w14:textId="7B43A49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55,301</w:t>
            </w:r>
          </w:p>
        </w:tc>
        <w:tc>
          <w:tcPr>
            <w:tcW w:w="1984" w:type="dxa"/>
            <w:tcBorders>
              <w:top w:val="single" w:sz="4" w:space="0" w:color="auto"/>
              <w:left w:val="nil"/>
              <w:bottom w:val="single" w:sz="4" w:space="0" w:color="auto"/>
              <w:right w:val="single" w:sz="4" w:space="0" w:color="auto"/>
            </w:tcBorders>
            <w:noWrap/>
            <w:vAlign w:val="center"/>
          </w:tcPr>
          <w:p w14:paraId="553651F1" w14:textId="6D0E7A1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412,421</w:t>
            </w:r>
          </w:p>
        </w:tc>
        <w:tc>
          <w:tcPr>
            <w:tcW w:w="1843" w:type="dxa"/>
            <w:tcBorders>
              <w:top w:val="single" w:sz="4" w:space="0" w:color="auto"/>
              <w:left w:val="nil"/>
              <w:bottom w:val="single" w:sz="4" w:space="0" w:color="auto"/>
              <w:right w:val="single" w:sz="4" w:space="0" w:color="auto"/>
            </w:tcBorders>
            <w:noWrap/>
            <w:vAlign w:val="center"/>
          </w:tcPr>
          <w:p w14:paraId="1FF25E19" w14:textId="5F6DBB0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55,301</w:t>
            </w:r>
          </w:p>
        </w:tc>
      </w:tr>
      <w:tr w:rsidR="009612A9" w:rsidRPr="002111A1" w14:paraId="0E78E04D" w14:textId="6D424236" w:rsidTr="006E2BDC">
        <w:trPr>
          <w:trHeight w:val="227"/>
        </w:trPr>
        <w:tc>
          <w:tcPr>
            <w:tcW w:w="3681" w:type="dxa"/>
            <w:vAlign w:val="center"/>
            <w:hideMark/>
          </w:tcPr>
          <w:p w14:paraId="2DB9008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2D55D558" w14:textId="0FAC3E0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35,050</w:t>
            </w:r>
          </w:p>
        </w:tc>
        <w:tc>
          <w:tcPr>
            <w:tcW w:w="1984" w:type="dxa"/>
            <w:tcBorders>
              <w:top w:val="single" w:sz="4" w:space="0" w:color="auto"/>
              <w:left w:val="nil"/>
              <w:bottom w:val="single" w:sz="4" w:space="0" w:color="auto"/>
              <w:right w:val="single" w:sz="4" w:space="0" w:color="auto"/>
            </w:tcBorders>
            <w:noWrap/>
            <w:vAlign w:val="center"/>
          </w:tcPr>
          <w:p w14:paraId="50E66171" w14:textId="5DD4678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391,642</w:t>
            </w:r>
          </w:p>
        </w:tc>
        <w:tc>
          <w:tcPr>
            <w:tcW w:w="1843" w:type="dxa"/>
            <w:tcBorders>
              <w:top w:val="single" w:sz="4" w:space="0" w:color="auto"/>
              <w:left w:val="nil"/>
              <w:bottom w:val="single" w:sz="4" w:space="0" w:color="auto"/>
              <w:right w:val="single" w:sz="4" w:space="0" w:color="auto"/>
            </w:tcBorders>
            <w:noWrap/>
            <w:vAlign w:val="center"/>
          </w:tcPr>
          <w:p w14:paraId="3135090A" w14:textId="3893E5A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35,050</w:t>
            </w:r>
          </w:p>
        </w:tc>
      </w:tr>
      <w:tr w:rsidR="009612A9" w:rsidRPr="002111A1" w14:paraId="44DD8C79" w14:textId="05B1AF06" w:rsidTr="006E2BDC">
        <w:trPr>
          <w:trHeight w:val="227"/>
        </w:trPr>
        <w:tc>
          <w:tcPr>
            <w:tcW w:w="3681" w:type="dxa"/>
            <w:vAlign w:val="center"/>
            <w:hideMark/>
          </w:tcPr>
          <w:p w14:paraId="4E41A192"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46E02F56" w14:textId="1CDF1CE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1,068,604</w:t>
            </w:r>
          </w:p>
        </w:tc>
        <w:tc>
          <w:tcPr>
            <w:tcW w:w="1984" w:type="dxa"/>
            <w:tcBorders>
              <w:top w:val="single" w:sz="4" w:space="0" w:color="auto"/>
              <w:left w:val="nil"/>
              <w:bottom w:val="single" w:sz="4" w:space="0" w:color="auto"/>
              <w:right w:val="single" w:sz="4" w:space="0" w:color="auto"/>
            </w:tcBorders>
            <w:noWrap/>
            <w:vAlign w:val="center"/>
          </w:tcPr>
          <w:p w14:paraId="2184D328" w14:textId="36658C5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311,469</w:t>
            </w:r>
          </w:p>
        </w:tc>
        <w:tc>
          <w:tcPr>
            <w:tcW w:w="1843" w:type="dxa"/>
            <w:tcBorders>
              <w:top w:val="single" w:sz="4" w:space="0" w:color="auto"/>
              <w:left w:val="nil"/>
              <w:bottom w:val="single" w:sz="4" w:space="0" w:color="auto"/>
              <w:right w:val="single" w:sz="4" w:space="0" w:color="auto"/>
            </w:tcBorders>
            <w:noWrap/>
            <w:vAlign w:val="center"/>
          </w:tcPr>
          <w:p w14:paraId="7FA561FF" w14:textId="70C589B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1,068,604</w:t>
            </w:r>
          </w:p>
        </w:tc>
      </w:tr>
      <w:tr w:rsidR="009612A9" w:rsidRPr="002111A1" w14:paraId="07FF62E9" w14:textId="28B07B2A" w:rsidTr="006E2BDC">
        <w:trPr>
          <w:trHeight w:val="227"/>
        </w:trPr>
        <w:tc>
          <w:tcPr>
            <w:tcW w:w="3681" w:type="dxa"/>
            <w:vAlign w:val="center"/>
            <w:hideMark/>
          </w:tcPr>
          <w:p w14:paraId="0262E0B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single" w:sz="4" w:space="0" w:color="auto"/>
              <w:left w:val="single" w:sz="4" w:space="0" w:color="auto"/>
              <w:bottom w:val="single" w:sz="4" w:space="0" w:color="auto"/>
              <w:right w:val="single" w:sz="4" w:space="0" w:color="auto"/>
            </w:tcBorders>
            <w:noWrap/>
            <w:vAlign w:val="center"/>
          </w:tcPr>
          <w:p w14:paraId="26538F65" w14:textId="654146D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662,957</w:t>
            </w:r>
          </w:p>
        </w:tc>
        <w:tc>
          <w:tcPr>
            <w:tcW w:w="1984" w:type="dxa"/>
            <w:tcBorders>
              <w:top w:val="single" w:sz="4" w:space="0" w:color="auto"/>
              <w:left w:val="nil"/>
              <w:bottom w:val="single" w:sz="4" w:space="0" w:color="auto"/>
              <w:right w:val="single" w:sz="4" w:space="0" w:color="auto"/>
            </w:tcBorders>
            <w:noWrap/>
            <w:vAlign w:val="center"/>
          </w:tcPr>
          <w:p w14:paraId="6EB0D109" w14:textId="144673D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357,482</w:t>
            </w:r>
          </w:p>
        </w:tc>
        <w:tc>
          <w:tcPr>
            <w:tcW w:w="1843" w:type="dxa"/>
            <w:tcBorders>
              <w:top w:val="single" w:sz="4" w:space="0" w:color="auto"/>
              <w:left w:val="nil"/>
              <w:bottom w:val="single" w:sz="4" w:space="0" w:color="auto"/>
              <w:right w:val="single" w:sz="4" w:space="0" w:color="auto"/>
            </w:tcBorders>
            <w:noWrap/>
            <w:vAlign w:val="center"/>
          </w:tcPr>
          <w:p w14:paraId="105031B8" w14:textId="6DD7475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662,957</w:t>
            </w:r>
          </w:p>
        </w:tc>
      </w:tr>
      <w:tr w:rsidR="009612A9" w:rsidRPr="002111A1" w14:paraId="525472A1" w14:textId="4A9AB7FD" w:rsidTr="006E2BDC">
        <w:trPr>
          <w:trHeight w:val="227"/>
        </w:trPr>
        <w:tc>
          <w:tcPr>
            <w:tcW w:w="3681" w:type="dxa"/>
            <w:vAlign w:val="center"/>
            <w:hideMark/>
          </w:tcPr>
          <w:p w14:paraId="6B822FBA"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C6DDD6A" w14:textId="76D7AF1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30,948</w:t>
            </w:r>
          </w:p>
        </w:tc>
        <w:tc>
          <w:tcPr>
            <w:tcW w:w="1984" w:type="dxa"/>
            <w:tcBorders>
              <w:top w:val="single" w:sz="4" w:space="0" w:color="auto"/>
              <w:left w:val="nil"/>
              <w:bottom w:val="single" w:sz="4" w:space="0" w:color="auto"/>
              <w:right w:val="single" w:sz="4" w:space="0" w:color="auto"/>
            </w:tcBorders>
            <w:noWrap/>
            <w:vAlign w:val="center"/>
          </w:tcPr>
          <w:p w14:paraId="1DD42C9D" w14:textId="4B64D5E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358,282</w:t>
            </w:r>
          </w:p>
        </w:tc>
        <w:tc>
          <w:tcPr>
            <w:tcW w:w="1843" w:type="dxa"/>
            <w:tcBorders>
              <w:top w:val="single" w:sz="4" w:space="0" w:color="auto"/>
              <w:left w:val="nil"/>
              <w:bottom w:val="single" w:sz="4" w:space="0" w:color="auto"/>
              <w:right w:val="single" w:sz="4" w:space="0" w:color="auto"/>
            </w:tcBorders>
            <w:noWrap/>
            <w:vAlign w:val="center"/>
          </w:tcPr>
          <w:p w14:paraId="6FC0354F" w14:textId="766EE2F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30,948</w:t>
            </w:r>
          </w:p>
        </w:tc>
      </w:tr>
      <w:tr w:rsidR="009612A9" w:rsidRPr="002111A1" w14:paraId="24D1B85B" w14:textId="59411305" w:rsidTr="006E2BDC">
        <w:trPr>
          <w:trHeight w:val="227"/>
        </w:trPr>
        <w:tc>
          <w:tcPr>
            <w:tcW w:w="3681" w:type="dxa"/>
            <w:vAlign w:val="center"/>
            <w:hideMark/>
          </w:tcPr>
          <w:p w14:paraId="0CBE60A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7E8EE285" w14:textId="17054A9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53,241</w:t>
            </w:r>
          </w:p>
        </w:tc>
        <w:tc>
          <w:tcPr>
            <w:tcW w:w="1984" w:type="dxa"/>
            <w:tcBorders>
              <w:top w:val="single" w:sz="4" w:space="0" w:color="auto"/>
              <w:left w:val="nil"/>
              <w:bottom w:val="single" w:sz="4" w:space="0" w:color="auto"/>
              <w:right w:val="single" w:sz="4" w:space="0" w:color="auto"/>
            </w:tcBorders>
            <w:noWrap/>
            <w:vAlign w:val="center"/>
          </w:tcPr>
          <w:p w14:paraId="4A95122F" w14:textId="410A387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367,281</w:t>
            </w:r>
          </w:p>
        </w:tc>
        <w:tc>
          <w:tcPr>
            <w:tcW w:w="1843" w:type="dxa"/>
            <w:tcBorders>
              <w:top w:val="single" w:sz="4" w:space="0" w:color="auto"/>
              <w:left w:val="nil"/>
              <w:bottom w:val="single" w:sz="4" w:space="0" w:color="auto"/>
              <w:right w:val="single" w:sz="4" w:space="0" w:color="auto"/>
            </w:tcBorders>
            <w:noWrap/>
            <w:vAlign w:val="center"/>
          </w:tcPr>
          <w:p w14:paraId="53E7774E" w14:textId="402562B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53,241</w:t>
            </w:r>
          </w:p>
        </w:tc>
      </w:tr>
      <w:tr w:rsidR="009612A9" w:rsidRPr="002111A1" w14:paraId="4E91C1DA" w14:textId="3F81237D" w:rsidTr="006E2BDC">
        <w:trPr>
          <w:trHeight w:val="227"/>
        </w:trPr>
        <w:tc>
          <w:tcPr>
            <w:tcW w:w="3681" w:type="dxa"/>
            <w:vAlign w:val="center"/>
            <w:hideMark/>
          </w:tcPr>
          <w:p w14:paraId="1C9A4CF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66871AEF" w14:textId="7548910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28,290</w:t>
            </w:r>
          </w:p>
        </w:tc>
        <w:tc>
          <w:tcPr>
            <w:tcW w:w="1984" w:type="dxa"/>
            <w:tcBorders>
              <w:top w:val="single" w:sz="4" w:space="0" w:color="auto"/>
              <w:left w:val="nil"/>
              <w:bottom w:val="single" w:sz="4" w:space="0" w:color="auto"/>
              <w:right w:val="single" w:sz="4" w:space="0" w:color="auto"/>
            </w:tcBorders>
            <w:noWrap/>
            <w:vAlign w:val="center"/>
          </w:tcPr>
          <w:p w14:paraId="68212B0C" w14:textId="7BF1444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322,857</w:t>
            </w:r>
          </w:p>
        </w:tc>
        <w:tc>
          <w:tcPr>
            <w:tcW w:w="1843" w:type="dxa"/>
            <w:tcBorders>
              <w:top w:val="single" w:sz="4" w:space="0" w:color="auto"/>
              <w:left w:val="nil"/>
              <w:bottom w:val="single" w:sz="4" w:space="0" w:color="auto"/>
              <w:right w:val="single" w:sz="4" w:space="0" w:color="auto"/>
            </w:tcBorders>
            <w:noWrap/>
            <w:vAlign w:val="center"/>
          </w:tcPr>
          <w:p w14:paraId="5B7D5E99" w14:textId="71D596E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28,290</w:t>
            </w:r>
          </w:p>
        </w:tc>
      </w:tr>
      <w:tr w:rsidR="009612A9" w:rsidRPr="002111A1" w14:paraId="28F59F0A" w14:textId="75B26760" w:rsidTr="006E2BDC">
        <w:trPr>
          <w:trHeight w:val="227"/>
        </w:trPr>
        <w:tc>
          <w:tcPr>
            <w:tcW w:w="3681" w:type="dxa"/>
            <w:vAlign w:val="center"/>
            <w:hideMark/>
          </w:tcPr>
          <w:p w14:paraId="48C6A25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single" w:sz="4" w:space="0" w:color="auto"/>
              <w:left w:val="single" w:sz="4" w:space="0" w:color="auto"/>
              <w:bottom w:val="single" w:sz="4" w:space="0" w:color="auto"/>
              <w:right w:val="single" w:sz="4" w:space="0" w:color="auto"/>
            </w:tcBorders>
            <w:noWrap/>
            <w:vAlign w:val="center"/>
          </w:tcPr>
          <w:p w14:paraId="074E846E" w14:textId="2A0C36C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56,754</w:t>
            </w:r>
          </w:p>
        </w:tc>
        <w:tc>
          <w:tcPr>
            <w:tcW w:w="1984" w:type="dxa"/>
            <w:tcBorders>
              <w:top w:val="single" w:sz="4" w:space="0" w:color="auto"/>
              <w:left w:val="nil"/>
              <w:bottom w:val="single" w:sz="4" w:space="0" w:color="auto"/>
              <w:right w:val="single" w:sz="4" w:space="0" w:color="auto"/>
            </w:tcBorders>
            <w:noWrap/>
            <w:vAlign w:val="center"/>
          </w:tcPr>
          <w:p w14:paraId="6A3B1280" w14:textId="319D3B3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310,780</w:t>
            </w:r>
          </w:p>
        </w:tc>
        <w:tc>
          <w:tcPr>
            <w:tcW w:w="1843" w:type="dxa"/>
            <w:tcBorders>
              <w:top w:val="single" w:sz="4" w:space="0" w:color="auto"/>
              <w:left w:val="nil"/>
              <w:bottom w:val="single" w:sz="4" w:space="0" w:color="auto"/>
              <w:right w:val="single" w:sz="4" w:space="0" w:color="auto"/>
            </w:tcBorders>
            <w:noWrap/>
            <w:vAlign w:val="center"/>
          </w:tcPr>
          <w:p w14:paraId="7741AE95" w14:textId="77F49FA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56,754</w:t>
            </w:r>
          </w:p>
        </w:tc>
      </w:tr>
      <w:tr w:rsidR="009612A9" w:rsidRPr="002111A1" w14:paraId="0A2FAF48" w14:textId="7CFDC525" w:rsidTr="006E2BDC">
        <w:trPr>
          <w:trHeight w:val="227"/>
        </w:trPr>
        <w:tc>
          <w:tcPr>
            <w:tcW w:w="3681" w:type="dxa"/>
            <w:vAlign w:val="center"/>
            <w:hideMark/>
          </w:tcPr>
          <w:p w14:paraId="71E30B9C"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2E415CBB" w14:textId="7E9E26E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29,353</w:t>
            </w:r>
          </w:p>
        </w:tc>
        <w:tc>
          <w:tcPr>
            <w:tcW w:w="1984" w:type="dxa"/>
            <w:tcBorders>
              <w:top w:val="single" w:sz="4" w:space="0" w:color="auto"/>
              <w:left w:val="nil"/>
              <w:bottom w:val="single" w:sz="4" w:space="0" w:color="auto"/>
              <w:right w:val="single" w:sz="4" w:space="0" w:color="auto"/>
            </w:tcBorders>
            <w:noWrap/>
            <w:vAlign w:val="center"/>
          </w:tcPr>
          <w:p w14:paraId="1C8F2B8E" w14:textId="1448612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336,884</w:t>
            </w:r>
          </w:p>
        </w:tc>
        <w:tc>
          <w:tcPr>
            <w:tcW w:w="1843" w:type="dxa"/>
            <w:tcBorders>
              <w:top w:val="single" w:sz="4" w:space="0" w:color="auto"/>
              <w:left w:val="nil"/>
              <w:bottom w:val="single" w:sz="4" w:space="0" w:color="auto"/>
              <w:right w:val="single" w:sz="4" w:space="0" w:color="auto"/>
            </w:tcBorders>
            <w:noWrap/>
            <w:vAlign w:val="center"/>
          </w:tcPr>
          <w:p w14:paraId="3B86B436" w14:textId="37C34C1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29,353</w:t>
            </w:r>
          </w:p>
        </w:tc>
      </w:tr>
      <w:tr w:rsidR="009612A9" w:rsidRPr="002111A1" w14:paraId="25E47001" w14:textId="28B668F7" w:rsidTr="006E2BDC">
        <w:trPr>
          <w:trHeight w:val="227"/>
        </w:trPr>
        <w:tc>
          <w:tcPr>
            <w:tcW w:w="3681" w:type="dxa"/>
            <w:vAlign w:val="center"/>
            <w:hideMark/>
          </w:tcPr>
          <w:p w14:paraId="626414A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347A218A" w14:textId="5A4BCA8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25,749</w:t>
            </w:r>
          </w:p>
        </w:tc>
        <w:tc>
          <w:tcPr>
            <w:tcW w:w="1984" w:type="dxa"/>
            <w:tcBorders>
              <w:top w:val="single" w:sz="4" w:space="0" w:color="auto"/>
              <w:left w:val="nil"/>
              <w:bottom w:val="single" w:sz="4" w:space="0" w:color="auto"/>
              <w:right w:val="single" w:sz="4" w:space="0" w:color="auto"/>
            </w:tcBorders>
            <w:noWrap/>
            <w:vAlign w:val="center"/>
          </w:tcPr>
          <w:p w14:paraId="4C658C2A" w14:textId="28A6712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293,460</w:t>
            </w:r>
          </w:p>
        </w:tc>
        <w:tc>
          <w:tcPr>
            <w:tcW w:w="1843" w:type="dxa"/>
            <w:tcBorders>
              <w:top w:val="single" w:sz="4" w:space="0" w:color="auto"/>
              <w:left w:val="nil"/>
              <w:bottom w:val="single" w:sz="4" w:space="0" w:color="auto"/>
              <w:right w:val="single" w:sz="4" w:space="0" w:color="auto"/>
            </w:tcBorders>
            <w:noWrap/>
            <w:vAlign w:val="center"/>
          </w:tcPr>
          <w:p w14:paraId="6EBF09B6" w14:textId="144F5DD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25,749</w:t>
            </w:r>
          </w:p>
        </w:tc>
      </w:tr>
      <w:tr w:rsidR="009612A9" w:rsidRPr="002111A1" w14:paraId="1298880E" w14:textId="1AF9DBA4" w:rsidTr="006E2BDC">
        <w:trPr>
          <w:trHeight w:val="227"/>
        </w:trPr>
        <w:tc>
          <w:tcPr>
            <w:tcW w:w="3681" w:type="dxa"/>
            <w:vAlign w:val="center"/>
            <w:hideMark/>
          </w:tcPr>
          <w:p w14:paraId="47A9B04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single" w:sz="4" w:space="0" w:color="auto"/>
              <w:left w:val="single" w:sz="4" w:space="0" w:color="auto"/>
              <w:bottom w:val="single" w:sz="4" w:space="0" w:color="auto"/>
              <w:right w:val="single" w:sz="4" w:space="0" w:color="auto"/>
            </w:tcBorders>
            <w:noWrap/>
            <w:vAlign w:val="center"/>
          </w:tcPr>
          <w:p w14:paraId="53DC6C6F" w14:textId="43CF492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67,383</w:t>
            </w:r>
          </w:p>
        </w:tc>
        <w:tc>
          <w:tcPr>
            <w:tcW w:w="1984" w:type="dxa"/>
            <w:tcBorders>
              <w:top w:val="single" w:sz="4" w:space="0" w:color="auto"/>
              <w:left w:val="nil"/>
              <w:bottom w:val="single" w:sz="4" w:space="0" w:color="auto"/>
              <w:right w:val="single" w:sz="4" w:space="0" w:color="auto"/>
            </w:tcBorders>
            <w:noWrap/>
            <w:vAlign w:val="center"/>
          </w:tcPr>
          <w:p w14:paraId="4A38B398" w14:textId="0235834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356,145</w:t>
            </w:r>
          </w:p>
        </w:tc>
        <w:tc>
          <w:tcPr>
            <w:tcW w:w="1843" w:type="dxa"/>
            <w:tcBorders>
              <w:top w:val="single" w:sz="4" w:space="0" w:color="auto"/>
              <w:left w:val="nil"/>
              <w:bottom w:val="single" w:sz="4" w:space="0" w:color="auto"/>
              <w:right w:val="single" w:sz="4" w:space="0" w:color="auto"/>
            </w:tcBorders>
            <w:noWrap/>
            <w:vAlign w:val="center"/>
          </w:tcPr>
          <w:p w14:paraId="7C4E9CD1" w14:textId="59F92FA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67,383</w:t>
            </w:r>
          </w:p>
        </w:tc>
      </w:tr>
      <w:tr w:rsidR="009612A9" w:rsidRPr="002111A1" w14:paraId="2193045D" w14:textId="093671D0" w:rsidTr="006E2BDC">
        <w:trPr>
          <w:trHeight w:val="227"/>
        </w:trPr>
        <w:tc>
          <w:tcPr>
            <w:tcW w:w="3681" w:type="dxa"/>
            <w:vAlign w:val="center"/>
            <w:hideMark/>
          </w:tcPr>
          <w:p w14:paraId="00A83D8F"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single" w:sz="4" w:space="0" w:color="auto"/>
              <w:left w:val="single" w:sz="4" w:space="0" w:color="auto"/>
              <w:bottom w:val="single" w:sz="4" w:space="0" w:color="auto"/>
              <w:right w:val="single" w:sz="4" w:space="0" w:color="auto"/>
            </w:tcBorders>
            <w:noWrap/>
            <w:vAlign w:val="center"/>
          </w:tcPr>
          <w:p w14:paraId="514E3A77" w14:textId="47A5E7B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35,325</w:t>
            </w:r>
          </w:p>
        </w:tc>
        <w:tc>
          <w:tcPr>
            <w:tcW w:w="1984" w:type="dxa"/>
            <w:tcBorders>
              <w:top w:val="single" w:sz="4" w:space="0" w:color="auto"/>
              <w:left w:val="nil"/>
              <w:bottom w:val="single" w:sz="4" w:space="0" w:color="auto"/>
              <w:right w:val="single" w:sz="4" w:space="0" w:color="auto"/>
            </w:tcBorders>
            <w:noWrap/>
            <w:vAlign w:val="center"/>
          </w:tcPr>
          <w:p w14:paraId="4125C4D1" w14:textId="42B85F3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387,567</w:t>
            </w:r>
          </w:p>
        </w:tc>
        <w:tc>
          <w:tcPr>
            <w:tcW w:w="1843" w:type="dxa"/>
            <w:tcBorders>
              <w:top w:val="single" w:sz="4" w:space="0" w:color="auto"/>
              <w:left w:val="nil"/>
              <w:bottom w:val="single" w:sz="4" w:space="0" w:color="auto"/>
              <w:right w:val="single" w:sz="4" w:space="0" w:color="auto"/>
            </w:tcBorders>
            <w:noWrap/>
            <w:vAlign w:val="center"/>
          </w:tcPr>
          <w:p w14:paraId="60FC6635" w14:textId="36293F6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35,325</w:t>
            </w:r>
          </w:p>
        </w:tc>
      </w:tr>
      <w:tr w:rsidR="009612A9" w:rsidRPr="002111A1" w14:paraId="13E99175" w14:textId="3C2F6BAE" w:rsidTr="006E2BDC">
        <w:trPr>
          <w:trHeight w:val="227"/>
        </w:trPr>
        <w:tc>
          <w:tcPr>
            <w:tcW w:w="3681" w:type="dxa"/>
            <w:vAlign w:val="center"/>
            <w:hideMark/>
          </w:tcPr>
          <w:p w14:paraId="201B2BDE"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4D6EB372" w14:textId="677259B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49,939</w:t>
            </w:r>
          </w:p>
        </w:tc>
        <w:tc>
          <w:tcPr>
            <w:tcW w:w="1984" w:type="dxa"/>
            <w:tcBorders>
              <w:top w:val="single" w:sz="4" w:space="0" w:color="auto"/>
              <w:left w:val="nil"/>
              <w:bottom w:val="single" w:sz="4" w:space="0" w:color="auto"/>
              <w:right w:val="single" w:sz="4" w:space="0" w:color="auto"/>
            </w:tcBorders>
            <w:noWrap/>
            <w:vAlign w:val="center"/>
          </w:tcPr>
          <w:p w14:paraId="2AE7076A" w14:textId="28E9832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403,018</w:t>
            </w:r>
          </w:p>
        </w:tc>
        <w:tc>
          <w:tcPr>
            <w:tcW w:w="1843" w:type="dxa"/>
            <w:tcBorders>
              <w:top w:val="single" w:sz="4" w:space="0" w:color="auto"/>
              <w:left w:val="nil"/>
              <w:bottom w:val="single" w:sz="4" w:space="0" w:color="auto"/>
              <w:right w:val="single" w:sz="4" w:space="0" w:color="auto"/>
            </w:tcBorders>
            <w:noWrap/>
            <w:vAlign w:val="center"/>
          </w:tcPr>
          <w:p w14:paraId="7C142FAB" w14:textId="21591A5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49,939</w:t>
            </w:r>
          </w:p>
        </w:tc>
      </w:tr>
      <w:tr w:rsidR="009612A9" w:rsidRPr="002111A1" w14:paraId="49DE9006" w14:textId="57F11C83" w:rsidTr="006E2BDC">
        <w:trPr>
          <w:trHeight w:val="227"/>
        </w:trPr>
        <w:tc>
          <w:tcPr>
            <w:tcW w:w="3681" w:type="dxa"/>
            <w:vAlign w:val="center"/>
            <w:hideMark/>
          </w:tcPr>
          <w:p w14:paraId="027DE802"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333A588A" w14:textId="7253D3F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38,039</w:t>
            </w:r>
          </w:p>
        </w:tc>
        <w:tc>
          <w:tcPr>
            <w:tcW w:w="1984" w:type="dxa"/>
            <w:tcBorders>
              <w:top w:val="single" w:sz="4" w:space="0" w:color="auto"/>
              <w:left w:val="nil"/>
              <w:bottom w:val="single" w:sz="4" w:space="0" w:color="auto"/>
              <w:right w:val="single" w:sz="4" w:space="0" w:color="auto"/>
            </w:tcBorders>
            <w:noWrap/>
            <w:vAlign w:val="center"/>
          </w:tcPr>
          <w:p w14:paraId="6063685F" w14:textId="14F7A79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371,588</w:t>
            </w:r>
          </w:p>
        </w:tc>
        <w:tc>
          <w:tcPr>
            <w:tcW w:w="1843" w:type="dxa"/>
            <w:tcBorders>
              <w:top w:val="single" w:sz="4" w:space="0" w:color="auto"/>
              <w:left w:val="nil"/>
              <w:bottom w:val="single" w:sz="4" w:space="0" w:color="auto"/>
              <w:right w:val="single" w:sz="4" w:space="0" w:color="auto"/>
            </w:tcBorders>
            <w:noWrap/>
            <w:vAlign w:val="center"/>
          </w:tcPr>
          <w:p w14:paraId="60A7E4DE" w14:textId="7BE40A7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38,039</w:t>
            </w:r>
          </w:p>
        </w:tc>
      </w:tr>
      <w:tr w:rsidR="009612A9" w:rsidRPr="002111A1" w14:paraId="5CAE43D7" w14:textId="3E8DDCF1" w:rsidTr="006E2BDC">
        <w:trPr>
          <w:trHeight w:val="227"/>
        </w:trPr>
        <w:tc>
          <w:tcPr>
            <w:tcW w:w="3681" w:type="dxa"/>
            <w:vAlign w:val="center"/>
            <w:hideMark/>
          </w:tcPr>
          <w:p w14:paraId="7A4824FF"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3CC03D47" w14:textId="7672582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38,630</w:t>
            </w:r>
          </w:p>
        </w:tc>
        <w:tc>
          <w:tcPr>
            <w:tcW w:w="1984" w:type="dxa"/>
            <w:tcBorders>
              <w:top w:val="single" w:sz="4" w:space="0" w:color="auto"/>
              <w:left w:val="nil"/>
              <w:bottom w:val="single" w:sz="4" w:space="0" w:color="auto"/>
              <w:right w:val="single" w:sz="4" w:space="0" w:color="auto"/>
            </w:tcBorders>
            <w:noWrap/>
            <w:vAlign w:val="center"/>
          </w:tcPr>
          <w:p w14:paraId="35FBA356" w14:textId="1BAE051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401,309</w:t>
            </w:r>
          </w:p>
        </w:tc>
        <w:tc>
          <w:tcPr>
            <w:tcW w:w="1843" w:type="dxa"/>
            <w:tcBorders>
              <w:top w:val="single" w:sz="4" w:space="0" w:color="auto"/>
              <w:left w:val="nil"/>
              <w:bottom w:val="single" w:sz="4" w:space="0" w:color="auto"/>
              <w:right w:val="single" w:sz="4" w:space="0" w:color="auto"/>
            </w:tcBorders>
            <w:noWrap/>
            <w:vAlign w:val="center"/>
          </w:tcPr>
          <w:p w14:paraId="11B5EC38" w14:textId="7E05896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38,630</w:t>
            </w:r>
          </w:p>
        </w:tc>
      </w:tr>
      <w:tr w:rsidR="009612A9" w:rsidRPr="002111A1" w14:paraId="7F9DBCDB" w14:textId="3B4F3CAB" w:rsidTr="006E2BDC">
        <w:trPr>
          <w:trHeight w:val="227"/>
        </w:trPr>
        <w:tc>
          <w:tcPr>
            <w:tcW w:w="3681" w:type="dxa"/>
            <w:vAlign w:val="center"/>
            <w:hideMark/>
          </w:tcPr>
          <w:p w14:paraId="246D82B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single" w:sz="4" w:space="0" w:color="auto"/>
              <w:left w:val="single" w:sz="4" w:space="0" w:color="auto"/>
              <w:bottom w:val="single" w:sz="4" w:space="0" w:color="auto"/>
              <w:right w:val="single" w:sz="4" w:space="0" w:color="auto"/>
            </w:tcBorders>
            <w:noWrap/>
            <w:vAlign w:val="center"/>
          </w:tcPr>
          <w:p w14:paraId="183CB11A" w14:textId="357657D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63,677</w:t>
            </w:r>
          </w:p>
        </w:tc>
        <w:tc>
          <w:tcPr>
            <w:tcW w:w="1984" w:type="dxa"/>
            <w:tcBorders>
              <w:top w:val="single" w:sz="4" w:space="0" w:color="auto"/>
              <w:left w:val="nil"/>
              <w:bottom w:val="single" w:sz="4" w:space="0" w:color="auto"/>
              <w:right w:val="single" w:sz="4" w:space="0" w:color="auto"/>
            </w:tcBorders>
            <w:noWrap/>
            <w:vAlign w:val="center"/>
          </w:tcPr>
          <w:p w14:paraId="6B62E744" w14:textId="1815B2E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442,386</w:t>
            </w:r>
          </w:p>
        </w:tc>
        <w:tc>
          <w:tcPr>
            <w:tcW w:w="1843" w:type="dxa"/>
            <w:tcBorders>
              <w:top w:val="single" w:sz="4" w:space="0" w:color="auto"/>
              <w:left w:val="nil"/>
              <w:bottom w:val="single" w:sz="4" w:space="0" w:color="auto"/>
              <w:right w:val="single" w:sz="4" w:space="0" w:color="auto"/>
            </w:tcBorders>
            <w:noWrap/>
            <w:vAlign w:val="center"/>
          </w:tcPr>
          <w:p w14:paraId="4C4F1E14" w14:textId="137CCD7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63,677</w:t>
            </w:r>
          </w:p>
        </w:tc>
      </w:tr>
      <w:tr w:rsidR="009612A9" w:rsidRPr="002111A1" w14:paraId="4025F0D6" w14:textId="009B7774" w:rsidTr="006E2BDC">
        <w:trPr>
          <w:trHeight w:val="227"/>
        </w:trPr>
        <w:tc>
          <w:tcPr>
            <w:tcW w:w="3681" w:type="dxa"/>
            <w:vAlign w:val="center"/>
            <w:hideMark/>
          </w:tcPr>
          <w:p w14:paraId="61631D0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single" w:sz="4" w:space="0" w:color="auto"/>
              <w:left w:val="single" w:sz="4" w:space="0" w:color="auto"/>
              <w:bottom w:val="single" w:sz="4" w:space="0" w:color="auto"/>
              <w:right w:val="single" w:sz="4" w:space="0" w:color="auto"/>
            </w:tcBorders>
            <w:noWrap/>
            <w:vAlign w:val="center"/>
          </w:tcPr>
          <w:p w14:paraId="325CD4E2" w14:textId="35E312A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80,317</w:t>
            </w:r>
          </w:p>
        </w:tc>
        <w:tc>
          <w:tcPr>
            <w:tcW w:w="1984" w:type="dxa"/>
            <w:tcBorders>
              <w:top w:val="single" w:sz="4" w:space="0" w:color="auto"/>
              <w:left w:val="nil"/>
              <w:bottom w:val="single" w:sz="4" w:space="0" w:color="auto"/>
              <w:right w:val="single" w:sz="4" w:space="0" w:color="auto"/>
            </w:tcBorders>
            <w:noWrap/>
            <w:vAlign w:val="center"/>
          </w:tcPr>
          <w:p w14:paraId="2E5F9EF2" w14:textId="634EF13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561,550</w:t>
            </w:r>
          </w:p>
        </w:tc>
        <w:tc>
          <w:tcPr>
            <w:tcW w:w="1843" w:type="dxa"/>
            <w:tcBorders>
              <w:top w:val="single" w:sz="4" w:space="0" w:color="auto"/>
              <w:left w:val="nil"/>
              <w:bottom w:val="single" w:sz="4" w:space="0" w:color="auto"/>
              <w:right w:val="single" w:sz="4" w:space="0" w:color="auto"/>
            </w:tcBorders>
            <w:noWrap/>
            <w:vAlign w:val="center"/>
          </w:tcPr>
          <w:p w14:paraId="25617046" w14:textId="6688004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80,317</w:t>
            </w:r>
          </w:p>
        </w:tc>
      </w:tr>
      <w:tr w:rsidR="009612A9" w:rsidRPr="002111A1" w14:paraId="2649155F" w14:textId="72D714B4" w:rsidTr="006E2BDC">
        <w:trPr>
          <w:trHeight w:val="227"/>
        </w:trPr>
        <w:tc>
          <w:tcPr>
            <w:tcW w:w="3681" w:type="dxa"/>
            <w:vAlign w:val="center"/>
            <w:hideMark/>
          </w:tcPr>
          <w:p w14:paraId="0A9521A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single" w:sz="4" w:space="0" w:color="auto"/>
              <w:left w:val="single" w:sz="4" w:space="0" w:color="auto"/>
              <w:bottom w:val="single" w:sz="4" w:space="0" w:color="auto"/>
              <w:right w:val="single" w:sz="4" w:space="0" w:color="auto"/>
            </w:tcBorders>
            <w:noWrap/>
            <w:vAlign w:val="center"/>
          </w:tcPr>
          <w:p w14:paraId="1638CA54" w14:textId="0A7F79F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65,017</w:t>
            </w:r>
          </w:p>
        </w:tc>
        <w:tc>
          <w:tcPr>
            <w:tcW w:w="1984" w:type="dxa"/>
            <w:tcBorders>
              <w:top w:val="single" w:sz="4" w:space="0" w:color="auto"/>
              <w:left w:val="nil"/>
              <w:bottom w:val="single" w:sz="4" w:space="0" w:color="auto"/>
              <w:right w:val="single" w:sz="4" w:space="0" w:color="auto"/>
            </w:tcBorders>
            <w:noWrap/>
            <w:vAlign w:val="center"/>
          </w:tcPr>
          <w:p w14:paraId="1BB6B702" w14:textId="5776A7D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268,191</w:t>
            </w:r>
          </w:p>
        </w:tc>
        <w:tc>
          <w:tcPr>
            <w:tcW w:w="1843" w:type="dxa"/>
            <w:tcBorders>
              <w:top w:val="single" w:sz="4" w:space="0" w:color="auto"/>
              <w:left w:val="nil"/>
              <w:bottom w:val="single" w:sz="4" w:space="0" w:color="auto"/>
              <w:right w:val="single" w:sz="4" w:space="0" w:color="auto"/>
            </w:tcBorders>
            <w:noWrap/>
            <w:vAlign w:val="center"/>
          </w:tcPr>
          <w:p w14:paraId="4B978DEF" w14:textId="7E12866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65,017</w:t>
            </w:r>
          </w:p>
        </w:tc>
      </w:tr>
      <w:tr w:rsidR="009612A9" w:rsidRPr="002111A1" w14:paraId="340F8996" w14:textId="45A6DFF8" w:rsidTr="006E2BDC">
        <w:trPr>
          <w:trHeight w:val="227"/>
        </w:trPr>
        <w:tc>
          <w:tcPr>
            <w:tcW w:w="3681" w:type="dxa"/>
            <w:vAlign w:val="center"/>
            <w:hideMark/>
          </w:tcPr>
          <w:p w14:paraId="5CC5964E"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23242267" w14:textId="27BBE5D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35,538</w:t>
            </w:r>
          </w:p>
        </w:tc>
        <w:tc>
          <w:tcPr>
            <w:tcW w:w="1984" w:type="dxa"/>
            <w:tcBorders>
              <w:top w:val="single" w:sz="4" w:space="0" w:color="auto"/>
              <w:left w:val="nil"/>
              <w:bottom w:val="single" w:sz="4" w:space="0" w:color="auto"/>
              <w:right w:val="single" w:sz="4" w:space="0" w:color="auto"/>
            </w:tcBorders>
            <w:noWrap/>
            <w:vAlign w:val="center"/>
          </w:tcPr>
          <w:p w14:paraId="3C488AC2" w14:textId="6E6CD4F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405,076</w:t>
            </w:r>
          </w:p>
        </w:tc>
        <w:tc>
          <w:tcPr>
            <w:tcW w:w="1843" w:type="dxa"/>
            <w:tcBorders>
              <w:top w:val="single" w:sz="4" w:space="0" w:color="auto"/>
              <w:left w:val="nil"/>
              <w:bottom w:val="single" w:sz="4" w:space="0" w:color="auto"/>
              <w:right w:val="single" w:sz="4" w:space="0" w:color="auto"/>
            </w:tcBorders>
            <w:noWrap/>
            <w:vAlign w:val="center"/>
          </w:tcPr>
          <w:p w14:paraId="45FFF6F0" w14:textId="60324D6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35,538</w:t>
            </w:r>
          </w:p>
        </w:tc>
      </w:tr>
      <w:tr w:rsidR="009612A9" w:rsidRPr="002111A1" w14:paraId="18190C72" w14:textId="2CFCEA6B" w:rsidTr="006E2BDC">
        <w:trPr>
          <w:trHeight w:val="227"/>
        </w:trPr>
        <w:tc>
          <w:tcPr>
            <w:tcW w:w="3681" w:type="dxa"/>
            <w:vAlign w:val="center"/>
            <w:hideMark/>
          </w:tcPr>
          <w:p w14:paraId="531E0BEB"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42BC1AB3" w14:textId="04D18F8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122,529</w:t>
            </w:r>
          </w:p>
        </w:tc>
        <w:tc>
          <w:tcPr>
            <w:tcW w:w="1984" w:type="dxa"/>
            <w:tcBorders>
              <w:top w:val="single" w:sz="4" w:space="0" w:color="auto"/>
              <w:left w:val="nil"/>
              <w:bottom w:val="single" w:sz="4" w:space="0" w:color="auto"/>
              <w:right w:val="single" w:sz="4" w:space="0" w:color="auto"/>
            </w:tcBorders>
            <w:noWrap/>
            <w:vAlign w:val="center"/>
          </w:tcPr>
          <w:p w14:paraId="4559272F" w14:textId="767C706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355,214</w:t>
            </w:r>
          </w:p>
        </w:tc>
        <w:tc>
          <w:tcPr>
            <w:tcW w:w="1843" w:type="dxa"/>
            <w:tcBorders>
              <w:top w:val="single" w:sz="4" w:space="0" w:color="auto"/>
              <w:left w:val="nil"/>
              <w:bottom w:val="single" w:sz="4" w:space="0" w:color="auto"/>
              <w:right w:val="single" w:sz="4" w:space="0" w:color="auto"/>
            </w:tcBorders>
            <w:noWrap/>
            <w:vAlign w:val="center"/>
          </w:tcPr>
          <w:p w14:paraId="08410DF8" w14:textId="1EF1265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122,529</w:t>
            </w:r>
          </w:p>
        </w:tc>
      </w:tr>
      <w:tr w:rsidR="009612A9" w:rsidRPr="002111A1" w14:paraId="694DDFD8" w14:textId="5F2ECFCC" w:rsidTr="006E2BDC">
        <w:trPr>
          <w:trHeight w:val="227"/>
        </w:trPr>
        <w:tc>
          <w:tcPr>
            <w:tcW w:w="3681" w:type="dxa"/>
            <w:vAlign w:val="center"/>
            <w:hideMark/>
          </w:tcPr>
          <w:p w14:paraId="13FF35E7"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40C39325" w14:textId="24599CD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59,977</w:t>
            </w:r>
          </w:p>
        </w:tc>
        <w:tc>
          <w:tcPr>
            <w:tcW w:w="1984" w:type="dxa"/>
            <w:tcBorders>
              <w:top w:val="single" w:sz="4" w:space="0" w:color="auto"/>
              <w:left w:val="nil"/>
              <w:bottom w:val="single" w:sz="4" w:space="0" w:color="auto"/>
              <w:right w:val="single" w:sz="4" w:space="0" w:color="auto"/>
            </w:tcBorders>
            <w:noWrap/>
            <w:vAlign w:val="center"/>
          </w:tcPr>
          <w:p w14:paraId="29F0BD12" w14:textId="1CE3DDB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456,144</w:t>
            </w:r>
          </w:p>
        </w:tc>
        <w:tc>
          <w:tcPr>
            <w:tcW w:w="1843" w:type="dxa"/>
            <w:tcBorders>
              <w:top w:val="single" w:sz="4" w:space="0" w:color="auto"/>
              <w:left w:val="nil"/>
              <w:bottom w:val="single" w:sz="4" w:space="0" w:color="auto"/>
              <w:right w:val="single" w:sz="4" w:space="0" w:color="auto"/>
            </w:tcBorders>
            <w:noWrap/>
            <w:vAlign w:val="center"/>
          </w:tcPr>
          <w:p w14:paraId="13923216" w14:textId="6CBEADD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59,977</w:t>
            </w:r>
          </w:p>
        </w:tc>
      </w:tr>
      <w:tr w:rsidR="009612A9" w:rsidRPr="002111A1" w14:paraId="3B15FF87" w14:textId="29440CBE" w:rsidTr="006E2BDC">
        <w:trPr>
          <w:trHeight w:val="227"/>
        </w:trPr>
        <w:tc>
          <w:tcPr>
            <w:tcW w:w="3681" w:type="dxa"/>
            <w:vAlign w:val="center"/>
            <w:hideMark/>
          </w:tcPr>
          <w:p w14:paraId="6B914592"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single" w:sz="4" w:space="0" w:color="auto"/>
              <w:left w:val="single" w:sz="4" w:space="0" w:color="auto"/>
              <w:bottom w:val="single" w:sz="4" w:space="0" w:color="auto"/>
              <w:right w:val="single" w:sz="4" w:space="0" w:color="auto"/>
            </w:tcBorders>
            <w:noWrap/>
            <w:vAlign w:val="center"/>
          </w:tcPr>
          <w:p w14:paraId="3F26E5A7" w14:textId="6A201FE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168,553</w:t>
            </w:r>
          </w:p>
        </w:tc>
        <w:tc>
          <w:tcPr>
            <w:tcW w:w="1984" w:type="dxa"/>
            <w:tcBorders>
              <w:top w:val="single" w:sz="4" w:space="0" w:color="auto"/>
              <w:left w:val="nil"/>
              <w:bottom w:val="single" w:sz="4" w:space="0" w:color="auto"/>
              <w:right w:val="single" w:sz="4" w:space="0" w:color="auto"/>
            </w:tcBorders>
            <w:noWrap/>
            <w:vAlign w:val="center"/>
          </w:tcPr>
          <w:p w14:paraId="52451BFF" w14:textId="6D755C4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300,341</w:t>
            </w:r>
          </w:p>
        </w:tc>
        <w:tc>
          <w:tcPr>
            <w:tcW w:w="1843" w:type="dxa"/>
            <w:tcBorders>
              <w:top w:val="single" w:sz="4" w:space="0" w:color="auto"/>
              <w:left w:val="nil"/>
              <w:bottom w:val="single" w:sz="4" w:space="0" w:color="auto"/>
              <w:right w:val="single" w:sz="4" w:space="0" w:color="auto"/>
            </w:tcBorders>
            <w:noWrap/>
            <w:vAlign w:val="center"/>
          </w:tcPr>
          <w:p w14:paraId="404FE7CB" w14:textId="4A62DF5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168,553</w:t>
            </w:r>
          </w:p>
        </w:tc>
      </w:tr>
      <w:tr w:rsidR="009612A9" w:rsidRPr="002111A1" w14:paraId="4C86E3B6" w14:textId="2F088F9A" w:rsidTr="006E2BDC">
        <w:trPr>
          <w:trHeight w:val="227"/>
        </w:trPr>
        <w:tc>
          <w:tcPr>
            <w:tcW w:w="3681" w:type="dxa"/>
            <w:vAlign w:val="center"/>
            <w:hideMark/>
          </w:tcPr>
          <w:p w14:paraId="55F8AF7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843" w:type="dxa"/>
            <w:tcBorders>
              <w:top w:val="single" w:sz="4" w:space="0" w:color="auto"/>
              <w:left w:val="single" w:sz="4" w:space="0" w:color="auto"/>
              <w:bottom w:val="single" w:sz="4" w:space="0" w:color="auto"/>
              <w:right w:val="single" w:sz="4" w:space="0" w:color="auto"/>
            </w:tcBorders>
            <w:noWrap/>
            <w:vAlign w:val="center"/>
          </w:tcPr>
          <w:p w14:paraId="40713942" w14:textId="4E1E359D"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53,844</w:t>
            </w:r>
          </w:p>
        </w:tc>
        <w:tc>
          <w:tcPr>
            <w:tcW w:w="1984" w:type="dxa"/>
            <w:tcBorders>
              <w:top w:val="single" w:sz="4" w:space="0" w:color="auto"/>
              <w:left w:val="nil"/>
              <w:bottom w:val="single" w:sz="4" w:space="0" w:color="auto"/>
              <w:right w:val="single" w:sz="4" w:space="0" w:color="auto"/>
            </w:tcBorders>
            <w:noWrap/>
            <w:vAlign w:val="center"/>
          </w:tcPr>
          <w:p w14:paraId="52AE7390" w14:textId="77FBA64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392,215</w:t>
            </w:r>
          </w:p>
        </w:tc>
        <w:tc>
          <w:tcPr>
            <w:tcW w:w="1843" w:type="dxa"/>
            <w:tcBorders>
              <w:top w:val="single" w:sz="4" w:space="0" w:color="auto"/>
              <w:left w:val="nil"/>
              <w:bottom w:val="single" w:sz="4" w:space="0" w:color="auto"/>
              <w:right w:val="single" w:sz="4" w:space="0" w:color="auto"/>
            </w:tcBorders>
            <w:noWrap/>
            <w:vAlign w:val="center"/>
          </w:tcPr>
          <w:p w14:paraId="09944C4F" w14:textId="0C27786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53,844</w:t>
            </w:r>
          </w:p>
        </w:tc>
      </w:tr>
      <w:tr w:rsidR="009612A9" w:rsidRPr="002111A1" w14:paraId="0B12C33F" w14:textId="3A446CA0" w:rsidTr="006E2BDC">
        <w:trPr>
          <w:trHeight w:val="227"/>
        </w:trPr>
        <w:tc>
          <w:tcPr>
            <w:tcW w:w="3681" w:type="dxa"/>
            <w:vAlign w:val="center"/>
            <w:hideMark/>
          </w:tcPr>
          <w:p w14:paraId="6DDA8C04"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743A598E" w14:textId="61436D5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60,083</w:t>
            </w:r>
          </w:p>
        </w:tc>
        <w:tc>
          <w:tcPr>
            <w:tcW w:w="1984" w:type="dxa"/>
            <w:tcBorders>
              <w:top w:val="single" w:sz="4" w:space="0" w:color="auto"/>
              <w:left w:val="nil"/>
              <w:bottom w:val="single" w:sz="4" w:space="0" w:color="auto"/>
              <w:right w:val="single" w:sz="4" w:space="0" w:color="auto"/>
            </w:tcBorders>
            <w:noWrap/>
            <w:vAlign w:val="center"/>
          </w:tcPr>
          <w:p w14:paraId="7D8A9032" w14:textId="72C7C0CE"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697,778</w:t>
            </w:r>
          </w:p>
        </w:tc>
        <w:tc>
          <w:tcPr>
            <w:tcW w:w="1843" w:type="dxa"/>
            <w:tcBorders>
              <w:top w:val="single" w:sz="4" w:space="0" w:color="auto"/>
              <w:left w:val="nil"/>
              <w:bottom w:val="single" w:sz="4" w:space="0" w:color="auto"/>
              <w:right w:val="single" w:sz="4" w:space="0" w:color="auto"/>
            </w:tcBorders>
            <w:noWrap/>
            <w:vAlign w:val="center"/>
          </w:tcPr>
          <w:p w14:paraId="47CAD8DB" w14:textId="743CA33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60,083</w:t>
            </w:r>
          </w:p>
        </w:tc>
      </w:tr>
      <w:tr w:rsidR="009612A9" w:rsidRPr="002111A1" w14:paraId="71413628" w14:textId="4778BB78" w:rsidTr="006E2BDC">
        <w:trPr>
          <w:trHeight w:val="227"/>
        </w:trPr>
        <w:tc>
          <w:tcPr>
            <w:tcW w:w="3681" w:type="dxa"/>
            <w:vAlign w:val="center"/>
            <w:hideMark/>
          </w:tcPr>
          <w:p w14:paraId="69D8F9B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single" w:sz="4" w:space="0" w:color="auto"/>
              <w:left w:val="single" w:sz="4" w:space="0" w:color="auto"/>
              <w:bottom w:val="single" w:sz="4" w:space="0" w:color="auto"/>
              <w:right w:val="single" w:sz="4" w:space="0" w:color="auto"/>
            </w:tcBorders>
            <w:noWrap/>
            <w:vAlign w:val="center"/>
          </w:tcPr>
          <w:p w14:paraId="43F0B34D" w14:textId="554F0D2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165,122</w:t>
            </w:r>
          </w:p>
        </w:tc>
        <w:tc>
          <w:tcPr>
            <w:tcW w:w="1984" w:type="dxa"/>
            <w:tcBorders>
              <w:top w:val="single" w:sz="4" w:space="0" w:color="auto"/>
              <w:left w:val="nil"/>
              <w:bottom w:val="single" w:sz="4" w:space="0" w:color="auto"/>
              <w:right w:val="single" w:sz="4" w:space="0" w:color="auto"/>
            </w:tcBorders>
            <w:noWrap/>
            <w:vAlign w:val="center"/>
          </w:tcPr>
          <w:p w14:paraId="041B784E" w14:textId="54B7D78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372,006</w:t>
            </w:r>
          </w:p>
        </w:tc>
        <w:tc>
          <w:tcPr>
            <w:tcW w:w="1843" w:type="dxa"/>
            <w:tcBorders>
              <w:top w:val="single" w:sz="4" w:space="0" w:color="auto"/>
              <w:left w:val="nil"/>
              <w:bottom w:val="single" w:sz="4" w:space="0" w:color="auto"/>
              <w:right w:val="single" w:sz="4" w:space="0" w:color="auto"/>
            </w:tcBorders>
            <w:noWrap/>
            <w:vAlign w:val="center"/>
          </w:tcPr>
          <w:p w14:paraId="2CE2E7F5" w14:textId="2BD4FBEA"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165,122</w:t>
            </w:r>
          </w:p>
        </w:tc>
      </w:tr>
      <w:tr w:rsidR="009612A9" w:rsidRPr="002111A1" w14:paraId="3A55E962" w14:textId="4F389771" w:rsidTr="006E2BDC">
        <w:trPr>
          <w:trHeight w:val="227"/>
        </w:trPr>
        <w:tc>
          <w:tcPr>
            <w:tcW w:w="3681" w:type="dxa"/>
            <w:vAlign w:val="center"/>
            <w:hideMark/>
          </w:tcPr>
          <w:p w14:paraId="6DC7A0E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1E75A2CE" w14:textId="24D1029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77,524</w:t>
            </w:r>
          </w:p>
        </w:tc>
        <w:tc>
          <w:tcPr>
            <w:tcW w:w="1984" w:type="dxa"/>
            <w:tcBorders>
              <w:top w:val="single" w:sz="4" w:space="0" w:color="auto"/>
              <w:left w:val="nil"/>
              <w:bottom w:val="single" w:sz="4" w:space="0" w:color="auto"/>
              <w:right w:val="single" w:sz="4" w:space="0" w:color="auto"/>
            </w:tcBorders>
            <w:noWrap/>
            <w:vAlign w:val="center"/>
          </w:tcPr>
          <w:p w14:paraId="21F3724F" w14:textId="015E539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381,923</w:t>
            </w:r>
          </w:p>
        </w:tc>
        <w:tc>
          <w:tcPr>
            <w:tcW w:w="1843" w:type="dxa"/>
            <w:tcBorders>
              <w:top w:val="single" w:sz="4" w:space="0" w:color="auto"/>
              <w:left w:val="nil"/>
              <w:bottom w:val="single" w:sz="4" w:space="0" w:color="auto"/>
              <w:right w:val="single" w:sz="4" w:space="0" w:color="auto"/>
            </w:tcBorders>
            <w:noWrap/>
            <w:vAlign w:val="center"/>
          </w:tcPr>
          <w:p w14:paraId="13750064" w14:textId="1AB9D32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77,524</w:t>
            </w:r>
          </w:p>
        </w:tc>
      </w:tr>
      <w:tr w:rsidR="009612A9" w:rsidRPr="002111A1" w14:paraId="32699DC6" w14:textId="05FEA378" w:rsidTr="006E2BDC">
        <w:trPr>
          <w:trHeight w:val="227"/>
        </w:trPr>
        <w:tc>
          <w:tcPr>
            <w:tcW w:w="3681" w:type="dxa"/>
            <w:vAlign w:val="center"/>
            <w:hideMark/>
          </w:tcPr>
          <w:p w14:paraId="0CE7398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D96E396" w14:textId="65E625F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12,599</w:t>
            </w:r>
          </w:p>
        </w:tc>
        <w:tc>
          <w:tcPr>
            <w:tcW w:w="1984" w:type="dxa"/>
            <w:tcBorders>
              <w:top w:val="single" w:sz="4" w:space="0" w:color="auto"/>
              <w:left w:val="nil"/>
              <w:bottom w:val="single" w:sz="4" w:space="0" w:color="auto"/>
              <w:right w:val="single" w:sz="4" w:space="0" w:color="auto"/>
            </w:tcBorders>
            <w:noWrap/>
            <w:vAlign w:val="center"/>
          </w:tcPr>
          <w:p w14:paraId="40A5A86A" w14:textId="494BF6F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146,115</w:t>
            </w:r>
          </w:p>
        </w:tc>
        <w:tc>
          <w:tcPr>
            <w:tcW w:w="1843" w:type="dxa"/>
            <w:tcBorders>
              <w:top w:val="single" w:sz="4" w:space="0" w:color="auto"/>
              <w:left w:val="nil"/>
              <w:bottom w:val="single" w:sz="4" w:space="0" w:color="auto"/>
              <w:right w:val="single" w:sz="4" w:space="0" w:color="auto"/>
            </w:tcBorders>
            <w:noWrap/>
            <w:vAlign w:val="center"/>
          </w:tcPr>
          <w:p w14:paraId="2E3AC9D1" w14:textId="024E761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12,599</w:t>
            </w:r>
          </w:p>
        </w:tc>
      </w:tr>
      <w:tr w:rsidR="009612A9" w:rsidRPr="002111A1" w14:paraId="016049AF" w14:textId="518B6832" w:rsidTr="006E2BDC">
        <w:trPr>
          <w:trHeight w:val="227"/>
        </w:trPr>
        <w:tc>
          <w:tcPr>
            <w:tcW w:w="3681" w:type="dxa"/>
            <w:vAlign w:val="center"/>
            <w:hideMark/>
          </w:tcPr>
          <w:p w14:paraId="18D67825"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6CBD44B" w14:textId="17151CB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39,514</w:t>
            </w:r>
          </w:p>
        </w:tc>
        <w:tc>
          <w:tcPr>
            <w:tcW w:w="1984" w:type="dxa"/>
            <w:tcBorders>
              <w:top w:val="single" w:sz="4" w:space="0" w:color="auto"/>
              <w:left w:val="nil"/>
              <w:bottom w:val="single" w:sz="4" w:space="0" w:color="auto"/>
              <w:right w:val="single" w:sz="4" w:space="0" w:color="auto"/>
            </w:tcBorders>
            <w:noWrap/>
            <w:vAlign w:val="center"/>
          </w:tcPr>
          <w:p w14:paraId="049C2B93" w14:textId="1FFB291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348,083</w:t>
            </w:r>
          </w:p>
        </w:tc>
        <w:tc>
          <w:tcPr>
            <w:tcW w:w="1843" w:type="dxa"/>
            <w:tcBorders>
              <w:top w:val="single" w:sz="4" w:space="0" w:color="auto"/>
              <w:left w:val="nil"/>
              <w:bottom w:val="single" w:sz="4" w:space="0" w:color="auto"/>
              <w:right w:val="single" w:sz="4" w:space="0" w:color="auto"/>
            </w:tcBorders>
            <w:noWrap/>
            <w:vAlign w:val="center"/>
          </w:tcPr>
          <w:p w14:paraId="76405049" w14:textId="01653AD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39,514</w:t>
            </w:r>
          </w:p>
        </w:tc>
      </w:tr>
      <w:tr w:rsidR="009612A9" w:rsidRPr="002111A1" w14:paraId="56E4AC23" w14:textId="022D877C" w:rsidTr="006E2BDC">
        <w:trPr>
          <w:trHeight w:val="227"/>
        </w:trPr>
        <w:tc>
          <w:tcPr>
            <w:tcW w:w="3681" w:type="dxa"/>
            <w:vAlign w:val="center"/>
            <w:hideMark/>
          </w:tcPr>
          <w:p w14:paraId="65F76AC8"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single" w:sz="4" w:space="0" w:color="auto"/>
              <w:left w:val="single" w:sz="4" w:space="0" w:color="auto"/>
              <w:bottom w:val="single" w:sz="4" w:space="0" w:color="auto"/>
              <w:right w:val="single" w:sz="4" w:space="0" w:color="auto"/>
            </w:tcBorders>
            <w:noWrap/>
            <w:vAlign w:val="center"/>
          </w:tcPr>
          <w:p w14:paraId="5FC85AF0" w14:textId="238E326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33,243</w:t>
            </w:r>
          </w:p>
        </w:tc>
        <w:tc>
          <w:tcPr>
            <w:tcW w:w="1984" w:type="dxa"/>
            <w:tcBorders>
              <w:top w:val="single" w:sz="4" w:space="0" w:color="auto"/>
              <w:left w:val="nil"/>
              <w:bottom w:val="single" w:sz="4" w:space="0" w:color="auto"/>
              <w:right w:val="single" w:sz="4" w:space="0" w:color="auto"/>
            </w:tcBorders>
            <w:noWrap/>
            <w:vAlign w:val="center"/>
          </w:tcPr>
          <w:p w14:paraId="24559E27" w14:textId="212F6D8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377,954</w:t>
            </w:r>
          </w:p>
        </w:tc>
        <w:tc>
          <w:tcPr>
            <w:tcW w:w="1843" w:type="dxa"/>
            <w:tcBorders>
              <w:top w:val="single" w:sz="4" w:space="0" w:color="auto"/>
              <w:left w:val="nil"/>
              <w:bottom w:val="single" w:sz="4" w:space="0" w:color="auto"/>
              <w:right w:val="single" w:sz="4" w:space="0" w:color="auto"/>
            </w:tcBorders>
            <w:noWrap/>
            <w:vAlign w:val="center"/>
          </w:tcPr>
          <w:p w14:paraId="03A10667" w14:textId="3389EBE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33,243</w:t>
            </w:r>
          </w:p>
        </w:tc>
      </w:tr>
      <w:tr w:rsidR="009612A9" w:rsidRPr="002111A1" w14:paraId="5F7A137D" w14:textId="26FC7D52" w:rsidTr="006E2BDC">
        <w:trPr>
          <w:trHeight w:val="227"/>
        </w:trPr>
        <w:tc>
          <w:tcPr>
            <w:tcW w:w="3681" w:type="dxa"/>
            <w:vAlign w:val="center"/>
            <w:hideMark/>
          </w:tcPr>
          <w:p w14:paraId="1DACA3FE"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031C029F" w14:textId="4D2B2DC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40,877</w:t>
            </w:r>
          </w:p>
        </w:tc>
        <w:tc>
          <w:tcPr>
            <w:tcW w:w="1984" w:type="dxa"/>
            <w:tcBorders>
              <w:top w:val="single" w:sz="4" w:space="0" w:color="auto"/>
              <w:left w:val="nil"/>
              <w:bottom w:val="single" w:sz="4" w:space="0" w:color="auto"/>
              <w:right w:val="single" w:sz="4" w:space="0" w:color="auto"/>
            </w:tcBorders>
            <w:noWrap/>
            <w:vAlign w:val="center"/>
          </w:tcPr>
          <w:p w14:paraId="649D3BD7" w14:textId="0C8735D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386,586</w:t>
            </w:r>
          </w:p>
        </w:tc>
        <w:tc>
          <w:tcPr>
            <w:tcW w:w="1843" w:type="dxa"/>
            <w:tcBorders>
              <w:top w:val="single" w:sz="4" w:space="0" w:color="auto"/>
              <w:left w:val="nil"/>
              <w:bottom w:val="single" w:sz="4" w:space="0" w:color="auto"/>
              <w:right w:val="single" w:sz="4" w:space="0" w:color="auto"/>
            </w:tcBorders>
            <w:noWrap/>
            <w:vAlign w:val="center"/>
          </w:tcPr>
          <w:p w14:paraId="7F0D9C24" w14:textId="3A2970D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40,877</w:t>
            </w:r>
          </w:p>
        </w:tc>
      </w:tr>
      <w:tr w:rsidR="009612A9" w:rsidRPr="002111A1" w14:paraId="6BFD449F" w14:textId="71C9DEA8" w:rsidTr="006E2BDC">
        <w:trPr>
          <w:trHeight w:val="227"/>
        </w:trPr>
        <w:tc>
          <w:tcPr>
            <w:tcW w:w="3681" w:type="dxa"/>
            <w:vAlign w:val="center"/>
            <w:hideMark/>
          </w:tcPr>
          <w:p w14:paraId="694A865D"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6B118376" w14:textId="62DACBF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48,499</w:t>
            </w:r>
          </w:p>
        </w:tc>
        <w:tc>
          <w:tcPr>
            <w:tcW w:w="1984" w:type="dxa"/>
            <w:tcBorders>
              <w:top w:val="single" w:sz="4" w:space="0" w:color="auto"/>
              <w:left w:val="nil"/>
              <w:bottom w:val="single" w:sz="4" w:space="0" w:color="auto"/>
              <w:right w:val="single" w:sz="4" w:space="0" w:color="auto"/>
            </w:tcBorders>
            <w:noWrap/>
            <w:vAlign w:val="center"/>
          </w:tcPr>
          <w:p w14:paraId="19ED325E" w14:textId="7ED06141"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387,515</w:t>
            </w:r>
          </w:p>
        </w:tc>
        <w:tc>
          <w:tcPr>
            <w:tcW w:w="1843" w:type="dxa"/>
            <w:tcBorders>
              <w:top w:val="single" w:sz="4" w:space="0" w:color="auto"/>
              <w:left w:val="nil"/>
              <w:bottom w:val="single" w:sz="4" w:space="0" w:color="auto"/>
              <w:right w:val="single" w:sz="4" w:space="0" w:color="auto"/>
            </w:tcBorders>
            <w:noWrap/>
            <w:vAlign w:val="center"/>
          </w:tcPr>
          <w:p w14:paraId="3BB1F439" w14:textId="1B2FEB3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48,499</w:t>
            </w:r>
          </w:p>
        </w:tc>
      </w:tr>
      <w:tr w:rsidR="009612A9" w:rsidRPr="002111A1" w14:paraId="659DE486" w14:textId="20D746DC" w:rsidTr="006E2BDC">
        <w:trPr>
          <w:trHeight w:val="227"/>
        </w:trPr>
        <w:tc>
          <w:tcPr>
            <w:tcW w:w="3681" w:type="dxa"/>
            <w:vAlign w:val="center"/>
            <w:hideMark/>
          </w:tcPr>
          <w:p w14:paraId="6E3E7F58" w14:textId="32299BB8" w:rsidR="009612A9" w:rsidRPr="002111A1" w:rsidRDefault="004C47B1" w:rsidP="009612A9">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6EA84F46" w14:textId="1860109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162,167</w:t>
            </w:r>
          </w:p>
        </w:tc>
        <w:tc>
          <w:tcPr>
            <w:tcW w:w="1984" w:type="dxa"/>
            <w:tcBorders>
              <w:top w:val="single" w:sz="4" w:space="0" w:color="auto"/>
              <w:left w:val="nil"/>
              <w:bottom w:val="single" w:sz="4" w:space="0" w:color="auto"/>
              <w:right w:val="single" w:sz="4" w:space="0" w:color="auto"/>
            </w:tcBorders>
            <w:noWrap/>
            <w:vAlign w:val="center"/>
          </w:tcPr>
          <w:p w14:paraId="49F61775" w14:textId="38689E9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1,015,341</w:t>
            </w:r>
          </w:p>
        </w:tc>
        <w:tc>
          <w:tcPr>
            <w:tcW w:w="1843" w:type="dxa"/>
            <w:tcBorders>
              <w:top w:val="single" w:sz="4" w:space="0" w:color="auto"/>
              <w:left w:val="nil"/>
              <w:bottom w:val="single" w:sz="4" w:space="0" w:color="auto"/>
              <w:right w:val="single" w:sz="4" w:space="0" w:color="auto"/>
            </w:tcBorders>
            <w:noWrap/>
            <w:vAlign w:val="center"/>
          </w:tcPr>
          <w:p w14:paraId="00EEB40E" w14:textId="2098A96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162,167</w:t>
            </w:r>
          </w:p>
        </w:tc>
      </w:tr>
      <w:tr w:rsidR="009612A9" w:rsidRPr="002111A1" w14:paraId="67AE8643" w14:textId="363333EC" w:rsidTr="006E2BDC">
        <w:trPr>
          <w:trHeight w:val="227"/>
        </w:trPr>
        <w:tc>
          <w:tcPr>
            <w:tcW w:w="3681" w:type="dxa"/>
            <w:vAlign w:val="center"/>
            <w:hideMark/>
          </w:tcPr>
          <w:p w14:paraId="7554E0A3"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single" w:sz="4" w:space="0" w:color="auto"/>
              <w:left w:val="single" w:sz="4" w:space="0" w:color="auto"/>
              <w:bottom w:val="single" w:sz="4" w:space="0" w:color="auto"/>
              <w:right w:val="single" w:sz="4" w:space="0" w:color="auto"/>
            </w:tcBorders>
            <w:noWrap/>
            <w:vAlign w:val="center"/>
          </w:tcPr>
          <w:p w14:paraId="543AC600" w14:textId="1BA77DC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164,699</w:t>
            </w:r>
          </w:p>
        </w:tc>
        <w:tc>
          <w:tcPr>
            <w:tcW w:w="1984" w:type="dxa"/>
            <w:tcBorders>
              <w:top w:val="single" w:sz="4" w:space="0" w:color="auto"/>
              <w:left w:val="nil"/>
              <w:bottom w:val="single" w:sz="4" w:space="0" w:color="auto"/>
              <w:right w:val="single" w:sz="4" w:space="0" w:color="auto"/>
            </w:tcBorders>
            <w:noWrap/>
            <w:vAlign w:val="center"/>
          </w:tcPr>
          <w:p w14:paraId="6DCAC058" w14:textId="03911F5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367,196</w:t>
            </w:r>
          </w:p>
        </w:tc>
        <w:tc>
          <w:tcPr>
            <w:tcW w:w="1843" w:type="dxa"/>
            <w:tcBorders>
              <w:top w:val="single" w:sz="4" w:space="0" w:color="auto"/>
              <w:left w:val="nil"/>
              <w:bottom w:val="single" w:sz="4" w:space="0" w:color="auto"/>
              <w:right w:val="single" w:sz="4" w:space="0" w:color="auto"/>
            </w:tcBorders>
            <w:noWrap/>
            <w:vAlign w:val="center"/>
          </w:tcPr>
          <w:p w14:paraId="1641E1B6" w14:textId="716B796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164,699</w:t>
            </w:r>
          </w:p>
        </w:tc>
      </w:tr>
      <w:tr w:rsidR="009612A9" w:rsidRPr="002111A1" w14:paraId="2C5690C7" w14:textId="0B0FA610" w:rsidTr="006E2BDC">
        <w:trPr>
          <w:trHeight w:val="227"/>
        </w:trPr>
        <w:tc>
          <w:tcPr>
            <w:tcW w:w="3681" w:type="dxa"/>
            <w:vAlign w:val="center"/>
            <w:hideMark/>
          </w:tcPr>
          <w:p w14:paraId="2D61A942"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single" w:sz="4" w:space="0" w:color="auto"/>
              <w:left w:val="single" w:sz="4" w:space="0" w:color="auto"/>
              <w:bottom w:val="single" w:sz="4" w:space="0" w:color="auto"/>
              <w:right w:val="single" w:sz="4" w:space="0" w:color="auto"/>
            </w:tcBorders>
            <w:noWrap/>
            <w:vAlign w:val="center"/>
          </w:tcPr>
          <w:p w14:paraId="16A7188E" w14:textId="431E7FB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76,841</w:t>
            </w:r>
          </w:p>
        </w:tc>
        <w:tc>
          <w:tcPr>
            <w:tcW w:w="1984" w:type="dxa"/>
            <w:tcBorders>
              <w:top w:val="single" w:sz="4" w:space="0" w:color="auto"/>
              <w:left w:val="nil"/>
              <w:bottom w:val="single" w:sz="4" w:space="0" w:color="auto"/>
              <w:right w:val="single" w:sz="4" w:space="0" w:color="auto"/>
            </w:tcBorders>
            <w:noWrap/>
            <w:vAlign w:val="center"/>
          </w:tcPr>
          <w:p w14:paraId="2365AF51" w14:textId="0415D0E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409,565</w:t>
            </w:r>
          </w:p>
        </w:tc>
        <w:tc>
          <w:tcPr>
            <w:tcW w:w="1843" w:type="dxa"/>
            <w:tcBorders>
              <w:top w:val="single" w:sz="4" w:space="0" w:color="auto"/>
              <w:left w:val="nil"/>
              <w:bottom w:val="single" w:sz="4" w:space="0" w:color="auto"/>
              <w:right w:val="single" w:sz="4" w:space="0" w:color="auto"/>
            </w:tcBorders>
            <w:noWrap/>
            <w:vAlign w:val="center"/>
          </w:tcPr>
          <w:p w14:paraId="0F0384F4" w14:textId="53FC878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76,841</w:t>
            </w:r>
          </w:p>
        </w:tc>
      </w:tr>
      <w:tr w:rsidR="009612A9" w:rsidRPr="002111A1" w14:paraId="54239D7A" w14:textId="42EAE186" w:rsidTr="006E2BDC">
        <w:trPr>
          <w:trHeight w:val="227"/>
        </w:trPr>
        <w:tc>
          <w:tcPr>
            <w:tcW w:w="3681" w:type="dxa"/>
            <w:vAlign w:val="center"/>
            <w:hideMark/>
          </w:tcPr>
          <w:p w14:paraId="0FFCDE50"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72E9697E" w14:textId="19E772A7"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27,857</w:t>
            </w:r>
          </w:p>
        </w:tc>
        <w:tc>
          <w:tcPr>
            <w:tcW w:w="1984" w:type="dxa"/>
            <w:tcBorders>
              <w:top w:val="single" w:sz="4" w:space="0" w:color="auto"/>
              <w:left w:val="nil"/>
              <w:bottom w:val="single" w:sz="4" w:space="0" w:color="auto"/>
              <w:right w:val="single" w:sz="4" w:space="0" w:color="auto"/>
            </w:tcBorders>
            <w:noWrap/>
            <w:vAlign w:val="center"/>
          </w:tcPr>
          <w:p w14:paraId="7F80FD15" w14:textId="5F261DC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324,694</w:t>
            </w:r>
          </w:p>
        </w:tc>
        <w:tc>
          <w:tcPr>
            <w:tcW w:w="1843" w:type="dxa"/>
            <w:tcBorders>
              <w:top w:val="single" w:sz="4" w:space="0" w:color="auto"/>
              <w:left w:val="nil"/>
              <w:bottom w:val="single" w:sz="4" w:space="0" w:color="auto"/>
              <w:right w:val="single" w:sz="4" w:space="0" w:color="auto"/>
            </w:tcBorders>
            <w:noWrap/>
            <w:vAlign w:val="center"/>
          </w:tcPr>
          <w:p w14:paraId="127A07A4" w14:textId="54511C1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27,857</w:t>
            </w:r>
          </w:p>
        </w:tc>
      </w:tr>
      <w:tr w:rsidR="009612A9" w:rsidRPr="002111A1" w14:paraId="3BFD8DEF" w14:textId="289CF9E4" w:rsidTr="006E2BDC">
        <w:trPr>
          <w:trHeight w:val="227"/>
        </w:trPr>
        <w:tc>
          <w:tcPr>
            <w:tcW w:w="3681" w:type="dxa"/>
            <w:vAlign w:val="center"/>
            <w:hideMark/>
          </w:tcPr>
          <w:p w14:paraId="755D4455" w14:textId="77777777" w:rsidR="009612A9" w:rsidRPr="002111A1" w:rsidRDefault="009612A9" w:rsidP="009612A9">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16136A1E" w14:textId="46B0163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37,300</w:t>
            </w:r>
          </w:p>
        </w:tc>
        <w:tc>
          <w:tcPr>
            <w:tcW w:w="1984" w:type="dxa"/>
            <w:tcBorders>
              <w:top w:val="single" w:sz="4" w:space="0" w:color="auto"/>
              <w:left w:val="nil"/>
              <w:bottom w:val="single" w:sz="4" w:space="0" w:color="auto"/>
              <w:right w:val="single" w:sz="4" w:space="0" w:color="auto"/>
            </w:tcBorders>
            <w:noWrap/>
            <w:vAlign w:val="center"/>
          </w:tcPr>
          <w:p w14:paraId="01DAB07B" w14:textId="6C513716"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427,353</w:t>
            </w:r>
          </w:p>
        </w:tc>
        <w:tc>
          <w:tcPr>
            <w:tcW w:w="1843" w:type="dxa"/>
            <w:tcBorders>
              <w:top w:val="single" w:sz="4" w:space="0" w:color="auto"/>
              <w:left w:val="nil"/>
              <w:bottom w:val="single" w:sz="4" w:space="0" w:color="auto"/>
              <w:right w:val="single" w:sz="4" w:space="0" w:color="auto"/>
            </w:tcBorders>
            <w:noWrap/>
            <w:vAlign w:val="center"/>
          </w:tcPr>
          <w:p w14:paraId="3DB11F46" w14:textId="02BB318B"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37,300</w:t>
            </w:r>
          </w:p>
        </w:tc>
      </w:tr>
      <w:tr w:rsidR="009612A9" w:rsidRPr="002111A1" w14:paraId="2A5E4E40" w14:textId="00105307" w:rsidTr="006E2BDC">
        <w:trPr>
          <w:trHeight w:val="227"/>
        </w:trPr>
        <w:tc>
          <w:tcPr>
            <w:tcW w:w="3681" w:type="dxa"/>
            <w:vAlign w:val="center"/>
            <w:hideMark/>
          </w:tcPr>
          <w:p w14:paraId="093AEA30"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3436D72E" w14:textId="6268605C"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69,540</w:t>
            </w:r>
          </w:p>
        </w:tc>
        <w:tc>
          <w:tcPr>
            <w:tcW w:w="1984" w:type="dxa"/>
            <w:tcBorders>
              <w:top w:val="single" w:sz="4" w:space="0" w:color="auto"/>
              <w:left w:val="nil"/>
              <w:bottom w:val="single" w:sz="4" w:space="0" w:color="auto"/>
              <w:right w:val="single" w:sz="4" w:space="0" w:color="auto"/>
            </w:tcBorders>
            <w:noWrap/>
            <w:vAlign w:val="center"/>
          </w:tcPr>
          <w:p w14:paraId="36E9CBD7" w14:textId="5945927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467,357</w:t>
            </w:r>
          </w:p>
        </w:tc>
        <w:tc>
          <w:tcPr>
            <w:tcW w:w="1843" w:type="dxa"/>
            <w:tcBorders>
              <w:top w:val="single" w:sz="4" w:space="0" w:color="auto"/>
              <w:left w:val="nil"/>
              <w:bottom w:val="single" w:sz="4" w:space="0" w:color="auto"/>
              <w:right w:val="single" w:sz="4" w:space="0" w:color="auto"/>
            </w:tcBorders>
            <w:noWrap/>
            <w:vAlign w:val="center"/>
          </w:tcPr>
          <w:p w14:paraId="423DBF90" w14:textId="5D110FC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69,540</w:t>
            </w:r>
          </w:p>
        </w:tc>
      </w:tr>
      <w:tr w:rsidR="009612A9" w:rsidRPr="002111A1" w14:paraId="207B2B78" w14:textId="7F120E97" w:rsidTr="006E2BDC">
        <w:trPr>
          <w:trHeight w:val="227"/>
        </w:trPr>
        <w:tc>
          <w:tcPr>
            <w:tcW w:w="3681" w:type="dxa"/>
            <w:vAlign w:val="center"/>
            <w:hideMark/>
          </w:tcPr>
          <w:p w14:paraId="7EECB148"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single" w:sz="4" w:space="0" w:color="auto"/>
              <w:left w:val="single" w:sz="4" w:space="0" w:color="auto"/>
              <w:bottom w:val="single" w:sz="4" w:space="0" w:color="auto"/>
              <w:right w:val="single" w:sz="4" w:space="0" w:color="auto"/>
            </w:tcBorders>
            <w:noWrap/>
            <w:vAlign w:val="center"/>
          </w:tcPr>
          <w:p w14:paraId="595A14A9" w14:textId="7296839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61,138</w:t>
            </w:r>
          </w:p>
        </w:tc>
        <w:tc>
          <w:tcPr>
            <w:tcW w:w="1984" w:type="dxa"/>
            <w:tcBorders>
              <w:top w:val="single" w:sz="4" w:space="0" w:color="auto"/>
              <w:left w:val="nil"/>
              <w:bottom w:val="single" w:sz="4" w:space="0" w:color="auto"/>
              <w:right w:val="single" w:sz="4" w:space="0" w:color="auto"/>
            </w:tcBorders>
            <w:noWrap/>
            <w:vAlign w:val="center"/>
          </w:tcPr>
          <w:p w14:paraId="6FD77AD2" w14:textId="1342B98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379,051</w:t>
            </w:r>
          </w:p>
        </w:tc>
        <w:tc>
          <w:tcPr>
            <w:tcW w:w="1843" w:type="dxa"/>
            <w:tcBorders>
              <w:top w:val="single" w:sz="4" w:space="0" w:color="auto"/>
              <w:left w:val="nil"/>
              <w:bottom w:val="single" w:sz="4" w:space="0" w:color="auto"/>
              <w:right w:val="single" w:sz="4" w:space="0" w:color="auto"/>
            </w:tcBorders>
            <w:noWrap/>
            <w:vAlign w:val="center"/>
          </w:tcPr>
          <w:p w14:paraId="388FCBEA" w14:textId="01D363B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61,138</w:t>
            </w:r>
          </w:p>
        </w:tc>
      </w:tr>
      <w:tr w:rsidR="009612A9" w:rsidRPr="002111A1" w14:paraId="70F25B7B" w14:textId="4E9DAADF" w:rsidTr="006E2BDC">
        <w:trPr>
          <w:trHeight w:val="227"/>
        </w:trPr>
        <w:tc>
          <w:tcPr>
            <w:tcW w:w="3681" w:type="dxa"/>
            <w:vAlign w:val="center"/>
            <w:hideMark/>
          </w:tcPr>
          <w:p w14:paraId="303F67D9"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0B7FADBA" w14:textId="25A4C210"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58,364</w:t>
            </w:r>
          </w:p>
        </w:tc>
        <w:tc>
          <w:tcPr>
            <w:tcW w:w="1984" w:type="dxa"/>
            <w:tcBorders>
              <w:top w:val="single" w:sz="4" w:space="0" w:color="auto"/>
              <w:left w:val="nil"/>
              <w:bottom w:val="single" w:sz="4" w:space="0" w:color="auto"/>
              <w:right w:val="single" w:sz="4" w:space="0" w:color="auto"/>
            </w:tcBorders>
            <w:noWrap/>
            <w:vAlign w:val="center"/>
          </w:tcPr>
          <w:p w14:paraId="3C386D65" w14:textId="3CB5B93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429,253</w:t>
            </w:r>
          </w:p>
        </w:tc>
        <w:tc>
          <w:tcPr>
            <w:tcW w:w="1843" w:type="dxa"/>
            <w:tcBorders>
              <w:top w:val="single" w:sz="4" w:space="0" w:color="auto"/>
              <w:left w:val="nil"/>
              <w:bottom w:val="single" w:sz="4" w:space="0" w:color="auto"/>
              <w:right w:val="single" w:sz="4" w:space="0" w:color="auto"/>
            </w:tcBorders>
            <w:noWrap/>
            <w:vAlign w:val="center"/>
          </w:tcPr>
          <w:p w14:paraId="5BC997B4" w14:textId="228EE51F"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58,364</w:t>
            </w:r>
          </w:p>
        </w:tc>
      </w:tr>
      <w:tr w:rsidR="009612A9" w:rsidRPr="002111A1" w14:paraId="7B6B6E75" w14:textId="50AE1BDD" w:rsidTr="006E2BDC">
        <w:trPr>
          <w:trHeight w:val="227"/>
        </w:trPr>
        <w:tc>
          <w:tcPr>
            <w:tcW w:w="3681" w:type="dxa"/>
            <w:vAlign w:val="center"/>
            <w:hideMark/>
          </w:tcPr>
          <w:p w14:paraId="1CAC7D24"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20498082" w14:textId="5EF898F2"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67,470</w:t>
            </w:r>
          </w:p>
        </w:tc>
        <w:tc>
          <w:tcPr>
            <w:tcW w:w="1984" w:type="dxa"/>
            <w:tcBorders>
              <w:top w:val="single" w:sz="4" w:space="0" w:color="auto"/>
              <w:left w:val="nil"/>
              <w:bottom w:val="single" w:sz="4" w:space="0" w:color="auto"/>
              <w:right w:val="single" w:sz="4" w:space="0" w:color="auto"/>
            </w:tcBorders>
            <w:noWrap/>
            <w:vAlign w:val="center"/>
          </w:tcPr>
          <w:p w14:paraId="3ED3B812" w14:textId="02106F15"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401,347</w:t>
            </w:r>
          </w:p>
        </w:tc>
        <w:tc>
          <w:tcPr>
            <w:tcW w:w="1843" w:type="dxa"/>
            <w:tcBorders>
              <w:top w:val="single" w:sz="4" w:space="0" w:color="auto"/>
              <w:left w:val="nil"/>
              <w:bottom w:val="single" w:sz="4" w:space="0" w:color="auto"/>
              <w:right w:val="single" w:sz="4" w:space="0" w:color="auto"/>
            </w:tcBorders>
            <w:noWrap/>
            <w:vAlign w:val="center"/>
          </w:tcPr>
          <w:p w14:paraId="5B4950E5" w14:textId="4B823313"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67,470</w:t>
            </w:r>
          </w:p>
        </w:tc>
      </w:tr>
      <w:tr w:rsidR="009612A9" w:rsidRPr="002111A1" w14:paraId="2A4459FF" w14:textId="583F0561" w:rsidTr="006E2BDC">
        <w:trPr>
          <w:trHeight w:val="227"/>
        </w:trPr>
        <w:tc>
          <w:tcPr>
            <w:tcW w:w="3681" w:type="dxa"/>
            <w:vAlign w:val="center"/>
            <w:hideMark/>
          </w:tcPr>
          <w:p w14:paraId="637984C6" w14:textId="77777777" w:rsidR="009612A9" w:rsidRPr="002111A1" w:rsidRDefault="009612A9" w:rsidP="009612A9">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Zimapán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7E78CF3" w14:textId="5CEE2D74"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48,571</w:t>
            </w:r>
          </w:p>
        </w:tc>
        <w:tc>
          <w:tcPr>
            <w:tcW w:w="1984" w:type="dxa"/>
            <w:tcBorders>
              <w:top w:val="single" w:sz="4" w:space="0" w:color="auto"/>
              <w:left w:val="nil"/>
              <w:bottom w:val="single" w:sz="4" w:space="0" w:color="auto"/>
              <w:right w:val="single" w:sz="4" w:space="0" w:color="auto"/>
            </w:tcBorders>
            <w:noWrap/>
            <w:vAlign w:val="center"/>
          </w:tcPr>
          <w:p w14:paraId="19172B22" w14:textId="3852ABE9"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432,804</w:t>
            </w:r>
          </w:p>
        </w:tc>
        <w:tc>
          <w:tcPr>
            <w:tcW w:w="1843" w:type="dxa"/>
            <w:tcBorders>
              <w:top w:val="single" w:sz="4" w:space="0" w:color="auto"/>
              <w:left w:val="nil"/>
              <w:bottom w:val="single" w:sz="4" w:space="0" w:color="auto"/>
              <w:right w:val="single" w:sz="4" w:space="0" w:color="auto"/>
            </w:tcBorders>
            <w:noWrap/>
            <w:vAlign w:val="center"/>
          </w:tcPr>
          <w:p w14:paraId="28DE7D90" w14:textId="5699CB48" w:rsidR="009612A9" w:rsidRPr="002111A1" w:rsidRDefault="009612A9" w:rsidP="009612A9">
            <w:pPr>
              <w:jc w:val="right"/>
              <w:rPr>
                <w:rFonts w:ascii="Arial" w:hAnsi="Arial" w:cs="Arial"/>
                <w:color w:val="000000"/>
                <w:sz w:val="16"/>
                <w:szCs w:val="16"/>
                <w:lang w:val="es-MX"/>
              </w:rPr>
            </w:pPr>
            <w:r w:rsidRPr="002111A1">
              <w:rPr>
                <w:rFonts w:ascii="Arial" w:hAnsi="Arial" w:cs="Arial"/>
                <w:sz w:val="16"/>
                <w:szCs w:val="16"/>
              </w:rPr>
              <w:t>48,571</w:t>
            </w:r>
          </w:p>
        </w:tc>
      </w:tr>
      <w:tr w:rsidR="009612A9" w:rsidRPr="002111A1" w14:paraId="2EE1801E" w14:textId="0FC9B5FA" w:rsidTr="006E2BDC">
        <w:trPr>
          <w:trHeight w:val="227"/>
        </w:trPr>
        <w:tc>
          <w:tcPr>
            <w:tcW w:w="3681" w:type="dxa"/>
            <w:noWrap/>
            <w:vAlign w:val="center"/>
            <w:hideMark/>
          </w:tcPr>
          <w:p w14:paraId="1B3D4483" w14:textId="77777777" w:rsidR="009612A9" w:rsidRPr="002111A1" w:rsidRDefault="009612A9" w:rsidP="009612A9">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single" w:sz="4" w:space="0" w:color="auto"/>
              <w:left w:val="single" w:sz="4" w:space="0" w:color="auto"/>
              <w:bottom w:val="single" w:sz="4" w:space="0" w:color="auto"/>
              <w:right w:val="nil"/>
            </w:tcBorders>
            <w:noWrap/>
            <w:vAlign w:val="center"/>
          </w:tcPr>
          <w:p w14:paraId="187A03E6" w14:textId="6518677D" w:rsidR="009612A9" w:rsidRPr="002111A1" w:rsidRDefault="009612A9" w:rsidP="009612A9">
            <w:pPr>
              <w:jc w:val="right"/>
              <w:rPr>
                <w:rFonts w:ascii="Arial" w:hAnsi="Arial" w:cs="Arial"/>
                <w:b/>
                <w:bCs/>
                <w:color w:val="000000"/>
                <w:sz w:val="16"/>
                <w:szCs w:val="16"/>
                <w:lang w:val="es-MX"/>
              </w:rPr>
            </w:pPr>
            <w:r w:rsidRPr="002111A1">
              <w:rPr>
                <w:rFonts w:ascii="Arial" w:hAnsi="Arial" w:cs="Arial"/>
                <w:b/>
                <w:bCs/>
                <w:sz w:val="16"/>
                <w:szCs w:val="16"/>
              </w:rPr>
              <w:t>6,667,253</w:t>
            </w:r>
          </w:p>
        </w:tc>
        <w:tc>
          <w:tcPr>
            <w:tcW w:w="1984" w:type="dxa"/>
            <w:tcBorders>
              <w:top w:val="single" w:sz="4" w:space="0" w:color="auto"/>
              <w:left w:val="single" w:sz="4" w:space="0" w:color="auto"/>
              <w:bottom w:val="single" w:sz="4" w:space="0" w:color="auto"/>
              <w:right w:val="nil"/>
            </w:tcBorders>
            <w:noWrap/>
            <w:vAlign w:val="center"/>
          </w:tcPr>
          <w:p w14:paraId="1BF44BC6" w14:textId="74471A8C" w:rsidR="009612A9" w:rsidRPr="002111A1" w:rsidRDefault="009612A9" w:rsidP="009612A9">
            <w:pPr>
              <w:jc w:val="right"/>
              <w:rPr>
                <w:rFonts w:ascii="Arial" w:hAnsi="Arial" w:cs="Arial"/>
                <w:b/>
                <w:bCs/>
                <w:color w:val="000000"/>
                <w:sz w:val="16"/>
                <w:szCs w:val="16"/>
                <w:lang w:val="es-MX"/>
              </w:rPr>
            </w:pPr>
            <w:r w:rsidRPr="002111A1">
              <w:rPr>
                <w:rFonts w:ascii="Arial" w:hAnsi="Arial" w:cs="Arial"/>
                <w:b/>
                <w:bCs/>
                <w:sz w:val="16"/>
                <w:szCs w:val="16"/>
              </w:rPr>
              <w:t>31,768,748</w:t>
            </w:r>
          </w:p>
        </w:tc>
        <w:tc>
          <w:tcPr>
            <w:tcW w:w="1843" w:type="dxa"/>
            <w:tcBorders>
              <w:top w:val="single" w:sz="4" w:space="0" w:color="auto"/>
              <w:left w:val="single" w:sz="4" w:space="0" w:color="auto"/>
              <w:bottom w:val="single" w:sz="4" w:space="0" w:color="auto"/>
              <w:right w:val="single" w:sz="4" w:space="0" w:color="auto"/>
            </w:tcBorders>
            <w:noWrap/>
            <w:vAlign w:val="center"/>
          </w:tcPr>
          <w:p w14:paraId="060BADC5" w14:textId="66D25B87" w:rsidR="009612A9" w:rsidRPr="002111A1" w:rsidRDefault="009612A9" w:rsidP="009612A9">
            <w:pPr>
              <w:jc w:val="right"/>
              <w:rPr>
                <w:rFonts w:ascii="Arial" w:hAnsi="Arial" w:cs="Arial"/>
                <w:b/>
                <w:bCs/>
                <w:color w:val="000000"/>
                <w:sz w:val="16"/>
                <w:szCs w:val="16"/>
                <w:lang w:val="es-MX"/>
              </w:rPr>
            </w:pPr>
            <w:r w:rsidRPr="002111A1">
              <w:rPr>
                <w:rFonts w:ascii="Arial" w:hAnsi="Arial" w:cs="Arial"/>
                <w:b/>
                <w:bCs/>
                <w:sz w:val="16"/>
                <w:szCs w:val="16"/>
              </w:rPr>
              <w:t>6,667,253</w:t>
            </w:r>
          </w:p>
        </w:tc>
      </w:tr>
    </w:tbl>
    <w:p w14:paraId="7D2E57D4"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24652CFD" w14:textId="77777777" w:rsidR="00A8448A" w:rsidRPr="002111A1" w:rsidRDefault="00A8448A" w:rsidP="007E14A9">
      <w:pPr>
        <w:rPr>
          <w:rFonts w:ascii="Arial" w:hAnsi="Arial" w:cs="Arial"/>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843"/>
        <w:gridCol w:w="1701"/>
        <w:gridCol w:w="1843"/>
      </w:tblGrid>
      <w:tr w:rsidR="009612A9" w:rsidRPr="002111A1" w14:paraId="38123ED0" w14:textId="77777777" w:rsidTr="006E2BDC">
        <w:trPr>
          <w:trHeight w:val="227"/>
          <w:tblHeader/>
        </w:trPr>
        <w:tc>
          <w:tcPr>
            <w:tcW w:w="3964" w:type="dxa"/>
            <w:shd w:val="clear" w:color="000000" w:fill="D9D9D9"/>
            <w:vAlign w:val="center"/>
            <w:hideMark/>
          </w:tcPr>
          <w:p w14:paraId="47FABC9B" w14:textId="77777777" w:rsidR="009612A9" w:rsidRPr="002111A1" w:rsidRDefault="009612A9" w:rsidP="00A70A2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bottom w:val="single" w:sz="4" w:space="0" w:color="auto"/>
            </w:tcBorders>
            <w:shd w:val="clear" w:color="000000" w:fill="D9D9D9"/>
            <w:vAlign w:val="center"/>
          </w:tcPr>
          <w:p w14:paraId="79225548" w14:textId="0D7C612F" w:rsidR="009612A9" w:rsidRPr="002111A1" w:rsidRDefault="002B7160" w:rsidP="002B7160">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Ajuste Definitivo 2025 del Fondo de Fiscalización y Recaudación Mayo</w:t>
            </w:r>
          </w:p>
        </w:tc>
        <w:tc>
          <w:tcPr>
            <w:tcW w:w="1701" w:type="dxa"/>
            <w:tcBorders>
              <w:bottom w:val="single" w:sz="4" w:space="0" w:color="auto"/>
            </w:tcBorders>
            <w:shd w:val="clear" w:color="000000" w:fill="D9D9D9"/>
            <w:vAlign w:val="center"/>
          </w:tcPr>
          <w:p w14:paraId="352E963B" w14:textId="7DB67BB1" w:rsidR="009612A9" w:rsidRPr="002111A1" w:rsidRDefault="002B7160" w:rsidP="002B7160">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de Fiscalización y Recaudación Junio</w:t>
            </w:r>
          </w:p>
        </w:tc>
        <w:tc>
          <w:tcPr>
            <w:tcW w:w="1843" w:type="dxa"/>
            <w:tcBorders>
              <w:bottom w:val="single" w:sz="4" w:space="0" w:color="auto"/>
            </w:tcBorders>
            <w:shd w:val="clear" w:color="000000" w:fill="D9D9D9"/>
          </w:tcPr>
          <w:p w14:paraId="57461EA3" w14:textId="419BBF6B" w:rsidR="009612A9" w:rsidRPr="002111A1" w:rsidRDefault="002B7160" w:rsidP="002B7160">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Fondo de Fiscalización y Recaudación 2do Trimestre</w:t>
            </w:r>
          </w:p>
        </w:tc>
      </w:tr>
      <w:tr w:rsidR="00591F2B" w:rsidRPr="002111A1" w14:paraId="5375E3CB" w14:textId="77777777" w:rsidTr="006E2BDC">
        <w:trPr>
          <w:trHeight w:val="227"/>
        </w:trPr>
        <w:tc>
          <w:tcPr>
            <w:tcW w:w="3964" w:type="dxa"/>
            <w:tcBorders>
              <w:right w:val="single" w:sz="4" w:space="0" w:color="auto"/>
            </w:tcBorders>
            <w:vAlign w:val="center"/>
            <w:hideMark/>
          </w:tcPr>
          <w:p w14:paraId="2F00851C"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1FF4AF4" w14:textId="06B61AC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899</w:t>
            </w:r>
          </w:p>
        </w:tc>
        <w:tc>
          <w:tcPr>
            <w:tcW w:w="1701" w:type="dxa"/>
            <w:tcBorders>
              <w:top w:val="single" w:sz="4" w:space="0" w:color="auto"/>
              <w:left w:val="single" w:sz="4" w:space="0" w:color="auto"/>
              <w:bottom w:val="single" w:sz="4" w:space="0" w:color="auto"/>
              <w:right w:val="single" w:sz="4" w:space="0" w:color="auto"/>
            </w:tcBorders>
            <w:noWrap/>
            <w:vAlign w:val="center"/>
          </w:tcPr>
          <w:p w14:paraId="79EB4CED" w14:textId="132E85F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18,174</w:t>
            </w:r>
          </w:p>
        </w:tc>
        <w:tc>
          <w:tcPr>
            <w:tcW w:w="1843" w:type="dxa"/>
            <w:tcBorders>
              <w:top w:val="single" w:sz="4" w:space="0" w:color="auto"/>
              <w:left w:val="single" w:sz="4" w:space="0" w:color="auto"/>
              <w:bottom w:val="single" w:sz="4" w:space="0" w:color="auto"/>
              <w:right w:val="single" w:sz="4" w:space="0" w:color="auto"/>
            </w:tcBorders>
            <w:noWrap/>
            <w:vAlign w:val="center"/>
          </w:tcPr>
          <w:p w14:paraId="52F31B94" w14:textId="7AD6DCC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248,804</w:t>
            </w:r>
          </w:p>
        </w:tc>
      </w:tr>
      <w:tr w:rsidR="00591F2B" w:rsidRPr="002111A1" w14:paraId="17FBDFED" w14:textId="77777777" w:rsidTr="006E2BDC">
        <w:trPr>
          <w:trHeight w:val="227"/>
        </w:trPr>
        <w:tc>
          <w:tcPr>
            <w:tcW w:w="3964" w:type="dxa"/>
            <w:tcBorders>
              <w:right w:val="single" w:sz="4" w:space="0" w:color="auto"/>
            </w:tcBorders>
            <w:vAlign w:val="center"/>
            <w:hideMark/>
          </w:tcPr>
          <w:p w14:paraId="6CB0B337"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1D84854" w14:textId="1FE09C0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2,416</w:t>
            </w:r>
          </w:p>
        </w:tc>
        <w:tc>
          <w:tcPr>
            <w:tcW w:w="1701" w:type="dxa"/>
            <w:tcBorders>
              <w:top w:val="single" w:sz="4" w:space="0" w:color="auto"/>
              <w:left w:val="single" w:sz="4" w:space="0" w:color="auto"/>
              <w:bottom w:val="single" w:sz="4" w:space="0" w:color="auto"/>
              <w:right w:val="single" w:sz="4" w:space="0" w:color="auto"/>
            </w:tcBorders>
            <w:noWrap/>
            <w:vAlign w:val="center"/>
          </w:tcPr>
          <w:p w14:paraId="715BA863" w14:textId="06CE9B6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34,950</w:t>
            </w:r>
          </w:p>
        </w:tc>
        <w:tc>
          <w:tcPr>
            <w:tcW w:w="1843" w:type="dxa"/>
            <w:tcBorders>
              <w:top w:val="single" w:sz="4" w:space="0" w:color="auto"/>
              <w:left w:val="single" w:sz="4" w:space="0" w:color="auto"/>
              <w:bottom w:val="single" w:sz="4" w:space="0" w:color="auto"/>
              <w:right w:val="single" w:sz="4" w:space="0" w:color="auto"/>
            </w:tcBorders>
            <w:noWrap/>
            <w:vAlign w:val="center"/>
          </w:tcPr>
          <w:p w14:paraId="6457D10E" w14:textId="3F2B7BC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425,224</w:t>
            </w:r>
          </w:p>
        </w:tc>
      </w:tr>
      <w:tr w:rsidR="00591F2B" w:rsidRPr="002111A1" w14:paraId="6A124F6A" w14:textId="77777777" w:rsidTr="006E2BDC">
        <w:trPr>
          <w:trHeight w:val="227"/>
        </w:trPr>
        <w:tc>
          <w:tcPr>
            <w:tcW w:w="3964" w:type="dxa"/>
            <w:tcBorders>
              <w:right w:val="single" w:sz="4" w:space="0" w:color="auto"/>
            </w:tcBorders>
            <w:vAlign w:val="center"/>
            <w:hideMark/>
          </w:tcPr>
          <w:p w14:paraId="34CA58C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1BC56F5" w14:textId="023778B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1,805</w:t>
            </w:r>
          </w:p>
        </w:tc>
        <w:tc>
          <w:tcPr>
            <w:tcW w:w="1701" w:type="dxa"/>
            <w:tcBorders>
              <w:top w:val="single" w:sz="4" w:space="0" w:color="auto"/>
              <w:left w:val="single" w:sz="4" w:space="0" w:color="auto"/>
              <w:bottom w:val="single" w:sz="4" w:space="0" w:color="auto"/>
              <w:right w:val="single" w:sz="4" w:space="0" w:color="auto"/>
            </w:tcBorders>
            <w:noWrap/>
            <w:vAlign w:val="center"/>
          </w:tcPr>
          <w:p w14:paraId="4160C33B" w14:textId="251E3FD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91,424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82E7A30" w14:textId="148432F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615,383</w:t>
            </w:r>
          </w:p>
        </w:tc>
      </w:tr>
      <w:tr w:rsidR="00591F2B" w:rsidRPr="002111A1" w14:paraId="283AF9EB" w14:textId="77777777" w:rsidTr="006E2BDC">
        <w:trPr>
          <w:trHeight w:val="227"/>
        </w:trPr>
        <w:tc>
          <w:tcPr>
            <w:tcW w:w="3964" w:type="dxa"/>
            <w:tcBorders>
              <w:right w:val="single" w:sz="4" w:space="0" w:color="auto"/>
            </w:tcBorders>
            <w:vAlign w:val="center"/>
            <w:hideMark/>
          </w:tcPr>
          <w:p w14:paraId="5B7D766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single" w:sz="4" w:space="0" w:color="auto"/>
              <w:left w:val="single" w:sz="4" w:space="0" w:color="auto"/>
              <w:bottom w:val="single" w:sz="4" w:space="0" w:color="auto"/>
              <w:right w:val="single" w:sz="4" w:space="0" w:color="auto"/>
            </w:tcBorders>
            <w:noWrap/>
            <w:vAlign w:val="center"/>
          </w:tcPr>
          <w:p w14:paraId="7733AED8" w14:textId="2EA4E58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2,440</w:t>
            </w:r>
          </w:p>
        </w:tc>
        <w:tc>
          <w:tcPr>
            <w:tcW w:w="1701" w:type="dxa"/>
            <w:tcBorders>
              <w:top w:val="single" w:sz="4" w:space="0" w:color="auto"/>
              <w:left w:val="single" w:sz="4" w:space="0" w:color="auto"/>
              <w:bottom w:val="single" w:sz="4" w:space="0" w:color="auto"/>
              <w:right w:val="single" w:sz="4" w:space="0" w:color="auto"/>
            </w:tcBorders>
            <w:noWrap/>
            <w:vAlign w:val="center"/>
          </w:tcPr>
          <w:p w14:paraId="14C7907A" w14:textId="07057EA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26,813</w:t>
            </w:r>
          </w:p>
        </w:tc>
        <w:tc>
          <w:tcPr>
            <w:tcW w:w="1843" w:type="dxa"/>
            <w:tcBorders>
              <w:top w:val="single" w:sz="4" w:space="0" w:color="auto"/>
              <w:left w:val="single" w:sz="4" w:space="0" w:color="auto"/>
              <w:bottom w:val="single" w:sz="4" w:space="0" w:color="auto"/>
              <w:right w:val="single" w:sz="4" w:space="0" w:color="auto"/>
            </w:tcBorders>
            <w:noWrap/>
            <w:vAlign w:val="center"/>
          </w:tcPr>
          <w:p w14:paraId="46FE6379" w14:textId="78D878A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386,811</w:t>
            </w:r>
          </w:p>
        </w:tc>
      </w:tr>
      <w:tr w:rsidR="00591F2B" w:rsidRPr="002111A1" w14:paraId="16DA3FD9" w14:textId="77777777" w:rsidTr="006E2BDC">
        <w:trPr>
          <w:trHeight w:val="227"/>
        </w:trPr>
        <w:tc>
          <w:tcPr>
            <w:tcW w:w="3964" w:type="dxa"/>
            <w:tcBorders>
              <w:right w:val="single" w:sz="4" w:space="0" w:color="auto"/>
            </w:tcBorders>
            <w:vAlign w:val="center"/>
            <w:hideMark/>
          </w:tcPr>
          <w:p w14:paraId="7992617E"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FB316A8" w14:textId="23996A0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1,918</w:t>
            </w:r>
          </w:p>
        </w:tc>
        <w:tc>
          <w:tcPr>
            <w:tcW w:w="1701" w:type="dxa"/>
            <w:tcBorders>
              <w:top w:val="single" w:sz="4" w:space="0" w:color="auto"/>
              <w:left w:val="single" w:sz="4" w:space="0" w:color="auto"/>
              <w:bottom w:val="single" w:sz="4" w:space="0" w:color="auto"/>
              <w:right w:val="single" w:sz="4" w:space="0" w:color="auto"/>
            </w:tcBorders>
            <w:noWrap/>
            <w:vAlign w:val="center"/>
          </w:tcPr>
          <w:p w14:paraId="14791CDA" w14:textId="4F861E0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33,662</w:t>
            </w:r>
          </w:p>
        </w:tc>
        <w:tc>
          <w:tcPr>
            <w:tcW w:w="1843" w:type="dxa"/>
            <w:tcBorders>
              <w:top w:val="single" w:sz="4" w:space="0" w:color="auto"/>
              <w:left w:val="single" w:sz="4" w:space="0" w:color="auto"/>
              <w:bottom w:val="single" w:sz="4" w:space="0" w:color="auto"/>
              <w:right w:val="single" w:sz="4" w:space="0" w:color="auto"/>
            </w:tcBorders>
            <w:noWrap/>
            <w:vAlign w:val="center"/>
          </w:tcPr>
          <w:p w14:paraId="05548761" w14:textId="673A0FC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438,693</w:t>
            </w:r>
          </w:p>
        </w:tc>
      </w:tr>
      <w:tr w:rsidR="00591F2B" w:rsidRPr="002111A1" w14:paraId="558B4C3F" w14:textId="77777777" w:rsidTr="006E2BDC">
        <w:trPr>
          <w:trHeight w:val="227"/>
        </w:trPr>
        <w:tc>
          <w:tcPr>
            <w:tcW w:w="3964" w:type="dxa"/>
            <w:tcBorders>
              <w:right w:val="single" w:sz="4" w:space="0" w:color="auto"/>
            </w:tcBorders>
            <w:vAlign w:val="center"/>
            <w:hideMark/>
          </w:tcPr>
          <w:p w14:paraId="4DD036B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7D0880A" w14:textId="397C82C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1,947</w:t>
            </w:r>
          </w:p>
        </w:tc>
        <w:tc>
          <w:tcPr>
            <w:tcW w:w="1701" w:type="dxa"/>
            <w:tcBorders>
              <w:top w:val="single" w:sz="4" w:space="0" w:color="auto"/>
              <w:left w:val="single" w:sz="4" w:space="0" w:color="auto"/>
              <w:bottom w:val="single" w:sz="4" w:space="0" w:color="auto"/>
              <w:right w:val="single" w:sz="4" w:space="0" w:color="auto"/>
            </w:tcBorders>
            <w:noWrap/>
            <w:vAlign w:val="center"/>
          </w:tcPr>
          <w:p w14:paraId="25FFB4E3" w14:textId="78B2410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37,106</w:t>
            </w:r>
          </w:p>
        </w:tc>
        <w:tc>
          <w:tcPr>
            <w:tcW w:w="1843" w:type="dxa"/>
            <w:tcBorders>
              <w:top w:val="single" w:sz="4" w:space="0" w:color="auto"/>
              <w:left w:val="single" w:sz="4" w:space="0" w:color="auto"/>
              <w:bottom w:val="single" w:sz="4" w:space="0" w:color="auto"/>
              <w:right w:val="single" w:sz="4" w:space="0" w:color="auto"/>
            </w:tcBorders>
            <w:noWrap/>
            <w:vAlign w:val="center"/>
          </w:tcPr>
          <w:p w14:paraId="5DCB265B" w14:textId="69753B2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478,817</w:t>
            </w:r>
          </w:p>
        </w:tc>
      </w:tr>
      <w:tr w:rsidR="00591F2B" w:rsidRPr="002111A1" w14:paraId="3FDBA7FE" w14:textId="77777777" w:rsidTr="006E2BDC">
        <w:trPr>
          <w:trHeight w:val="227"/>
        </w:trPr>
        <w:tc>
          <w:tcPr>
            <w:tcW w:w="3964" w:type="dxa"/>
            <w:tcBorders>
              <w:right w:val="single" w:sz="4" w:space="0" w:color="auto"/>
            </w:tcBorders>
            <w:vAlign w:val="center"/>
            <w:hideMark/>
          </w:tcPr>
          <w:p w14:paraId="5BF8E8E6"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single" w:sz="4" w:space="0" w:color="auto"/>
              <w:left w:val="single" w:sz="4" w:space="0" w:color="auto"/>
              <w:bottom w:val="single" w:sz="4" w:space="0" w:color="auto"/>
              <w:right w:val="single" w:sz="4" w:space="0" w:color="auto"/>
            </w:tcBorders>
            <w:noWrap/>
            <w:vAlign w:val="center"/>
          </w:tcPr>
          <w:p w14:paraId="770B9B7D" w14:textId="516B150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1,779</w:t>
            </w:r>
          </w:p>
        </w:tc>
        <w:tc>
          <w:tcPr>
            <w:tcW w:w="1701" w:type="dxa"/>
            <w:tcBorders>
              <w:top w:val="single" w:sz="4" w:space="0" w:color="auto"/>
              <w:left w:val="single" w:sz="4" w:space="0" w:color="auto"/>
              <w:bottom w:val="single" w:sz="4" w:space="0" w:color="auto"/>
              <w:right w:val="single" w:sz="4" w:space="0" w:color="auto"/>
            </w:tcBorders>
            <w:noWrap/>
            <w:vAlign w:val="center"/>
          </w:tcPr>
          <w:p w14:paraId="135905BF" w14:textId="1412301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56,330</w:t>
            </w:r>
          </w:p>
        </w:tc>
        <w:tc>
          <w:tcPr>
            <w:tcW w:w="1843" w:type="dxa"/>
            <w:tcBorders>
              <w:top w:val="single" w:sz="4" w:space="0" w:color="auto"/>
              <w:left w:val="single" w:sz="4" w:space="0" w:color="auto"/>
              <w:bottom w:val="single" w:sz="4" w:space="0" w:color="auto"/>
              <w:right w:val="single" w:sz="4" w:space="0" w:color="auto"/>
            </w:tcBorders>
            <w:noWrap/>
            <w:vAlign w:val="center"/>
          </w:tcPr>
          <w:p w14:paraId="593E2343" w14:textId="18CBC2F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510,820</w:t>
            </w:r>
          </w:p>
        </w:tc>
      </w:tr>
      <w:tr w:rsidR="00591F2B" w:rsidRPr="002111A1" w14:paraId="4535F776" w14:textId="77777777" w:rsidTr="006E2BDC">
        <w:trPr>
          <w:trHeight w:val="227"/>
        </w:trPr>
        <w:tc>
          <w:tcPr>
            <w:tcW w:w="3964" w:type="dxa"/>
            <w:tcBorders>
              <w:right w:val="single" w:sz="4" w:space="0" w:color="auto"/>
            </w:tcBorders>
            <w:vAlign w:val="center"/>
            <w:hideMark/>
          </w:tcPr>
          <w:p w14:paraId="68C88F4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712D154B" w14:textId="5C02503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1,776</w:t>
            </w:r>
          </w:p>
        </w:tc>
        <w:tc>
          <w:tcPr>
            <w:tcW w:w="1701" w:type="dxa"/>
            <w:tcBorders>
              <w:top w:val="single" w:sz="4" w:space="0" w:color="auto"/>
              <w:left w:val="single" w:sz="4" w:space="0" w:color="auto"/>
              <w:bottom w:val="single" w:sz="4" w:space="0" w:color="auto"/>
              <w:right w:val="single" w:sz="4" w:space="0" w:color="auto"/>
            </w:tcBorders>
            <w:noWrap/>
            <w:vAlign w:val="center"/>
          </w:tcPr>
          <w:p w14:paraId="6996C62B" w14:textId="5FCB744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56,469</w:t>
            </w:r>
          </w:p>
        </w:tc>
        <w:tc>
          <w:tcPr>
            <w:tcW w:w="1843" w:type="dxa"/>
            <w:tcBorders>
              <w:top w:val="single" w:sz="4" w:space="0" w:color="auto"/>
              <w:left w:val="single" w:sz="4" w:space="0" w:color="auto"/>
              <w:bottom w:val="single" w:sz="4" w:space="0" w:color="auto"/>
              <w:right w:val="single" w:sz="4" w:space="0" w:color="auto"/>
            </w:tcBorders>
            <w:noWrap/>
            <w:vAlign w:val="center"/>
          </w:tcPr>
          <w:p w14:paraId="583D5D6D" w14:textId="1B392AD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700,013</w:t>
            </w:r>
          </w:p>
        </w:tc>
      </w:tr>
      <w:tr w:rsidR="00591F2B" w:rsidRPr="002111A1" w14:paraId="31B6AEC8" w14:textId="77777777" w:rsidTr="006E2BDC">
        <w:trPr>
          <w:trHeight w:val="227"/>
        </w:trPr>
        <w:tc>
          <w:tcPr>
            <w:tcW w:w="3964" w:type="dxa"/>
            <w:tcBorders>
              <w:right w:val="single" w:sz="4" w:space="0" w:color="auto"/>
            </w:tcBorders>
            <w:vAlign w:val="center"/>
            <w:hideMark/>
          </w:tcPr>
          <w:p w14:paraId="4263540A"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79BEC3B" w14:textId="7B2CC8B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2,044</w:t>
            </w:r>
          </w:p>
        </w:tc>
        <w:tc>
          <w:tcPr>
            <w:tcW w:w="1701" w:type="dxa"/>
            <w:tcBorders>
              <w:top w:val="single" w:sz="4" w:space="0" w:color="auto"/>
              <w:left w:val="single" w:sz="4" w:space="0" w:color="auto"/>
              <w:bottom w:val="single" w:sz="4" w:space="0" w:color="auto"/>
              <w:right w:val="single" w:sz="4" w:space="0" w:color="auto"/>
            </w:tcBorders>
            <w:noWrap/>
            <w:vAlign w:val="center"/>
          </w:tcPr>
          <w:p w14:paraId="33C28327" w14:textId="001D6CE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92,326</w:t>
            </w:r>
          </w:p>
        </w:tc>
        <w:tc>
          <w:tcPr>
            <w:tcW w:w="1843" w:type="dxa"/>
            <w:tcBorders>
              <w:top w:val="single" w:sz="4" w:space="0" w:color="auto"/>
              <w:left w:val="single" w:sz="4" w:space="0" w:color="auto"/>
              <w:bottom w:val="single" w:sz="4" w:space="0" w:color="auto"/>
              <w:right w:val="single" w:sz="4" w:space="0" w:color="auto"/>
            </w:tcBorders>
            <w:noWrap/>
            <w:vAlign w:val="center"/>
          </w:tcPr>
          <w:p w14:paraId="482E426A" w14:textId="03E6970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578,275</w:t>
            </w:r>
          </w:p>
        </w:tc>
      </w:tr>
      <w:tr w:rsidR="00591F2B" w:rsidRPr="002111A1" w14:paraId="0A91BBDA" w14:textId="77777777" w:rsidTr="006E2BDC">
        <w:trPr>
          <w:trHeight w:val="227"/>
        </w:trPr>
        <w:tc>
          <w:tcPr>
            <w:tcW w:w="3964" w:type="dxa"/>
            <w:tcBorders>
              <w:right w:val="single" w:sz="4" w:space="0" w:color="auto"/>
            </w:tcBorders>
            <w:vAlign w:val="center"/>
            <w:hideMark/>
          </w:tcPr>
          <w:p w14:paraId="485BF311"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0A88A6CD" w14:textId="403CD69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2,113</w:t>
            </w:r>
          </w:p>
        </w:tc>
        <w:tc>
          <w:tcPr>
            <w:tcW w:w="1701" w:type="dxa"/>
            <w:tcBorders>
              <w:top w:val="single" w:sz="4" w:space="0" w:color="auto"/>
              <w:left w:val="single" w:sz="4" w:space="0" w:color="auto"/>
              <w:bottom w:val="single" w:sz="4" w:space="0" w:color="auto"/>
              <w:right w:val="single" w:sz="4" w:space="0" w:color="auto"/>
            </w:tcBorders>
            <w:noWrap/>
            <w:vAlign w:val="center"/>
          </w:tcPr>
          <w:p w14:paraId="3773AEDC" w14:textId="7901280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44,988</w:t>
            </w:r>
          </w:p>
        </w:tc>
        <w:tc>
          <w:tcPr>
            <w:tcW w:w="1843" w:type="dxa"/>
            <w:tcBorders>
              <w:top w:val="single" w:sz="4" w:space="0" w:color="auto"/>
              <w:left w:val="single" w:sz="4" w:space="0" w:color="auto"/>
              <w:bottom w:val="single" w:sz="4" w:space="0" w:color="auto"/>
              <w:right w:val="single" w:sz="4" w:space="0" w:color="auto"/>
            </w:tcBorders>
            <w:noWrap/>
            <w:vAlign w:val="center"/>
          </w:tcPr>
          <w:p w14:paraId="6C080416" w14:textId="3C6A291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647,664</w:t>
            </w:r>
          </w:p>
        </w:tc>
      </w:tr>
      <w:tr w:rsidR="00591F2B" w:rsidRPr="002111A1" w14:paraId="22E14A17" w14:textId="77777777" w:rsidTr="006E2BDC">
        <w:trPr>
          <w:trHeight w:val="227"/>
        </w:trPr>
        <w:tc>
          <w:tcPr>
            <w:tcW w:w="3964" w:type="dxa"/>
            <w:tcBorders>
              <w:right w:val="single" w:sz="4" w:space="0" w:color="auto"/>
            </w:tcBorders>
            <w:vAlign w:val="center"/>
            <w:hideMark/>
          </w:tcPr>
          <w:p w14:paraId="13E0576A"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20864059" w14:textId="4FB7B51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1,694</w:t>
            </w:r>
          </w:p>
        </w:tc>
        <w:tc>
          <w:tcPr>
            <w:tcW w:w="1701" w:type="dxa"/>
            <w:tcBorders>
              <w:top w:val="single" w:sz="4" w:space="0" w:color="auto"/>
              <w:left w:val="single" w:sz="4" w:space="0" w:color="auto"/>
              <w:bottom w:val="single" w:sz="4" w:space="0" w:color="auto"/>
              <w:right w:val="single" w:sz="4" w:space="0" w:color="auto"/>
            </w:tcBorders>
            <w:noWrap/>
            <w:vAlign w:val="center"/>
          </w:tcPr>
          <w:p w14:paraId="595F4AB5" w14:textId="55AA393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56,229</w:t>
            </w:r>
          </w:p>
        </w:tc>
        <w:tc>
          <w:tcPr>
            <w:tcW w:w="1843" w:type="dxa"/>
            <w:tcBorders>
              <w:top w:val="single" w:sz="4" w:space="0" w:color="auto"/>
              <w:left w:val="single" w:sz="4" w:space="0" w:color="auto"/>
              <w:bottom w:val="single" w:sz="4" w:space="0" w:color="auto"/>
              <w:right w:val="single" w:sz="4" w:space="0" w:color="auto"/>
            </w:tcBorders>
            <w:noWrap/>
            <w:vAlign w:val="center"/>
          </w:tcPr>
          <w:p w14:paraId="37C1DA52" w14:textId="7E6216B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637,962</w:t>
            </w:r>
          </w:p>
        </w:tc>
      </w:tr>
      <w:tr w:rsidR="00591F2B" w:rsidRPr="002111A1" w14:paraId="29C43777" w14:textId="77777777" w:rsidTr="006E2BDC">
        <w:trPr>
          <w:trHeight w:val="227"/>
        </w:trPr>
        <w:tc>
          <w:tcPr>
            <w:tcW w:w="3964" w:type="dxa"/>
            <w:tcBorders>
              <w:right w:val="single" w:sz="4" w:space="0" w:color="auto"/>
            </w:tcBorders>
            <w:vAlign w:val="center"/>
            <w:hideMark/>
          </w:tcPr>
          <w:p w14:paraId="37E4271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single" w:sz="4" w:space="0" w:color="auto"/>
              <w:left w:val="single" w:sz="4" w:space="0" w:color="auto"/>
              <w:bottom w:val="single" w:sz="4" w:space="0" w:color="auto"/>
              <w:right w:val="single" w:sz="4" w:space="0" w:color="auto"/>
            </w:tcBorders>
            <w:noWrap/>
            <w:vAlign w:val="center"/>
          </w:tcPr>
          <w:p w14:paraId="46BBF21F" w14:textId="140DA67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1,736</w:t>
            </w:r>
          </w:p>
        </w:tc>
        <w:tc>
          <w:tcPr>
            <w:tcW w:w="1701" w:type="dxa"/>
            <w:tcBorders>
              <w:top w:val="single" w:sz="4" w:space="0" w:color="auto"/>
              <w:left w:val="single" w:sz="4" w:space="0" w:color="auto"/>
              <w:bottom w:val="single" w:sz="4" w:space="0" w:color="auto"/>
              <w:right w:val="single" w:sz="4" w:space="0" w:color="auto"/>
            </w:tcBorders>
            <w:noWrap/>
            <w:vAlign w:val="center"/>
          </w:tcPr>
          <w:p w14:paraId="33447085" w14:textId="6AB73FF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74,218</w:t>
            </w:r>
          </w:p>
        </w:tc>
        <w:tc>
          <w:tcPr>
            <w:tcW w:w="1843" w:type="dxa"/>
            <w:tcBorders>
              <w:top w:val="single" w:sz="4" w:space="0" w:color="auto"/>
              <w:left w:val="single" w:sz="4" w:space="0" w:color="auto"/>
              <w:bottom w:val="single" w:sz="4" w:space="0" w:color="auto"/>
              <w:right w:val="single" w:sz="4" w:space="0" w:color="auto"/>
            </w:tcBorders>
            <w:noWrap/>
            <w:vAlign w:val="center"/>
          </w:tcPr>
          <w:p w14:paraId="639D6F50" w14:textId="131D33A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689,792</w:t>
            </w:r>
          </w:p>
        </w:tc>
      </w:tr>
      <w:tr w:rsidR="00591F2B" w:rsidRPr="002111A1" w14:paraId="690BB1EC" w14:textId="77777777" w:rsidTr="006E2BDC">
        <w:trPr>
          <w:trHeight w:val="227"/>
        </w:trPr>
        <w:tc>
          <w:tcPr>
            <w:tcW w:w="3964" w:type="dxa"/>
            <w:tcBorders>
              <w:right w:val="single" w:sz="4" w:space="0" w:color="auto"/>
            </w:tcBorders>
            <w:vAlign w:val="center"/>
            <w:hideMark/>
          </w:tcPr>
          <w:p w14:paraId="67909D2E"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31EADC75" w14:textId="625285F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2,229</w:t>
            </w:r>
          </w:p>
        </w:tc>
        <w:tc>
          <w:tcPr>
            <w:tcW w:w="1701" w:type="dxa"/>
            <w:tcBorders>
              <w:top w:val="single" w:sz="4" w:space="0" w:color="auto"/>
              <w:left w:val="single" w:sz="4" w:space="0" w:color="auto"/>
              <w:bottom w:val="single" w:sz="4" w:space="0" w:color="auto"/>
              <w:right w:val="single" w:sz="4" w:space="0" w:color="auto"/>
            </w:tcBorders>
            <w:noWrap/>
            <w:vAlign w:val="center"/>
          </w:tcPr>
          <w:p w14:paraId="1A1839D1" w14:textId="12EA7D2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28,343</w:t>
            </w:r>
          </w:p>
        </w:tc>
        <w:tc>
          <w:tcPr>
            <w:tcW w:w="1843" w:type="dxa"/>
            <w:tcBorders>
              <w:top w:val="single" w:sz="4" w:space="0" w:color="auto"/>
              <w:left w:val="single" w:sz="4" w:space="0" w:color="auto"/>
              <w:bottom w:val="single" w:sz="4" w:space="0" w:color="auto"/>
              <w:right w:val="single" w:sz="4" w:space="0" w:color="auto"/>
            </w:tcBorders>
            <w:noWrap/>
            <w:vAlign w:val="center"/>
          </w:tcPr>
          <w:p w14:paraId="2E6EBB14" w14:textId="48D0C10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401,386</w:t>
            </w:r>
          </w:p>
        </w:tc>
      </w:tr>
      <w:tr w:rsidR="00591F2B" w:rsidRPr="002111A1" w14:paraId="6D0C79E8" w14:textId="77777777" w:rsidTr="006E2BDC">
        <w:trPr>
          <w:trHeight w:val="227"/>
        </w:trPr>
        <w:tc>
          <w:tcPr>
            <w:tcW w:w="3964" w:type="dxa"/>
            <w:tcBorders>
              <w:right w:val="single" w:sz="4" w:space="0" w:color="auto"/>
            </w:tcBorders>
            <w:vAlign w:val="center"/>
            <w:hideMark/>
          </w:tcPr>
          <w:p w14:paraId="00B5ABC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single" w:sz="4" w:space="0" w:color="auto"/>
              <w:left w:val="single" w:sz="4" w:space="0" w:color="auto"/>
              <w:bottom w:val="single" w:sz="4" w:space="0" w:color="auto"/>
              <w:right w:val="single" w:sz="4" w:space="0" w:color="auto"/>
            </w:tcBorders>
            <w:noWrap/>
            <w:vAlign w:val="center"/>
          </w:tcPr>
          <w:p w14:paraId="548B2970" w14:textId="0B8ACED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1,821</w:t>
            </w:r>
          </w:p>
        </w:tc>
        <w:tc>
          <w:tcPr>
            <w:tcW w:w="1701" w:type="dxa"/>
            <w:tcBorders>
              <w:top w:val="single" w:sz="4" w:space="0" w:color="auto"/>
              <w:left w:val="single" w:sz="4" w:space="0" w:color="auto"/>
              <w:bottom w:val="single" w:sz="4" w:space="0" w:color="auto"/>
              <w:right w:val="single" w:sz="4" w:space="0" w:color="auto"/>
            </w:tcBorders>
            <w:noWrap/>
            <w:vAlign w:val="center"/>
          </w:tcPr>
          <w:p w14:paraId="79C1801B" w14:textId="672CD92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52,465</w:t>
            </w:r>
          </w:p>
        </w:tc>
        <w:tc>
          <w:tcPr>
            <w:tcW w:w="1843" w:type="dxa"/>
            <w:tcBorders>
              <w:top w:val="single" w:sz="4" w:space="0" w:color="auto"/>
              <w:left w:val="single" w:sz="4" w:space="0" w:color="auto"/>
              <w:bottom w:val="single" w:sz="4" w:space="0" w:color="auto"/>
              <w:right w:val="single" w:sz="4" w:space="0" w:color="auto"/>
            </w:tcBorders>
            <w:noWrap/>
            <w:vAlign w:val="center"/>
          </w:tcPr>
          <w:p w14:paraId="0F5C8FFC" w14:textId="3E9393F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510,050</w:t>
            </w:r>
          </w:p>
        </w:tc>
      </w:tr>
      <w:tr w:rsidR="00591F2B" w:rsidRPr="002111A1" w14:paraId="01128D22" w14:textId="77777777" w:rsidTr="006E2BDC">
        <w:trPr>
          <w:trHeight w:val="227"/>
        </w:trPr>
        <w:tc>
          <w:tcPr>
            <w:tcW w:w="3964" w:type="dxa"/>
            <w:tcBorders>
              <w:right w:val="single" w:sz="4" w:space="0" w:color="auto"/>
            </w:tcBorders>
            <w:vAlign w:val="center"/>
            <w:hideMark/>
          </w:tcPr>
          <w:p w14:paraId="12AD9E70"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single" w:sz="4" w:space="0" w:color="auto"/>
              <w:left w:val="single" w:sz="4" w:space="0" w:color="auto"/>
              <w:bottom w:val="single" w:sz="4" w:space="0" w:color="auto"/>
              <w:right w:val="single" w:sz="4" w:space="0" w:color="auto"/>
            </w:tcBorders>
            <w:noWrap/>
            <w:vAlign w:val="center"/>
          </w:tcPr>
          <w:p w14:paraId="29A3EA8F" w14:textId="3EA0730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1,757</w:t>
            </w:r>
          </w:p>
        </w:tc>
        <w:tc>
          <w:tcPr>
            <w:tcW w:w="1701" w:type="dxa"/>
            <w:tcBorders>
              <w:top w:val="single" w:sz="4" w:space="0" w:color="auto"/>
              <w:left w:val="single" w:sz="4" w:space="0" w:color="auto"/>
              <w:bottom w:val="single" w:sz="4" w:space="0" w:color="auto"/>
              <w:right w:val="single" w:sz="4" w:space="0" w:color="auto"/>
            </w:tcBorders>
            <w:noWrap/>
            <w:vAlign w:val="center"/>
          </w:tcPr>
          <w:p w14:paraId="106A2873" w14:textId="2C69968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50,653</w:t>
            </w:r>
          </w:p>
        </w:tc>
        <w:tc>
          <w:tcPr>
            <w:tcW w:w="1843" w:type="dxa"/>
            <w:tcBorders>
              <w:top w:val="single" w:sz="4" w:space="0" w:color="auto"/>
              <w:left w:val="single" w:sz="4" w:space="0" w:color="auto"/>
              <w:bottom w:val="single" w:sz="4" w:space="0" w:color="auto"/>
              <w:right w:val="single" w:sz="4" w:space="0" w:color="auto"/>
            </w:tcBorders>
            <w:noWrap/>
            <w:vAlign w:val="center"/>
          </w:tcPr>
          <w:p w14:paraId="539E759B" w14:textId="69C0A1B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510,814</w:t>
            </w:r>
          </w:p>
        </w:tc>
      </w:tr>
      <w:tr w:rsidR="00591F2B" w:rsidRPr="002111A1" w14:paraId="2C434378" w14:textId="77777777" w:rsidTr="006E2BDC">
        <w:trPr>
          <w:trHeight w:val="227"/>
        </w:trPr>
        <w:tc>
          <w:tcPr>
            <w:tcW w:w="3964" w:type="dxa"/>
            <w:tcBorders>
              <w:right w:val="single" w:sz="4" w:space="0" w:color="auto"/>
            </w:tcBorders>
            <w:vAlign w:val="center"/>
            <w:hideMark/>
          </w:tcPr>
          <w:p w14:paraId="3FBD1251"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53747369" w14:textId="1E08E02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57C5B1C" w14:textId="558CA0A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42,556</w:t>
            </w:r>
          </w:p>
        </w:tc>
        <w:tc>
          <w:tcPr>
            <w:tcW w:w="1843" w:type="dxa"/>
            <w:tcBorders>
              <w:top w:val="single" w:sz="4" w:space="0" w:color="auto"/>
              <w:left w:val="single" w:sz="4" w:space="0" w:color="auto"/>
              <w:bottom w:val="single" w:sz="4" w:space="0" w:color="auto"/>
              <w:right w:val="single" w:sz="4" w:space="0" w:color="auto"/>
            </w:tcBorders>
            <w:noWrap/>
            <w:vAlign w:val="center"/>
          </w:tcPr>
          <w:p w14:paraId="7EC02473" w14:textId="0EFCB22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527,399</w:t>
            </w:r>
          </w:p>
        </w:tc>
      </w:tr>
      <w:tr w:rsidR="00591F2B" w:rsidRPr="002111A1" w14:paraId="23508EDF" w14:textId="77777777" w:rsidTr="006E2BDC">
        <w:trPr>
          <w:trHeight w:val="227"/>
        </w:trPr>
        <w:tc>
          <w:tcPr>
            <w:tcW w:w="3964" w:type="dxa"/>
            <w:tcBorders>
              <w:right w:val="single" w:sz="4" w:space="0" w:color="auto"/>
            </w:tcBorders>
            <w:vAlign w:val="center"/>
            <w:hideMark/>
          </w:tcPr>
          <w:p w14:paraId="2B801774"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6C109434" w14:textId="0F4BBA4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2,079</w:t>
            </w:r>
          </w:p>
        </w:tc>
        <w:tc>
          <w:tcPr>
            <w:tcW w:w="1701" w:type="dxa"/>
            <w:tcBorders>
              <w:top w:val="single" w:sz="4" w:space="0" w:color="auto"/>
              <w:left w:val="single" w:sz="4" w:space="0" w:color="auto"/>
              <w:bottom w:val="single" w:sz="4" w:space="0" w:color="auto"/>
              <w:right w:val="single" w:sz="4" w:space="0" w:color="auto"/>
            </w:tcBorders>
            <w:noWrap/>
            <w:vAlign w:val="center"/>
          </w:tcPr>
          <w:p w14:paraId="531291A4" w14:textId="6735A7B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53,416</w:t>
            </w:r>
          </w:p>
        </w:tc>
        <w:tc>
          <w:tcPr>
            <w:tcW w:w="1843" w:type="dxa"/>
            <w:tcBorders>
              <w:top w:val="single" w:sz="4" w:space="0" w:color="auto"/>
              <w:left w:val="single" w:sz="4" w:space="0" w:color="auto"/>
              <w:bottom w:val="single" w:sz="4" w:space="0" w:color="auto"/>
              <w:right w:val="single" w:sz="4" w:space="0" w:color="auto"/>
            </w:tcBorders>
            <w:noWrap/>
            <w:vAlign w:val="center"/>
          </w:tcPr>
          <w:p w14:paraId="0A6A1912" w14:textId="106F9EE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498,702</w:t>
            </w:r>
          </w:p>
        </w:tc>
      </w:tr>
      <w:tr w:rsidR="00591F2B" w:rsidRPr="002111A1" w14:paraId="3BCAE9C9" w14:textId="77777777" w:rsidTr="006E2BDC">
        <w:trPr>
          <w:trHeight w:val="227"/>
        </w:trPr>
        <w:tc>
          <w:tcPr>
            <w:tcW w:w="3964" w:type="dxa"/>
            <w:tcBorders>
              <w:right w:val="single" w:sz="4" w:space="0" w:color="auto"/>
            </w:tcBorders>
            <w:vAlign w:val="center"/>
            <w:hideMark/>
          </w:tcPr>
          <w:p w14:paraId="6485D7DA"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7DB6B409" w14:textId="252FB6B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1,773</w:t>
            </w:r>
          </w:p>
        </w:tc>
        <w:tc>
          <w:tcPr>
            <w:tcW w:w="1701" w:type="dxa"/>
            <w:tcBorders>
              <w:top w:val="single" w:sz="4" w:space="0" w:color="auto"/>
              <w:left w:val="single" w:sz="4" w:space="0" w:color="auto"/>
              <w:bottom w:val="single" w:sz="4" w:space="0" w:color="auto"/>
              <w:right w:val="single" w:sz="4" w:space="0" w:color="auto"/>
            </w:tcBorders>
            <w:noWrap/>
            <w:vAlign w:val="center"/>
          </w:tcPr>
          <w:p w14:paraId="6525C869" w14:textId="3281908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57,684</w:t>
            </w:r>
          </w:p>
        </w:tc>
        <w:tc>
          <w:tcPr>
            <w:tcW w:w="1843" w:type="dxa"/>
            <w:tcBorders>
              <w:top w:val="single" w:sz="4" w:space="0" w:color="auto"/>
              <w:left w:val="single" w:sz="4" w:space="0" w:color="auto"/>
              <w:bottom w:val="single" w:sz="4" w:space="0" w:color="auto"/>
              <w:right w:val="single" w:sz="4" w:space="0" w:color="auto"/>
            </w:tcBorders>
            <w:noWrap/>
            <w:vAlign w:val="center"/>
          </w:tcPr>
          <w:p w14:paraId="758649D2" w14:textId="2F92632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593,125</w:t>
            </w:r>
          </w:p>
        </w:tc>
      </w:tr>
      <w:tr w:rsidR="00591F2B" w:rsidRPr="002111A1" w14:paraId="0F9621EA" w14:textId="77777777" w:rsidTr="006E2BDC">
        <w:trPr>
          <w:trHeight w:val="227"/>
        </w:trPr>
        <w:tc>
          <w:tcPr>
            <w:tcW w:w="3964" w:type="dxa"/>
            <w:tcBorders>
              <w:right w:val="single" w:sz="4" w:space="0" w:color="auto"/>
            </w:tcBorders>
            <w:vAlign w:val="center"/>
            <w:hideMark/>
          </w:tcPr>
          <w:p w14:paraId="72779E7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single" w:sz="4" w:space="0" w:color="auto"/>
              <w:left w:val="single" w:sz="4" w:space="0" w:color="auto"/>
              <w:bottom w:val="single" w:sz="4" w:space="0" w:color="auto"/>
              <w:right w:val="single" w:sz="4" w:space="0" w:color="auto"/>
            </w:tcBorders>
            <w:noWrap/>
            <w:vAlign w:val="center"/>
          </w:tcPr>
          <w:p w14:paraId="7206D18E" w14:textId="1DF2E6C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1,727</w:t>
            </w:r>
          </w:p>
        </w:tc>
        <w:tc>
          <w:tcPr>
            <w:tcW w:w="1701" w:type="dxa"/>
            <w:tcBorders>
              <w:top w:val="single" w:sz="4" w:space="0" w:color="auto"/>
              <w:left w:val="single" w:sz="4" w:space="0" w:color="auto"/>
              <w:bottom w:val="single" w:sz="4" w:space="0" w:color="auto"/>
              <w:right w:val="single" w:sz="4" w:space="0" w:color="auto"/>
            </w:tcBorders>
            <w:noWrap/>
            <w:vAlign w:val="center"/>
          </w:tcPr>
          <w:p w14:paraId="0AA239E3" w14:textId="0A8B18D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51,010</w:t>
            </w:r>
          </w:p>
        </w:tc>
        <w:tc>
          <w:tcPr>
            <w:tcW w:w="1843" w:type="dxa"/>
            <w:tcBorders>
              <w:top w:val="single" w:sz="4" w:space="0" w:color="auto"/>
              <w:left w:val="single" w:sz="4" w:space="0" w:color="auto"/>
              <w:bottom w:val="single" w:sz="4" w:space="0" w:color="auto"/>
              <w:right w:val="single" w:sz="4" w:space="0" w:color="auto"/>
            </w:tcBorders>
            <w:noWrap/>
            <w:vAlign w:val="center"/>
          </w:tcPr>
          <w:p w14:paraId="0C937257" w14:textId="15448F5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525,689</w:t>
            </w:r>
          </w:p>
        </w:tc>
      </w:tr>
      <w:tr w:rsidR="00591F2B" w:rsidRPr="002111A1" w14:paraId="71C786E6" w14:textId="77777777" w:rsidTr="006E2BDC">
        <w:trPr>
          <w:trHeight w:val="227"/>
        </w:trPr>
        <w:tc>
          <w:tcPr>
            <w:tcW w:w="3964" w:type="dxa"/>
            <w:tcBorders>
              <w:right w:val="single" w:sz="4" w:space="0" w:color="auto"/>
            </w:tcBorders>
            <w:vAlign w:val="center"/>
            <w:hideMark/>
          </w:tcPr>
          <w:p w14:paraId="0D9FCB3A"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464432E8" w14:textId="023C3FB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2,168</w:t>
            </w:r>
          </w:p>
        </w:tc>
        <w:tc>
          <w:tcPr>
            <w:tcW w:w="1701" w:type="dxa"/>
            <w:tcBorders>
              <w:top w:val="single" w:sz="4" w:space="0" w:color="auto"/>
              <w:left w:val="single" w:sz="4" w:space="0" w:color="auto"/>
              <w:bottom w:val="single" w:sz="4" w:space="0" w:color="auto"/>
              <w:right w:val="single" w:sz="4" w:space="0" w:color="auto"/>
            </w:tcBorders>
            <w:noWrap/>
            <w:vAlign w:val="center"/>
          </w:tcPr>
          <w:p w14:paraId="4161C905" w14:textId="5C654F6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53,969</w:t>
            </w:r>
          </w:p>
        </w:tc>
        <w:tc>
          <w:tcPr>
            <w:tcW w:w="1843" w:type="dxa"/>
            <w:tcBorders>
              <w:top w:val="single" w:sz="4" w:space="0" w:color="auto"/>
              <w:left w:val="single" w:sz="4" w:space="0" w:color="auto"/>
              <w:bottom w:val="single" w:sz="4" w:space="0" w:color="auto"/>
              <w:right w:val="single" w:sz="4" w:space="0" w:color="auto"/>
            </w:tcBorders>
            <w:noWrap/>
            <w:vAlign w:val="center"/>
          </w:tcPr>
          <w:p w14:paraId="5F699D61" w14:textId="35A33EC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539,078</w:t>
            </w:r>
          </w:p>
        </w:tc>
      </w:tr>
      <w:tr w:rsidR="00591F2B" w:rsidRPr="002111A1" w14:paraId="6EF34419" w14:textId="77777777" w:rsidTr="006E2BDC">
        <w:trPr>
          <w:trHeight w:val="227"/>
        </w:trPr>
        <w:tc>
          <w:tcPr>
            <w:tcW w:w="3964" w:type="dxa"/>
            <w:tcBorders>
              <w:right w:val="single" w:sz="4" w:space="0" w:color="auto"/>
            </w:tcBorders>
            <w:vAlign w:val="center"/>
            <w:hideMark/>
          </w:tcPr>
          <w:p w14:paraId="0E8F1EA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single" w:sz="4" w:space="0" w:color="auto"/>
              <w:left w:val="single" w:sz="4" w:space="0" w:color="auto"/>
              <w:bottom w:val="single" w:sz="4" w:space="0" w:color="auto"/>
              <w:right w:val="single" w:sz="4" w:space="0" w:color="auto"/>
            </w:tcBorders>
            <w:noWrap/>
            <w:vAlign w:val="center"/>
          </w:tcPr>
          <w:p w14:paraId="23974170" w14:textId="52ABBFB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2,094</w:t>
            </w:r>
          </w:p>
        </w:tc>
        <w:tc>
          <w:tcPr>
            <w:tcW w:w="1701" w:type="dxa"/>
            <w:tcBorders>
              <w:top w:val="single" w:sz="4" w:space="0" w:color="auto"/>
              <w:left w:val="single" w:sz="4" w:space="0" w:color="auto"/>
              <w:bottom w:val="single" w:sz="4" w:space="0" w:color="auto"/>
              <w:right w:val="single" w:sz="4" w:space="0" w:color="auto"/>
            </w:tcBorders>
            <w:noWrap/>
            <w:vAlign w:val="center"/>
          </w:tcPr>
          <w:p w14:paraId="7CB62094" w14:textId="21E6B98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157,885</w:t>
            </w:r>
          </w:p>
        </w:tc>
        <w:tc>
          <w:tcPr>
            <w:tcW w:w="1843" w:type="dxa"/>
            <w:tcBorders>
              <w:top w:val="single" w:sz="4" w:space="0" w:color="auto"/>
              <w:left w:val="single" w:sz="4" w:space="0" w:color="auto"/>
              <w:bottom w:val="single" w:sz="4" w:space="0" w:color="auto"/>
              <w:right w:val="single" w:sz="4" w:space="0" w:color="auto"/>
            </w:tcBorders>
            <w:noWrap/>
            <w:vAlign w:val="center"/>
          </w:tcPr>
          <w:p w14:paraId="720CC520" w14:textId="2B67648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895,320</w:t>
            </w:r>
          </w:p>
        </w:tc>
      </w:tr>
      <w:tr w:rsidR="00591F2B" w:rsidRPr="002111A1" w14:paraId="6F077DB7" w14:textId="77777777" w:rsidTr="006E2BDC">
        <w:trPr>
          <w:trHeight w:val="227"/>
        </w:trPr>
        <w:tc>
          <w:tcPr>
            <w:tcW w:w="3964" w:type="dxa"/>
            <w:tcBorders>
              <w:right w:val="single" w:sz="4" w:space="0" w:color="auto"/>
            </w:tcBorders>
            <w:vAlign w:val="center"/>
            <w:hideMark/>
          </w:tcPr>
          <w:p w14:paraId="05886D7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843" w:type="dxa"/>
            <w:tcBorders>
              <w:top w:val="single" w:sz="4" w:space="0" w:color="auto"/>
              <w:left w:val="single" w:sz="4" w:space="0" w:color="auto"/>
              <w:bottom w:val="single" w:sz="4" w:space="0" w:color="auto"/>
              <w:right w:val="single" w:sz="4" w:space="0" w:color="auto"/>
            </w:tcBorders>
            <w:noWrap/>
            <w:vAlign w:val="center"/>
          </w:tcPr>
          <w:p w14:paraId="5DDB535A" w14:textId="388860A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1,792</w:t>
            </w:r>
          </w:p>
        </w:tc>
        <w:tc>
          <w:tcPr>
            <w:tcW w:w="1701" w:type="dxa"/>
            <w:tcBorders>
              <w:top w:val="single" w:sz="4" w:space="0" w:color="auto"/>
              <w:left w:val="single" w:sz="4" w:space="0" w:color="auto"/>
              <w:bottom w:val="single" w:sz="4" w:space="0" w:color="auto"/>
              <w:right w:val="single" w:sz="4" w:space="0" w:color="auto"/>
            </w:tcBorders>
            <w:noWrap/>
            <w:vAlign w:val="center"/>
          </w:tcPr>
          <w:p w14:paraId="42199297" w14:textId="62F045F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53,504</w:t>
            </w:r>
          </w:p>
        </w:tc>
        <w:tc>
          <w:tcPr>
            <w:tcW w:w="1843" w:type="dxa"/>
            <w:tcBorders>
              <w:top w:val="single" w:sz="4" w:space="0" w:color="auto"/>
              <w:left w:val="single" w:sz="4" w:space="0" w:color="auto"/>
              <w:bottom w:val="single" w:sz="4" w:space="0" w:color="auto"/>
              <w:right w:val="single" w:sz="4" w:space="0" w:color="auto"/>
            </w:tcBorders>
            <w:noWrap/>
            <w:vAlign w:val="center"/>
          </w:tcPr>
          <w:p w14:paraId="6A197E19" w14:textId="36BA405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568,999</w:t>
            </w:r>
          </w:p>
        </w:tc>
      </w:tr>
      <w:tr w:rsidR="00591F2B" w:rsidRPr="002111A1" w14:paraId="40C5E03D" w14:textId="77777777" w:rsidTr="006E2BDC">
        <w:trPr>
          <w:trHeight w:val="227"/>
        </w:trPr>
        <w:tc>
          <w:tcPr>
            <w:tcW w:w="3964" w:type="dxa"/>
            <w:tcBorders>
              <w:right w:val="single" w:sz="4" w:space="0" w:color="auto"/>
            </w:tcBorders>
            <w:vAlign w:val="center"/>
            <w:hideMark/>
          </w:tcPr>
          <w:p w14:paraId="0D6EC04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6CD2514E" w14:textId="224361B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1,976</w:t>
            </w:r>
          </w:p>
        </w:tc>
        <w:tc>
          <w:tcPr>
            <w:tcW w:w="1701" w:type="dxa"/>
            <w:tcBorders>
              <w:top w:val="single" w:sz="4" w:space="0" w:color="auto"/>
              <w:left w:val="single" w:sz="4" w:space="0" w:color="auto"/>
              <w:bottom w:val="single" w:sz="4" w:space="0" w:color="auto"/>
              <w:right w:val="single" w:sz="4" w:space="0" w:color="auto"/>
            </w:tcBorders>
            <w:noWrap/>
            <w:vAlign w:val="center"/>
          </w:tcPr>
          <w:p w14:paraId="5B86196A" w14:textId="0E08529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46,520</w:t>
            </w:r>
          </w:p>
        </w:tc>
        <w:tc>
          <w:tcPr>
            <w:tcW w:w="1843" w:type="dxa"/>
            <w:tcBorders>
              <w:top w:val="single" w:sz="4" w:space="0" w:color="auto"/>
              <w:left w:val="single" w:sz="4" w:space="0" w:color="auto"/>
              <w:bottom w:val="single" w:sz="4" w:space="0" w:color="auto"/>
              <w:right w:val="single" w:sz="4" w:space="0" w:color="auto"/>
            </w:tcBorders>
            <w:noWrap/>
            <w:vAlign w:val="center"/>
          </w:tcPr>
          <w:p w14:paraId="4289EFEB" w14:textId="7056468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515,723</w:t>
            </w:r>
          </w:p>
        </w:tc>
      </w:tr>
      <w:tr w:rsidR="00591F2B" w:rsidRPr="002111A1" w14:paraId="01228142" w14:textId="77777777" w:rsidTr="006E2BDC">
        <w:trPr>
          <w:trHeight w:val="227"/>
        </w:trPr>
        <w:tc>
          <w:tcPr>
            <w:tcW w:w="3964" w:type="dxa"/>
            <w:tcBorders>
              <w:right w:val="single" w:sz="4" w:space="0" w:color="auto"/>
            </w:tcBorders>
            <w:vAlign w:val="center"/>
            <w:hideMark/>
          </w:tcPr>
          <w:p w14:paraId="02386426"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4866AD11" w14:textId="38DC555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1,972</w:t>
            </w:r>
          </w:p>
        </w:tc>
        <w:tc>
          <w:tcPr>
            <w:tcW w:w="1701" w:type="dxa"/>
            <w:tcBorders>
              <w:top w:val="single" w:sz="4" w:space="0" w:color="auto"/>
              <w:left w:val="single" w:sz="4" w:space="0" w:color="auto"/>
              <w:bottom w:val="single" w:sz="4" w:space="0" w:color="auto"/>
              <w:right w:val="single" w:sz="4" w:space="0" w:color="auto"/>
            </w:tcBorders>
            <w:noWrap/>
            <w:vAlign w:val="center"/>
          </w:tcPr>
          <w:p w14:paraId="260A45EA" w14:textId="77C2387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41,364</w:t>
            </w:r>
          </w:p>
        </w:tc>
        <w:tc>
          <w:tcPr>
            <w:tcW w:w="1843" w:type="dxa"/>
            <w:tcBorders>
              <w:top w:val="single" w:sz="4" w:space="0" w:color="auto"/>
              <w:left w:val="single" w:sz="4" w:space="0" w:color="auto"/>
              <w:bottom w:val="single" w:sz="4" w:space="0" w:color="auto"/>
              <w:right w:val="single" w:sz="4" w:space="0" w:color="auto"/>
            </w:tcBorders>
            <w:noWrap/>
            <w:vAlign w:val="center"/>
          </w:tcPr>
          <w:p w14:paraId="7328D93A" w14:textId="70FD8CA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554,962</w:t>
            </w:r>
          </w:p>
        </w:tc>
      </w:tr>
      <w:tr w:rsidR="00591F2B" w:rsidRPr="002111A1" w14:paraId="7AF8173A" w14:textId="77777777" w:rsidTr="006E2BDC">
        <w:trPr>
          <w:trHeight w:val="227"/>
        </w:trPr>
        <w:tc>
          <w:tcPr>
            <w:tcW w:w="3964" w:type="dxa"/>
            <w:tcBorders>
              <w:right w:val="single" w:sz="4" w:space="0" w:color="auto"/>
            </w:tcBorders>
            <w:vAlign w:val="center"/>
            <w:hideMark/>
          </w:tcPr>
          <w:p w14:paraId="23C565C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66DDF129" w14:textId="4A0A48C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1,810</w:t>
            </w:r>
          </w:p>
        </w:tc>
        <w:tc>
          <w:tcPr>
            <w:tcW w:w="1701" w:type="dxa"/>
            <w:tcBorders>
              <w:top w:val="single" w:sz="4" w:space="0" w:color="auto"/>
              <w:left w:val="single" w:sz="4" w:space="0" w:color="auto"/>
              <w:bottom w:val="single" w:sz="4" w:space="0" w:color="auto"/>
              <w:right w:val="single" w:sz="4" w:space="0" w:color="auto"/>
            </w:tcBorders>
            <w:noWrap/>
            <w:vAlign w:val="center"/>
          </w:tcPr>
          <w:p w14:paraId="6B7998E2" w14:textId="0796A6E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28,456</w:t>
            </w:r>
          </w:p>
        </w:tc>
        <w:tc>
          <w:tcPr>
            <w:tcW w:w="1843" w:type="dxa"/>
            <w:tcBorders>
              <w:top w:val="single" w:sz="4" w:space="0" w:color="auto"/>
              <w:left w:val="single" w:sz="4" w:space="0" w:color="auto"/>
              <w:bottom w:val="single" w:sz="4" w:space="0" w:color="auto"/>
              <w:right w:val="single" w:sz="4" w:space="0" w:color="auto"/>
            </w:tcBorders>
            <w:noWrap/>
            <w:vAlign w:val="center"/>
          </w:tcPr>
          <w:p w14:paraId="32EAF650" w14:textId="398CBC2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403,113</w:t>
            </w:r>
          </w:p>
        </w:tc>
      </w:tr>
      <w:tr w:rsidR="00591F2B" w:rsidRPr="002111A1" w14:paraId="2069B464" w14:textId="77777777" w:rsidTr="006E2BDC">
        <w:trPr>
          <w:trHeight w:val="227"/>
        </w:trPr>
        <w:tc>
          <w:tcPr>
            <w:tcW w:w="3964" w:type="dxa"/>
            <w:tcBorders>
              <w:right w:val="single" w:sz="4" w:space="0" w:color="auto"/>
            </w:tcBorders>
            <w:vAlign w:val="center"/>
            <w:hideMark/>
          </w:tcPr>
          <w:p w14:paraId="1AA006CE"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0831D4B2" w14:textId="671A5F9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529</w:t>
            </w:r>
          </w:p>
        </w:tc>
        <w:tc>
          <w:tcPr>
            <w:tcW w:w="1701" w:type="dxa"/>
            <w:tcBorders>
              <w:top w:val="single" w:sz="4" w:space="0" w:color="auto"/>
              <w:left w:val="single" w:sz="4" w:space="0" w:color="auto"/>
              <w:bottom w:val="single" w:sz="4" w:space="0" w:color="auto"/>
              <w:right w:val="single" w:sz="4" w:space="0" w:color="auto"/>
            </w:tcBorders>
            <w:noWrap/>
            <w:vAlign w:val="center"/>
          </w:tcPr>
          <w:p w14:paraId="7AB96B8E" w14:textId="79D2B5C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18,101</w:t>
            </w:r>
          </w:p>
        </w:tc>
        <w:tc>
          <w:tcPr>
            <w:tcW w:w="1843" w:type="dxa"/>
            <w:tcBorders>
              <w:top w:val="single" w:sz="4" w:space="0" w:color="auto"/>
              <w:left w:val="single" w:sz="4" w:space="0" w:color="auto"/>
              <w:bottom w:val="single" w:sz="4" w:space="0" w:color="auto"/>
              <w:right w:val="single" w:sz="4" w:space="0" w:color="auto"/>
            </w:tcBorders>
            <w:noWrap/>
            <w:vAlign w:val="center"/>
          </w:tcPr>
          <w:p w14:paraId="36601DF3" w14:textId="2395099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265,506</w:t>
            </w:r>
          </w:p>
        </w:tc>
      </w:tr>
      <w:tr w:rsidR="00591F2B" w:rsidRPr="002111A1" w14:paraId="4682A2A7" w14:textId="77777777" w:rsidTr="006E2BDC">
        <w:trPr>
          <w:trHeight w:val="227"/>
        </w:trPr>
        <w:tc>
          <w:tcPr>
            <w:tcW w:w="3964" w:type="dxa"/>
            <w:tcBorders>
              <w:right w:val="single" w:sz="4" w:space="0" w:color="auto"/>
            </w:tcBorders>
            <w:vAlign w:val="center"/>
            <w:hideMark/>
          </w:tcPr>
          <w:p w14:paraId="123A3440"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5DF33F82" w14:textId="279D751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1,026</w:t>
            </w:r>
          </w:p>
        </w:tc>
        <w:tc>
          <w:tcPr>
            <w:tcW w:w="1701" w:type="dxa"/>
            <w:tcBorders>
              <w:top w:val="single" w:sz="4" w:space="0" w:color="auto"/>
              <w:left w:val="single" w:sz="4" w:space="0" w:color="auto"/>
              <w:bottom w:val="single" w:sz="4" w:space="0" w:color="auto"/>
              <w:right w:val="single" w:sz="4" w:space="0" w:color="auto"/>
            </w:tcBorders>
            <w:noWrap/>
            <w:vAlign w:val="center"/>
          </w:tcPr>
          <w:p w14:paraId="57D84A46" w14:textId="5EA0E22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10,107</w:t>
            </w:r>
          </w:p>
        </w:tc>
        <w:tc>
          <w:tcPr>
            <w:tcW w:w="1843" w:type="dxa"/>
            <w:tcBorders>
              <w:top w:val="single" w:sz="4" w:space="0" w:color="auto"/>
              <w:left w:val="single" w:sz="4" w:space="0" w:color="auto"/>
              <w:bottom w:val="single" w:sz="4" w:space="0" w:color="auto"/>
              <w:right w:val="single" w:sz="4" w:space="0" w:color="auto"/>
            </w:tcBorders>
            <w:noWrap/>
            <w:vAlign w:val="center"/>
          </w:tcPr>
          <w:p w14:paraId="1FA6366C" w14:textId="5D107E8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147,753</w:t>
            </w:r>
          </w:p>
        </w:tc>
      </w:tr>
      <w:tr w:rsidR="00591F2B" w:rsidRPr="002111A1" w14:paraId="495B2A1D" w14:textId="77777777" w:rsidTr="006E2BDC">
        <w:trPr>
          <w:trHeight w:val="227"/>
        </w:trPr>
        <w:tc>
          <w:tcPr>
            <w:tcW w:w="3964" w:type="dxa"/>
            <w:tcBorders>
              <w:right w:val="single" w:sz="4" w:space="0" w:color="auto"/>
            </w:tcBorders>
            <w:vAlign w:val="center"/>
            <w:hideMark/>
          </w:tcPr>
          <w:p w14:paraId="1CA6BD3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single" w:sz="4" w:space="0" w:color="auto"/>
              <w:left w:val="single" w:sz="4" w:space="0" w:color="auto"/>
              <w:bottom w:val="single" w:sz="4" w:space="0" w:color="auto"/>
              <w:right w:val="single" w:sz="4" w:space="0" w:color="auto"/>
            </w:tcBorders>
            <w:noWrap/>
            <w:vAlign w:val="center"/>
          </w:tcPr>
          <w:p w14:paraId="43B55A3E" w14:textId="5CD3001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1,857</w:t>
            </w:r>
          </w:p>
        </w:tc>
        <w:tc>
          <w:tcPr>
            <w:tcW w:w="1701" w:type="dxa"/>
            <w:tcBorders>
              <w:top w:val="single" w:sz="4" w:space="0" w:color="auto"/>
              <w:left w:val="single" w:sz="4" w:space="0" w:color="auto"/>
              <w:bottom w:val="single" w:sz="4" w:space="0" w:color="auto"/>
              <w:right w:val="single" w:sz="4" w:space="0" w:color="auto"/>
            </w:tcBorders>
            <w:noWrap/>
            <w:vAlign w:val="center"/>
          </w:tcPr>
          <w:p w14:paraId="1F53DB03" w14:textId="25B8818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52,525</w:t>
            </w:r>
          </w:p>
        </w:tc>
        <w:tc>
          <w:tcPr>
            <w:tcW w:w="1843" w:type="dxa"/>
            <w:tcBorders>
              <w:top w:val="single" w:sz="4" w:space="0" w:color="auto"/>
              <w:left w:val="single" w:sz="4" w:space="0" w:color="auto"/>
              <w:bottom w:val="single" w:sz="4" w:space="0" w:color="auto"/>
              <w:right w:val="single" w:sz="4" w:space="0" w:color="auto"/>
            </w:tcBorders>
            <w:noWrap/>
            <w:vAlign w:val="center"/>
          </w:tcPr>
          <w:p w14:paraId="6F05B770" w14:textId="324CD5F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505,042</w:t>
            </w:r>
          </w:p>
        </w:tc>
      </w:tr>
      <w:tr w:rsidR="00591F2B" w:rsidRPr="002111A1" w14:paraId="12E42EA4" w14:textId="77777777" w:rsidTr="006E2BDC">
        <w:trPr>
          <w:trHeight w:val="227"/>
        </w:trPr>
        <w:tc>
          <w:tcPr>
            <w:tcW w:w="3964" w:type="dxa"/>
            <w:tcBorders>
              <w:right w:val="single" w:sz="4" w:space="0" w:color="auto"/>
            </w:tcBorders>
            <w:vAlign w:val="center"/>
            <w:hideMark/>
          </w:tcPr>
          <w:p w14:paraId="496B8010"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3C1CC45F" w14:textId="48B9C6C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1,780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A65331" w14:textId="1A0C0D9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80,980</w:t>
            </w:r>
          </w:p>
        </w:tc>
        <w:tc>
          <w:tcPr>
            <w:tcW w:w="1843" w:type="dxa"/>
            <w:tcBorders>
              <w:top w:val="single" w:sz="4" w:space="0" w:color="auto"/>
              <w:left w:val="single" w:sz="4" w:space="0" w:color="auto"/>
              <w:bottom w:val="single" w:sz="4" w:space="0" w:color="auto"/>
              <w:right w:val="single" w:sz="4" w:space="0" w:color="auto"/>
            </w:tcBorders>
            <w:noWrap/>
            <w:vAlign w:val="center"/>
          </w:tcPr>
          <w:p w14:paraId="25D2611C" w14:textId="5B7274B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620,992</w:t>
            </w:r>
          </w:p>
        </w:tc>
      </w:tr>
      <w:tr w:rsidR="00591F2B" w:rsidRPr="002111A1" w14:paraId="56BFC1B7" w14:textId="77777777" w:rsidTr="006E2BDC">
        <w:trPr>
          <w:trHeight w:val="227"/>
        </w:trPr>
        <w:tc>
          <w:tcPr>
            <w:tcW w:w="3964" w:type="dxa"/>
            <w:tcBorders>
              <w:right w:val="single" w:sz="4" w:space="0" w:color="auto"/>
            </w:tcBorders>
            <w:vAlign w:val="center"/>
            <w:hideMark/>
          </w:tcPr>
          <w:p w14:paraId="56DDF74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1C647DB8" w14:textId="50F5151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2,136</w:t>
            </w:r>
          </w:p>
        </w:tc>
        <w:tc>
          <w:tcPr>
            <w:tcW w:w="1701" w:type="dxa"/>
            <w:tcBorders>
              <w:top w:val="single" w:sz="4" w:space="0" w:color="auto"/>
              <w:left w:val="single" w:sz="4" w:space="0" w:color="auto"/>
              <w:bottom w:val="single" w:sz="4" w:space="0" w:color="auto"/>
              <w:right w:val="single" w:sz="4" w:space="0" w:color="auto"/>
            </w:tcBorders>
            <w:noWrap/>
            <w:vAlign w:val="center"/>
          </w:tcPr>
          <w:p w14:paraId="5637B949" w14:textId="653696B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57,653</w:t>
            </w:r>
          </w:p>
        </w:tc>
        <w:tc>
          <w:tcPr>
            <w:tcW w:w="1843" w:type="dxa"/>
            <w:tcBorders>
              <w:top w:val="single" w:sz="4" w:space="0" w:color="auto"/>
              <w:left w:val="single" w:sz="4" w:space="0" w:color="auto"/>
              <w:bottom w:val="single" w:sz="4" w:space="0" w:color="auto"/>
              <w:right w:val="single" w:sz="4" w:space="0" w:color="auto"/>
            </w:tcBorders>
            <w:noWrap/>
            <w:vAlign w:val="center"/>
          </w:tcPr>
          <w:p w14:paraId="32CBFD43" w14:textId="7A413E1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532,234</w:t>
            </w:r>
          </w:p>
        </w:tc>
      </w:tr>
      <w:tr w:rsidR="00591F2B" w:rsidRPr="002111A1" w14:paraId="65C0B3E7" w14:textId="77777777" w:rsidTr="006E2BDC">
        <w:trPr>
          <w:trHeight w:val="227"/>
        </w:trPr>
        <w:tc>
          <w:tcPr>
            <w:tcW w:w="3964" w:type="dxa"/>
            <w:tcBorders>
              <w:right w:val="single" w:sz="4" w:space="0" w:color="auto"/>
            </w:tcBorders>
            <w:vAlign w:val="center"/>
            <w:hideMark/>
          </w:tcPr>
          <w:p w14:paraId="1577632C"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single" w:sz="4" w:space="0" w:color="auto"/>
              <w:left w:val="single" w:sz="4" w:space="0" w:color="auto"/>
              <w:bottom w:val="single" w:sz="4" w:space="0" w:color="auto"/>
              <w:right w:val="single" w:sz="4" w:space="0" w:color="auto"/>
            </w:tcBorders>
            <w:noWrap/>
            <w:vAlign w:val="center"/>
          </w:tcPr>
          <w:p w14:paraId="202452B9" w14:textId="33F75D4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1,842</w:t>
            </w:r>
          </w:p>
        </w:tc>
        <w:tc>
          <w:tcPr>
            <w:tcW w:w="1701" w:type="dxa"/>
            <w:tcBorders>
              <w:top w:val="single" w:sz="4" w:space="0" w:color="auto"/>
              <w:left w:val="single" w:sz="4" w:space="0" w:color="auto"/>
              <w:bottom w:val="single" w:sz="4" w:space="0" w:color="auto"/>
              <w:right w:val="single" w:sz="4" w:space="0" w:color="auto"/>
            </w:tcBorders>
            <w:noWrap/>
            <w:vAlign w:val="center"/>
          </w:tcPr>
          <w:p w14:paraId="2C863E7A" w14:textId="33C363A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46,964</w:t>
            </w:r>
          </w:p>
        </w:tc>
        <w:tc>
          <w:tcPr>
            <w:tcW w:w="1843" w:type="dxa"/>
            <w:tcBorders>
              <w:top w:val="single" w:sz="4" w:space="0" w:color="auto"/>
              <w:left w:val="single" w:sz="4" w:space="0" w:color="auto"/>
              <w:bottom w:val="single" w:sz="4" w:space="0" w:color="auto"/>
              <w:right w:val="single" w:sz="4" w:space="0" w:color="auto"/>
            </w:tcBorders>
            <w:noWrap/>
            <w:vAlign w:val="center"/>
          </w:tcPr>
          <w:p w14:paraId="35179BCC" w14:textId="69D31A9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502,160</w:t>
            </w:r>
          </w:p>
        </w:tc>
      </w:tr>
      <w:tr w:rsidR="00591F2B" w:rsidRPr="002111A1" w14:paraId="48B0EAC4" w14:textId="77777777" w:rsidTr="006E2BDC">
        <w:trPr>
          <w:trHeight w:val="227"/>
        </w:trPr>
        <w:tc>
          <w:tcPr>
            <w:tcW w:w="3964" w:type="dxa"/>
            <w:tcBorders>
              <w:right w:val="single" w:sz="4" w:space="0" w:color="auto"/>
            </w:tcBorders>
            <w:vAlign w:val="center"/>
            <w:hideMark/>
          </w:tcPr>
          <w:p w14:paraId="2CC29A1B"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09EDAF2" w14:textId="62AF142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883</w:t>
            </w:r>
          </w:p>
        </w:tc>
        <w:tc>
          <w:tcPr>
            <w:tcW w:w="1701" w:type="dxa"/>
            <w:tcBorders>
              <w:top w:val="single" w:sz="4" w:space="0" w:color="auto"/>
              <w:left w:val="single" w:sz="4" w:space="0" w:color="auto"/>
              <w:bottom w:val="single" w:sz="4" w:space="0" w:color="auto"/>
              <w:right w:val="single" w:sz="4" w:space="0" w:color="auto"/>
            </w:tcBorders>
            <w:noWrap/>
            <w:vAlign w:val="center"/>
          </w:tcPr>
          <w:p w14:paraId="2942474A" w14:textId="71A4F01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20,569</w:t>
            </w:r>
          </w:p>
        </w:tc>
        <w:tc>
          <w:tcPr>
            <w:tcW w:w="1843" w:type="dxa"/>
            <w:tcBorders>
              <w:top w:val="single" w:sz="4" w:space="0" w:color="auto"/>
              <w:left w:val="single" w:sz="4" w:space="0" w:color="auto"/>
              <w:bottom w:val="single" w:sz="4" w:space="0" w:color="auto"/>
              <w:right w:val="single" w:sz="4" w:space="0" w:color="auto"/>
            </w:tcBorders>
            <w:noWrap/>
            <w:vAlign w:val="center"/>
          </w:tcPr>
          <w:p w14:paraId="6EB59F65" w14:textId="5F9B669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236,837</w:t>
            </w:r>
          </w:p>
        </w:tc>
      </w:tr>
      <w:tr w:rsidR="00591F2B" w:rsidRPr="002111A1" w14:paraId="5A91FE6C" w14:textId="77777777" w:rsidTr="006E2BDC">
        <w:trPr>
          <w:trHeight w:val="227"/>
        </w:trPr>
        <w:tc>
          <w:tcPr>
            <w:tcW w:w="3964" w:type="dxa"/>
            <w:tcBorders>
              <w:right w:val="single" w:sz="4" w:space="0" w:color="auto"/>
            </w:tcBorders>
            <w:vAlign w:val="center"/>
            <w:hideMark/>
          </w:tcPr>
          <w:p w14:paraId="462B2B7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843" w:type="dxa"/>
            <w:tcBorders>
              <w:top w:val="single" w:sz="4" w:space="0" w:color="auto"/>
              <w:left w:val="single" w:sz="4" w:space="0" w:color="auto"/>
              <w:bottom w:val="single" w:sz="4" w:space="0" w:color="auto"/>
              <w:right w:val="single" w:sz="4" w:space="0" w:color="auto"/>
            </w:tcBorders>
            <w:noWrap/>
            <w:vAlign w:val="center"/>
          </w:tcPr>
          <w:p w14:paraId="012F0192" w14:textId="67BC812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1,713</w:t>
            </w:r>
          </w:p>
        </w:tc>
        <w:tc>
          <w:tcPr>
            <w:tcW w:w="1701" w:type="dxa"/>
            <w:tcBorders>
              <w:top w:val="single" w:sz="4" w:space="0" w:color="auto"/>
              <w:left w:val="single" w:sz="4" w:space="0" w:color="auto"/>
              <w:bottom w:val="single" w:sz="4" w:space="0" w:color="auto"/>
              <w:right w:val="single" w:sz="4" w:space="0" w:color="auto"/>
            </w:tcBorders>
            <w:noWrap/>
            <w:vAlign w:val="center"/>
          </w:tcPr>
          <w:p w14:paraId="035BFE42" w14:textId="45B3B97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65,647</w:t>
            </w:r>
          </w:p>
        </w:tc>
        <w:tc>
          <w:tcPr>
            <w:tcW w:w="1843" w:type="dxa"/>
            <w:tcBorders>
              <w:top w:val="single" w:sz="4" w:space="0" w:color="auto"/>
              <w:left w:val="single" w:sz="4" w:space="0" w:color="auto"/>
              <w:bottom w:val="single" w:sz="4" w:space="0" w:color="auto"/>
              <w:right w:val="single" w:sz="4" w:space="0" w:color="auto"/>
            </w:tcBorders>
            <w:noWrap/>
            <w:vAlign w:val="center"/>
          </w:tcPr>
          <w:p w14:paraId="7B35D0A3" w14:textId="1ADFE81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964,722</w:t>
            </w:r>
          </w:p>
        </w:tc>
      </w:tr>
      <w:tr w:rsidR="00591F2B" w:rsidRPr="002111A1" w14:paraId="4BE962CA" w14:textId="77777777" w:rsidTr="006E2BDC">
        <w:trPr>
          <w:trHeight w:val="227"/>
        </w:trPr>
        <w:tc>
          <w:tcPr>
            <w:tcW w:w="3964" w:type="dxa"/>
            <w:tcBorders>
              <w:right w:val="single" w:sz="4" w:space="0" w:color="auto"/>
            </w:tcBorders>
            <w:vAlign w:val="center"/>
            <w:hideMark/>
          </w:tcPr>
          <w:p w14:paraId="2DDA63E8"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2E37799F" w14:textId="1AD6D77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932</w:t>
            </w:r>
          </w:p>
        </w:tc>
        <w:tc>
          <w:tcPr>
            <w:tcW w:w="1701" w:type="dxa"/>
            <w:tcBorders>
              <w:top w:val="single" w:sz="4" w:space="0" w:color="auto"/>
              <w:left w:val="single" w:sz="4" w:space="0" w:color="auto"/>
              <w:bottom w:val="single" w:sz="4" w:space="0" w:color="auto"/>
              <w:right w:val="single" w:sz="4" w:space="0" w:color="auto"/>
            </w:tcBorders>
            <w:noWrap/>
            <w:vAlign w:val="center"/>
          </w:tcPr>
          <w:p w14:paraId="2141A766" w14:textId="3F14399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14,743</w:t>
            </w:r>
          </w:p>
        </w:tc>
        <w:tc>
          <w:tcPr>
            <w:tcW w:w="1843" w:type="dxa"/>
            <w:tcBorders>
              <w:top w:val="single" w:sz="4" w:space="0" w:color="auto"/>
              <w:left w:val="single" w:sz="4" w:space="0" w:color="auto"/>
              <w:bottom w:val="single" w:sz="4" w:space="0" w:color="auto"/>
              <w:right w:val="single" w:sz="4" w:space="0" w:color="auto"/>
            </w:tcBorders>
            <w:noWrap/>
            <w:vAlign w:val="center"/>
          </w:tcPr>
          <w:p w14:paraId="6EBFB756" w14:textId="05F2DF8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212,871</w:t>
            </w:r>
          </w:p>
        </w:tc>
      </w:tr>
      <w:tr w:rsidR="00591F2B" w:rsidRPr="002111A1" w14:paraId="170C1C7E" w14:textId="77777777" w:rsidTr="006E2BDC">
        <w:trPr>
          <w:trHeight w:val="227"/>
        </w:trPr>
        <w:tc>
          <w:tcPr>
            <w:tcW w:w="3964" w:type="dxa"/>
            <w:tcBorders>
              <w:right w:val="single" w:sz="4" w:space="0" w:color="auto"/>
            </w:tcBorders>
            <w:vAlign w:val="center"/>
            <w:hideMark/>
          </w:tcPr>
          <w:p w14:paraId="537FC5A9"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67CEBBE9" w14:textId="517701C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2,060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0BB97B" w14:textId="5D8D370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32,214</w:t>
            </w:r>
          </w:p>
        </w:tc>
        <w:tc>
          <w:tcPr>
            <w:tcW w:w="1843" w:type="dxa"/>
            <w:tcBorders>
              <w:top w:val="single" w:sz="4" w:space="0" w:color="auto"/>
              <w:left w:val="single" w:sz="4" w:space="0" w:color="auto"/>
              <w:bottom w:val="single" w:sz="4" w:space="0" w:color="auto"/>
              <w:right w:val="single" w:sz="4" w:space="0" w:color="auto"/>
            </w:tcBorders>
            <w:noWrap/>
            <w:vAlign w:val="center"/>
          </w:tcPr>
          <w:p w14:paraId="39D76360" w14:textId="0D8485F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345,069</w:t>
            </w:r>
          </w:p>
        </w:tc>
      </w:tr>
      <w:tr w:rsidR="00591F2B" w:rsidRPr="002111A1" w14:paraId="114FEC09" w14:textId="77777777" w:rsidTr="006E2BDC">
        <w:trPr>
          <w:trHeight w:val="227"/>
        </w:trPr>
        <w:tc>
          <w:tcPr>
            <w:tcW w:w="3964" w:type="dxa"/>
            <w:tcBorders>
              <w:right w:val="single" w:sz="4" w:space="0" w:color="auto"/>
            </w:tcBorders>
            <w:vAlign w:val="center"/>
            <w:hideMark/>
          </w:tcPr>
          <w:p w14:paraId="46ADB8B5"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single" w:sz="4" w:space="0" w:color="auto"/>
              <w:left w:val="single" w:sz="4" w:space="0" w:color="auto"/>
              <w:bottom w:val="single" w:sz="4" w:space="0" w:color="auto"/>
              <w:right w:val="single" w:sz="4" w:space="0" w:color="auto"/>
            </w:tcBorders>
            <w:noWrap/>
            <w:vAlign w:val="center"/>
          </w:tcPr>
          <w:p w14:paraId="1193D4AB" w14:textId="30145C0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1,682</w:t>
            </w:r>
          </w:p>
        </w:tc>
        <w:tc>
          <w:tcPr>
            <w:tcW w:w="1701" w:type="dxa"/>
            <w:tcBorders>
              <w:top w:val="single" w:sz="4" w:space="0" w:color="auto"/>
              <w:left w:val="single" w:sz="4" w:space="0" w:color="auto"/>
              <w:bottom w:val="single" w:sz="4" w:space="0" w:color="auto"/>
              <w:right w:val="single" w:sz="4" w:space="0" w:color="auto"/>
            </w:tcBorders>
            <w:noWrap/>
            <w:vAlign w:val="center"/>
          </w:tcPr>
          <w:p w14:paraId="6F526096" w14:textId="181C3A3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31,237</w:t>
            </w:r>
          </w:p>
        </w:tc>
        <w:tc>
          <w:tcPr>
            <w:tcW w:w="1843" w:type="dxa"/>
            <w:tcBorders>
              <w:top w:val="single" w:sz="4" w:space="0" w:color="auto"/>
              <w:left w:val="single" w:sz="4" w:space="0" w:color="auto"/>
              <w:bottom w:val="single" w:sz="4" w:space="0" w:color="auto"/>
              <w:right w:val="single" w:sz="4" w:space="0" w:color="auto"/>
            </w:tcBorders>
            <w:noWrap/>
            <w:vAlign w:val="center"/>
          </w:tcPr>
          <w:p w14:paraId="46504ABC" w14:textId="0DF1FB2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446,630</w:t>
            </w:r>
          </w:p>
        </w:tc>
      </w:tr>
      <w:tr w:rsidR="00591F2B" w:rsidRPr="002111A1" w14:paraId="725F288A" w14:textId="77777777" w:rsidTr="006E2BDC">
        <w:trPr>
          <w:trHeight w:val="227"/>
        </w:trPr>
        <w:tc>
          <w:tcPr>
            <w:tcW w:w="3964" w:type="dxa"/>
            <w:tcBorders>
              <w:right w:val="single" w:sz="4" w:space="0" w:color="auto"/>
            </w:tcBorders>
            <w:vAlign w:val="center"/>
            <w:hideMark/>
          </w:tcPr>
          <w:p w14:paraId="421ED1A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335E29AB" w14:textId="173C5F8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1,859</w:t>
            </w:r>
          </w:p>
        </w:tc>
        <w:tc>
          <w:tcPr>
            <w:tcW w:w="1701" w:type="dxa"/>
            <w:tcBorders>
              <w:top w:val="single" w:sz="4" w:space="0" w:color="auto"/>
              <w:left w:val="single" w:sz="4" w:space="0" w:color="auto"/>
              <w:bottom w:val="single" w:sz="4" w:space="0" w:color="auto"/>
              <w:right w:val="single" w:sz="4" w:space="0" w:color="auto"/>
            </w:tcBorders>
            <w:noWrap/>
            <w:vAlign w:val="center"/>
          </w:tcPr>
          <w:p w14:paraId="3E7166D4" w14:textId="0229BAE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35,748</w:t>
            </w:r>
          </w:p>
        </w:tc>
        <w:tc>
          <w:tcPr>
            <w:tcW w:w="1843" w:type="dxa"/>
            <w:tcBorders>
              <w:top w:val="single" w:sz="4" w:space="0" w:color="auto"/>
              <w:left w:val="single" w:sz="4" w:space="0" w:color="auto"/>
              <w:bottom w:val="single" w:sz="4" w:space="0" w:color="auto"/>
              <w:right w:val="single" w:sz="4" w:space="0" w:color="auto"/>
            </w:tcBorders>
            <w:noWrap/>
            <w:vAlign w:val="center"/>
          </w:tcPr>
          <w:p w14:paraId="1F82A776" w14:textId="15F2EE6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507,197</w:t>
            </w:r>
          </w:p>
        </w:tc>
      </w:tr>
      <w:tr w:rsidR="00591F2B" w:rsidRPr="002111A1" w14:paraId="23451EB7" w14:textId="77777777" w:rsidTr="006E2BDC">
        <w:trPr>
          <w:trHeight w:val="227"/>
        </w:trPr>
        <w:tc>
          <w:tcPr>
            <w:tcW w:w="3964" w:type="dxa"/>
            <w:tcBorders>
              <w:right w:val="single" w:sz="4" w:space="0" w:color="auto"/>
            </w:tcBorders>
            <w:vAlign w:val="center"/>
            <w:hideMark/>
          </w:tcPr>
          <w:p w14:paraId="47A32BB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single" w:sz="4" w:space="0" w:color="auto"/>
              <w:left w:val="single" w:sz="4" w:space="0" w:color="auto"/>
              <w:bottom w:val="single" w:sz="4" w:space="0" w:color="auto"/>
              <w:right w:val="single" w:sz="4" w:space="0" w:color="auto"/>
            </w:tcBorders>
            <w:noWrap/>
            <w:vAlign w:val="center"/>
          </w:tcPr>
          <w:p w14:paraId="59D0255A" w14:textId="23AFD24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2,231</w:t>
            </w:r>
          </w:p>
        </w:tc>
        <w:tc>
          <w:tcPr>
            <w:tcW w:w="1701" w:type="dxa"/>
            <w:tcBorders>
              <w:top w:val="single" w:sz="4" w:space="0" w:color="auto"/>
              <w:left w:val="single" w:sz="4" w:space="0" w:color="auto"/>
              <w:bottom w:val="single" w:sz="4" w:space="0" w:color="auto"/>
              <w:right w:val="single" w:sz="4" w:space="0" w:color="auto"/>
            </w:tcBorders>
            <w:noWrap/>
            <w:vAlign w:val="center"/>
          </w:tcPr>
          <w:p w14:paraId="2135D7CC" w14:textId="2B2228B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112,106</w:t>
            </w:r>
          </w:p>
        </w:tc>
        <w:tc>
          <w:tcPr>
            <w:tcW w:w="1843" w:type="dxa"/>
            <w:tcBorders>
              <w:top w:val="single" w:sz="4" w:space="0" w:color="auto"/>
              <w:left w:val="single" w:sz="4" w:space="0" w:color="auto"/>
              <w:bottom w:val="single" w:sz="4" w:space="0" w:color="auto"/>
              <w:right w:val="single" w:sz="4" w:space="0" w:color="auto"/>
            </w:tcBorders>
            <w:noWrap/>
            <w:vAlign w:val="center"/>
          </w:tcPr>
          <w:p w14:paraId="29A46861" w14:textId="588095D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634,185</w:t>
            </w:r>
          </w:p>
        </w:tc>
      </w:tr>
      <w:tr w:rsidR="00591F2B" w:rsidRPr="002111A1" w14:paraId="01B666F6" w14:textId="77777777" w:rsidTr="006E2BDC">
        <w:trPr>
          <w:trHeight w:val="227"/>
        </w:trPr>
        <w:tc>
          <w:tcPr>
            <w:tcW w:w="3964" w:type="dxa"/>
            <w:tcBorders>
              <w:right w:val="single" w:sz="4" w:space="0" w:color="auto"/>
            </w:tcBorders>
            <w:vAlign w:val="center"/>
            <w:hideMark/>
          </w:tcPr>
          <w:p w14:paraId="2DB82547"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single" w:sz="4" w:space="0" w:color="auto"/>
              <w:left w:val="single" w:sz="4" w:space="0" w:color="auto"/>
              <w:bottom w:val="single" w:sz="4" w:space="0" w:color="auto"/>
              <w:right w:val="single" w:sz="4" w:space="0" w:color="auto"/>
            </w:tcBorders>
            <w:noWrap/>
            <w:vAlign w:val="center"/>
          </w:tcPr>
          <w:p w14:paraId="0C7AE39F" w14:textId="580092F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1,585</w:t>
            </w:r>
          </w:p>
        </w:tc>
        <w:tc>
          <w:tcPr>
            <w:tcW w:w="1701" w:type="dxa"/>
            <w:tcBorders>
              <w:top w:val="single" w:sz="4" w:space="0" w:color="auto"/>
              <w:left w:val="single" w:sz="4" w:space="0" w:color="auto"/>
              <w:bottom w:val="single" w:sz="4" w:space="0" w:color="auto"/>
              <w:right w:val="single" w:sz="4" w:space="0" w:color="auto"/>
            </w:tcBorders>
            <w:noWrap/>
            <w:vAlign w:val="center"/>
          </w:tcPr>
          <w:p w14:paraId="617B0188" w14:textId="291333B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38,016</w:t>
            </w:r>
          </w:p>
        </w:tc>
        <w:tc>
          <w:tcPr>
            <w:tcW w:w="1843" w:type="dxa"/>
            <w:tcBorders>
              <w:top w:val="single" w:sz="4" w:space="0" w:color="auto"/>
              <w:left w:val="single" w:sz="4" w:space="0" w:color="auto"/>
              <w:bottom w:val="single" w:sz="4" w:space="0" w:color="auto"/>
              <w:right w:val="single" w:sz="4" w:space="0" w:color="auto"/>
            </w:tcBorders>
            <w:noWrap/>
            <w:vAlign w:val="center"/>
          </w:tcPr>
          <w:p w14:paraId="46F6B624" w14:textId="60B31A5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463,326</w:t>
            </w:r>
          </w:p>
        </w:tc>
      </w:tr>
      <w:tr w:rsidR="00591F2B" w:rsidRPr="002111A1" w14:paraId="56217054" w14:textId="77777777" w:rsidTr="006E2BDC">
        <w:trPr>
          <w:trHeight w:val="227"/>
        </w:trPr>
        <w:tc>
          <w:tcPr>
            <w:tcW w:w="3964" w:type="dxa"/>
            <w:tcBorders>
              <w:right w:val="single" w:sz="4" w:space="0" w:color="auto"/>
            </w:tcBorders>
            <w:vAlign w:val="center"/>
            <w:hideMark/>
          </w:tcPr>
          <w:p w14:paraId="4D98A3B6"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single" w:sz="4" w:space="0" w:color="auto"/>
              <w:left w:val="single" w:sz="4" w:space="0" w:color="auto"/>
              <w:bottom w:val="single" w:sz="4" w:space="0" w:color="auto"/>
              <w:right w:val="single" w:sz="4" w:space="0" w:color="auto"/>
            </w:tcBorders>
            <w:noWrap/>
            <w:vAlign w:val="center"/>
          </w:tcPr>
          <w:p w14:paraId="73CD6DBC" w14:textId="5205696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1,811</w:t>
            </w:r>
          </w:p>
        </w:tc>
        <w:tc>
          <w:tcPr>
            <w:tcW w:w="1701" w:type="dxa"/>
            <w:tcBorders>
              <w:top w:val="single" w:sz="4" w:space="0" w:color="auto"/>
              <w:left w:val="single" w:sz="4" w:space="0" w:color="auto"/>
              <w:bottom w:val="single" w:sz="4" w:space="0" w:color="auto"/>
              <w:right w:val="single" w:sz="4" w:space="0" w:color="auto"/>
            </w:tcBorders>
            <w:noWrap/>
            <w:vAlign w:val="center"/>
          </w:tcPr>
          <w:p w14:paraId="2AF7B65E" w14:textId="34AA1F7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378,323</w:t>
            </w:r>
          </w:p>
        </w:tc>
        <w:tc>
          <w:tcPr>
            <w:tcW w:w="1843" w:type="dxa"/>
            <w:tcBorders>
              <w:top w:val="single" w:sz="4" w:space="0" w:color="auto"/>
              <w:left w:val="single" w:sz="4" w:space="0" w:color="auto"/>
              <w:bottom w:val="single" w:sz="4" w:space="0" w:color="auto"/>
              <w:right w:val="single" w:sz="4" w:space="0" w:color="auto"/>
            </w:tcBorders>
            <w:noWrap/>
            <w:vAlign w:val="center"/>
          </w:tcPr>
          <w:p w14:paraId="7C1BEB5E" w14:textId="7D85D9C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1,501,972</w:t>
            </w:r>
          </w:p>
        </w:tc>
      </w:tr>
      <w:tr w:rsidR="00591F2B" w:rsidRPr="002111A1" w14:paraId="56EC2E98" w14:textId="77777777" w:rsidTr="006E2BDC">
        <w:trPr>
          <w:trHeight w:val="227"/>
        </w:trPr>
        <w:tc>
          <w:tcPr>
            <w:tcW w:w="3964" w:type="dxa"/>
            <w:tcBorders>
              <w:right w:val="single" w:sz="4" w:space="0" w:color="auto"/>
            </w:tcBorders>
            <w:vAlign w:val="center"/>
            <w:hideMark/>
          </w:tcPr>
          <w:p w14:paraId="5BDF3808"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1D756BDE" w14:textId="1301181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1,418</w:t>
            </w:r>
          </w:p>
        </w:tc>
        <w:tc>
          <w:tcPr>
            <w:tcW w:w="1701" w:type="dxa"/>
            <w:tcBorders>
              <w:top w:val="single" w:sz="4" w:space="0" w:color="auto"/>
              <w:left w:val="single" w:sz="4" w:space="0" w:color="auto"/>
              <w:bottom w:val="single" w:sz="4" w:space="0" w:color="auto"/>
              <w:right w:val="single" w:sz="4" w:space="0" w:color="auto"/>
            </w:tcBorders>
            <w:noWrap/>
            <w:vAlign w:val="center"/>
          </w:tcPr>
          <w:p w14:paraId="3CB7D8C6" w14:textId="2C06E29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77,689</w:t>
            </w:r>
          </w:p>
        </w:tc>
        <w:tc>
          <w:tcPr>
            <w:tcW w:w="1843" w:type="dxa"/>
            <w:tcBorders>
              <w:top w:val="single" w:sz="4" w:space="0" w:color="auto"/>
              <w:left w:val="single" w:sz="4" w:space="0" w:color="auto"/>
              <w:bottom w:val="single" w:sz="4" w:space="0" w:color="auto"/>
              <w:right w:val="single" w:sz="4" w:space="0" w:color="auto"/>
            </w:tcBorders>
            <w:noWrap/>
            <w:vAlign w:val="center"/>
          </w:tcPr>
          <w:p w14:paraId="7403F573" w14:textId="1F2F440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717,761</w:t>
            </w:r>
          </w:p>
        </w:tc>
      </w:tr>
      <w:tr w:rsidR="00591F2B" w:rsidRPr="002111A1" w14:paraId="3A6166B5" w14:textId="77777777" w:rsidTr="006E2BDC">
        <w:trPr>
          <w:trHeight w:val="227"/>
        </w:trPr>
        <w:tc>
          <w:tcPr>
            <w:tcW w:w="3964" w:type="dxa"/>
            <w:tcBorders>
              <w:right w:val="single" w:sz="4" w:space="0" w:color="auto"/>
            </w:tcBorders>
            <w:vAlign w:val="center"/>
            <w:hideMark/>
          </w:tcPr>
          <w:p w14:paraId="3DC453C3"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single" w:sz="4" w:space="0" w:color="auto"/>
              <w:left w:val="single" w:sz="4" w:space="0" w:color="auto"/>
              <w:bottom w:val="single" w:sz="4" w:space="0" w:color="auto"/>
              <w:right w:val="single" w:sz="4" w:space="0" w:color="auto"/>
            </w:tcBorders>
            <w:noWrap/>
            <w:vAlign w:val="center"/>
          </w:tcPr>
          <w:p w14:paraId="2FCE31D0" w14:textId="73506D9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2,035</w:t>
            </w:r>
          </w:p>
        </w:tc>
        <w:tc>
          <w:tcPr>
            <w:tcW w:w="1701" w:type="dxa"/>
            <w:tcBorders>
              <w:top w:val="single" w:sz="4" w:space="0" w:color="auto"/>
              <w:left w:val="single" w:sz="4" w:space="0" w:color="auto"/>
              <w:bottom w:val="single" w:sz="4" w:space="0" w:color="auto"/>
              <w:right w:val="single" w:sz="4" w:space="0" w:color="auto"/>
            </w:tcBorders>
            <w:noWrap/>
            <w:vAlign w:val="center"/>
          </w:tcPr>
          <w:p w14:paraId="1459C777" w14:textId="6F8A3A6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41,410</w:t>
            </w:r>
          </w:p>
        </w:tc>
        <w:tc>
          <w:tcPr>
            <w:tcW w:w="1843" w:type="dxa"/>
            <w:tcBorders>
              <w:top w:val="single" w:sz="4" w:space="0" w:color="auto"/>
              <w:left w:val="single" w:sz="4" w:space="0" w:color="auto"/>
              <w:bottom w:val="single" w:sz="4" w:space="0" w:color="auto"/>
              <w:right w:val="single" w:sz="4" w:space="0" w:color="auto"/>
            </w:tcBorders>
            <w:noWrap/>
            <w:vAlign w:val="center"/>
          </w:tcPr>
          <w:p w14:paraId="5345DDF8" w14:textId="24EEC8B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465,091</w:t>
            </w:r>
          </w:p>
        </w:tc>
      </w:tr>
      <w:tr w:rsidR="00591F2B" w:rsidRPr="002111A1" w14:paraId="20CB9A16" w14:textId="77777777" w:rsidTr="006E2BDC">
        <w:trPr>
          <w:trHeight w:val="227"/>
        </w:trPr>
        <w:tc>
          <w:tcPr>
            <w:tcW w:w="3964" w:type="dxa"/>
            <w:tcBorders>
              <w:right w:val="single" w:sz="4" w:space="0" w:color="auto"/>
            </w:tcBorders>
            <w:vAlign w:val="center"/>
            <w:hideMark/>
          </w:tcPr>
          <w:p w14:paraId="45AE120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single" w:sz="4" w:space="0" w:color="auto"/>
              <w:left w:val="single" w:sz="4" w:space="0" w:color="auto"/>
              <w:bottom w:val="single" w:sz="4" w:space="0" w:color="auto"/>
              <w:right w:val="single" w:sz="4" w:space="0" w:color="auto"/>
            </w:tcBorders>
            <w:noWrap/>
            <w:vAlign w:val="center"/>
          </w:tcPr>
          <w:p w14:paraId="41F5B1EA" w14:textId="779641A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1,682</w:t>
            </w:r>
          </w:p>
        </w:tc>
        <w:tc>
          <w:tcPr>
            <w:tcW w:w="1701" w:type="dxa"/>
            <w:tcBorders>
              <w:top w:val="single" w:sz="4" w:space="0" w:color="auto"/>
              <w:left w:val="single" w:sz="4" w:space="0" w:color="auto"/>
              <w:bottom w:val="single" w:sz="4" w:space="0" w:color="auto"/>
              <w:right w:val="single" w:sz="4" w:space="0" w:color="auto"/>
            </w:tcBorders>
            <w:noWrap/>
            <w:vAlign w:val="center"/>
          </w:tcPr>
          <w:p w14:paraId="09B73A06" w14:textId="5A62BB6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36,284</w:t>
            </w:r>
          </w:p>
        </w:tc>
        <w:tc>
          <w:tcPr>
            <w:tcW w:w="1843" w:type="dxa"/>
            <w:tcBorders>
              <w:top w:val="single" w:sz="4" w:space="0" w:color="auto"/>
              <w:left w:val="single" w:sz="4" w:space="0" w:color="auto"/>
              <w:bottom w:val="single" w:sz="4" w:space="0" w:color="auto"/>
              <w:right w:val="single" w:sz="4" w:space="0" w:color="auto"/>
            </w:tcBorders>
            <w:noWrap/>
            <w:vAlign w:val="center"/>
          </w:tcPr>
          <w:p w14:paraId="5539ADC1" w14:textId="18BD315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530,668</w:t>
            </w:r>
          </w:p>
        </w:tc>
      </w:tr>
      <w:tr w:rsidR="00591F2B" w:rsidRPr="002111A1" w14:paraId="5E7A4FFA" w14:textId="77777777" w:rsidTr="006E2BDC">
        <w:trPr>
          <w:trHeight w:val="227"/>
        </w:trPr>
        <w:tc>
          <w:tcPr>
            <w:tcW w:w="3964" w:type="dxa"/>
            <w:tcBorders>
              <w:right w:val="single" w:sz="4" w:space="0" w:color="auto"/>
            </w:tcBorders>
            <w:vAlign w:val="center"/>
            <w:hideMark/>
          </w:tcPr>
          <w:p w14:paraId="3DE2F0B8"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46399B8F" w14:textId="2D19DFC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1,426</w:t>
            </w:r>
          </w:p>
        </w:tc>
        <w:tc>
          <w:tcPr>
            <w:tcW w:w="1701" w:type="dxa"/>
            <w:tcBorders>
              <w:top w:val="single" w:sz="4" w:space="0" w:color="auto"/>
              <w:left w:val="single" w:sz="4" w:space="0" w:color="auto"/>
              <w:bottom w:val="single" w:sz="4" w:space="0" w:color="auto"/>
              <w:right w:val="single" w:sz="4" w:space="0" w:color="auto"/>
            </w:tcBorders>
            <w:noWrap/>
            <w:vAlign w:val="center"/>
          </w:tcPr>
          <w:p w14:paraId="2B119930" w14:textId="54AA5F4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55,301</w:t>
            </w:r>
          </w:p>
        </w:tc>
        <w:tc>
          <w:tcPr>
            <w:tcW w:w="1843" w:type="dxa"/>
            <w:tcBorders>
              <w:top w:val="single" w:sz="4" w:space="0" w:color="auto"/>
              <w:left w:val="single" w:sz="4" w:space="0" w:color="auto"/>
              <w:bottom w:val="single" w:sz="4" w:space="0" w:color="auto"/>
              <w:right w:val="single" w:sz="4" w:space="0" w:color="auto"/>
            </w:tcBorders>
            <w:noWrap/>
            <w:vAlign w:val="center"/>
          </w:tcPr>
          <w:p w14:paraId="5D2E90EA" w14:textId="271546E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579,751</w:t>
            </w:r>
          </w:p>
        </w:tc>
      </w:tr>
      <w:tr w:rsidR="00591F2B" w:rsidRPr="002111A1" w14:paraId="70DF7F96" w14:textId="77777777" w:rsidTr="006E2BDC">
        <w:trPr>
          <w:trHeight w:val="227"/>
        </w:trPr>
        <w:tc>
          <w:tcPr>
            <w:tcW w:w="3964" w:type="dxa"/>
            <w:tcBorders>
              <w:right w:val="single" w:sz="4" w:space="0" w:color="auto"/>
            </w:tcBorders>
            <w:vAlign w:val="center"/>
            <w:hideMark/>
          </w:tcPr>
          <w:p w14:paraId="155B040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5FB69B6B" w14:textId="764D391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1,619</w:t>
            </w:r>
          </w:p>
        </w:tc>
        <w:tc>
          <w:tcPr>
            <w:tcW w:w="1701" w:type="dxa"/>
            <w:tcBorders>
              <w:top w:val="single" w:sz="4" w:space="0" w:color="auto"/>
              <w:left w:val="single" w:sz="4" w:space="0" w:color="auto"/>
              <w:bottom w:val="single" w:sz="4" w:space="0" w:color="auto"/>
              <w:right w:val="single" w:sz="4" w:space="0" w:color="auto"/>
            </w:tcBorders>
            <w:noWrap/>
            <w:vAlign w:val="center"/>
          </w:tcPr>
          <w:p w14:paraId="7B754304" w14:textId="0B953F1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35,050</w:t>
            </w:r>
          </w:p>
        </w:tc>
        <w:tc>
          <w:tcPr>
            <w:tcW w:w="1843" w:type="dxa"/>
            <w:tcBorders>
              <w:top w:val="single" w:sz="4" w:space="0" w:color="auto"/>
              <w:left w:val="single" w:sz="4" w:space="0" w:color="auto"/>
              <w:bottom w:val="single" w:sz="4" w:space="0" w:color="auto"/>
              <w:right w:val="single" w:sz="4" w:space="0" w:color="auto"/>
            </w:tcBorders>
            <w:noWrap/>
            <w:vAlign w:val="center"/>
          </w:tcPr>
          <w:p w14:paraId="5C98E6EA" w14:textId="77A3284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498,413</w:t>
            </w:r>
          </w:p>
        </w:tc>
      </w:tr>
      <w:tr w:rsidR="00591F2B" w:rsidRPr="002111A1" w14:paraId="296FB77B" w14:textId="77777777" w:rsidTr="006E2BDC">
        <w:trPr>
          <w:trHeight w:val="227"/>
        </w:trPr>
        <w:tc>
          <w:tcPr>
            <w:tcW w:w="3964" w:type="dxa"/>
            <w:tcBorders>
              <w:right w:val="single" w:sz="4" w:space="0" w:color="auto"/>
            </w:tcBorders>
            <w:vAlign w:val="center"/>
            <w:hideMark/>
          </w:tcPr>
          <w:p w14:paraId="492EA2DD"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Pacula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D2ADE6A" w14:textId="494C34F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1,735</w:t>
            </w:r>
          </w:p>
        </w:tc>
        <w:tc>
          <w:tcPr>
            <w:tcW w:w="1701" w:type="dxa"/>
            <w:tcBorders>
              <w:top w:val="single" w:sz="4" w:space="0" w:color="auto"/>
              <w:left w:val="single" w:sz="4" w:space="0" w:color="auto"/>
              <w:bottom w:val="single" w:sz="4" w:space="0" w:color="auto"/>
              <w:right w:val="single" w:sz="4" w:space="0" w:color="auto"/>
            </w:tcBorders>
            <w:noWrap/>
            <w:vAlign w:val="center"/>
          </w:tcPr>
          <w:p w14:paraId="10A35217" w14:textId="0B9871D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1,068,604</w:t>
            </w:r>
          </w:p>
        </w:tc>
        <w:tc>
          <w:tcPr>
            <w:tcW w:w="1843" w:type="dxa"/>
            <w:tcBorders>
              <w:top w:val="single" w:sz="4" w:space="0" w:color="auto"/>
              <w:left w:val="single" w:sz="4" w:space="0" w:color="auto"/>
              <w:bottom w:val="single" w:sz="4" w:space="0" w:color="auto"/>
              <w:right w:val="single" w:sz="4" w:space="0" w:color="auto"/>
            </w:tcBorders>
            <w:noWrap/>
            <w:vAlign w:val="center"/>
          </w:tcPr>
          <w:p w14:paraId="6490FE11" w14:textId="7254595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3,519,017</w:t>
            </w:r>
          </w:p>
        </w:tc>
      </w:tr>
      <w:tr w:rsidR="00591F2B" w:rsidRPr="002111A1" w14:paraId="6FE72164" w14:textId="77777777" w:rsidTr="006E2BDC">
        <w:trPr>
          <w:trHeight w:val="227"/>
        </w:trPr>
        <w:tc>
          <w:tcPr>
            <w:tcW w:w="3964" w:type="dxa"/>
            <w:tcBorders>
              <w:right w:val="single" w:sz="4" w:space="0" w:color="auto"/>
            </w:tcBorders>
            <w:vAlign w:val="center"/>
            <w:hideMark/>
          </w:tcPr>
          <w:p w14:paraId="3DDEB357"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single" w:sz="4" w:space="0" w:color="auto"/>
              <w:left w:val="single" w:sz="4" w:space="0" w:color="auto"/>
              <w:bottom w:val="single" w:sz="4" w:space="0" w:color="auto"/>
              <w:right w:val="single" w:sz="4" w:space="0" w:color="auto"/>
            </w:tcBorders>
            <w:noWrap/>
            <w:vAlign w:val="center"/>
          </w:tcPr>
          <w:p w14:paraId="2392D94A" w14:textId="28F336D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1,682</w:t>
            </w:r>
          </w:p>
        </w:tc>
        <w:tc>
          <w:tcPr>
            <w:tcW w:w="1701" w:type="dxa"/>
            <w:tcBorders>
              <w:top w:val="single" w:sz="4" w:space="0" w:color="auto"/>
              <w:left w:val="single" w:sz="4" w:space="0" w:color="auto"/>
              <w:bottom w:val="single" w:sz="4" w:space="0" w:color="auto"/>
              <w:right w:val="single" w:sz="4" w:space="0" w:color="auto"/>
            </w:tcBorders>
            <w:noWrap/>
            <w:vAlign w:val="center"/>
          </w:tcPr>
          <w:p w14:paraId="53A6A6B3" w14:textId="158BBBC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662,957</w:t>
            </w:r>
          </w:p>
        </w:tc>
        <w:tc>
          <w:tcPr>
            <w:tcW w:w="1843" w:type="dxa"/>
            <w:tcBorders>
              <w:top w:val="single" w:sz="4" w:space="0" w:color="auto"/>
              <w:left w:val="single" w:sz="4" w:space="0" w:color="auto"/>
              <w:bottom w:val="single" w:sz="4" w:space="0" w:color="auto"/>
              <w:right w:val="single" w:sz="4" w:space="0" w:color="auto"/>
            </w:tcBorders>
            <w:noWrap/>
            <w:vAlign w:val="center"/>
          </w:tcPr>
          <w:p w14:paraId="3B56116C" w14:textId="2CAFD42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2,348,035</w:t>
            </w:r>
          </w:p>
        </w:tc>
      </w:tr>
      <w:tr w:rsidR="00591F2B" w:rsidRPr="002111A1" w14:paraId="4E6176D2" w14:textId="77777777" w:rsidTr="006E2BDC">
        <w:trPr>
          <w:trHeight w:val="227"/>
        </w:trPr>
        <w:tc>
          <w:tcPr>
            <w:tcW w:w="3964" w:type="dxa"/>
            <w:tcBorders>
              <w:right w:val="single" w:sz="4" w:space="0" w:color="auto"/>
            </w:tcBorders>
            <w:vAlign w:val="center"/>
            <w:hideMark/>
          </w:tcPr>
          <w:p w14:paraId="10F8EC45"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388CDF1F" w14:textId="706AB69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1,678</w:t>
            </w:r>
          </w:p>
        </w:tc>
        <w:tc>
          <w:tcPr>
            <w:tcW w:w="1701" w:type="dxa"/>
            <w:tcBorders>
              <w:top w:val="single" w:sz="4" w:space="0" w:color="auto"/>
              <w:left w:val="single" w:sz="4" w:space="0" w:color="auto"/>
              <w:bottom w:val="single" w:sz="4" w:space="0" w:color="auto"/>
              <w:right w:val="single" w:sz="4" w:space="0" w:color="auto"/>
            </w:tcBorders>
            <w:noWrap/>
            <w:vAlign w:val="center"/>
          </w:tcPr>
          <w:p w14:paraId="0F5869C1" w14:textId="48EC3B5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30,948</w:t>
            </w:r>
          </w:p>
        </w:tc>
        <w:tc>
          <w:tcPr>
            <w:tcW w:w="1843" w:type="dxa"/>
            <w:tcBorders>
              <w:top w:val="single" w:sz="4" w:space="0" w:color="auto"/>
              <w:left w:val="single" w:sz="4" w:space="0" w:color="auto"/>
              <w:bottom w:val="single" w:sz="4" w:space="0" w:color="auto"/>
              <w:right w:val="single" w:sz="4" w:space="0" w:color="auto"/>
            </w:tcBorders>
            <w:noWrap/>
            <w:vAlign w:val="center"/>
          </w:tcPr>
          <w:p w14:paraId="4DDDBB26" w14:textId="29AE3DB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452,802</w:t>
            </w:r>
          </w:p>
        </w:tc>
      </w:tr>
      <w:tr w:rsidR="00591F2B" w:rsidRPr="002111A1" w14:paraId="58725787" w14:textId="77777777" w:rsidTr="006E2BDC">
        <w:trPr>
          <w:trHeight w:val="227"/>
        </w:trPr>
        <w:tc>
          <w:tcPr>
            <w:tcW w:w="3964" w:type="dxa"/>
            <w:tcBorders>
              <w:right w:val="single" w:sz="4" w:space="0" w:color="auto"/>
            </w:tcBorders>
            <w:vAlign w:val="center"/>
            <w:hideMark/>
          </w:tcPr>
          <w:p w14:paraId="0C184436"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19FD9101" w14:textId="1C829B0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1,760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B08E7C" w14:textId="5981431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53,241</w:t>
            </w:r>
          </w:p>
        </w:tc>
        <w:tc>
          <w:tcPr>
            <w:tcW w:w="1843" w:type="dxa"/>
            <w:tcBorders>
              <w:top w:val="single" w:sz="4" w:space="0" w:color="auto"/>
              <w:left w:val="single" w:sz="4" w:space="0" w:color="auto"/>
              <w:bottom w:val="single" w:sz="4" w:space="0" w:color="auto"/>
              <w:right w:val="single" w:sz="4" w:space="0" w:color="auto"/>
            </w:tcBorders>
            <w:noWrap/>
            <w:vAlign w:val="center"/>
          </w:tcPr>
          <w:p w14:paraId="2356EA97" w14:textId="4EF6A48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528,764</w:t>
            </w:r>
          </w:p>
        </w:tc>
      </w:tr>
      <w:tr w:rsidR="00591F2B" w:rsidRPr="002111A1" w14:paraId="7FC67C32" w14:textId="77777777" w:rsidTr="006E2BDC">
        <w:trPr>
          <w:trHeight w:val="227"/>
        </w:trPr>
        <w:tc>
          <w:tcPr>
            <w:tcW w:w="3964" w:type="dxa"/>
            <w:tcBorders>
              <w:right w:val="single" w:sz="4" w:space="0" w:color="auto"/>
            </w:tcBorders>
            <w:vAlign w:val="center"/>
            <w:hideMark/>
          </w:tcPr>
          <w:p w14:paraId="3594CA7C"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2828B4DD" w14:textId="67121E6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1,675</w:t>
            </w:r>
          </w:p>
        </w:tc>
        <w:tc>
          <w:tcPr>
            <w:tcW w:w="1701" w:type="dxa"/>
            <w:tcBorders>
              <w:top w:val="single" w:sz="4" w:space="0" w:color="auto"/>
              <w:left w:val="single" w:sz="4" w:space="0" w:color="auto"/>
              <w:bottom w:val="single" w:sz="4" w:space="0" w:color="auto"/>
              <w:right w:val="single" w:sz="4" w:space="0" w:color="auto"/>
            </w:tcBorders>
            <w:noWrap/>
            <w:vAlign w:val="center"/>
          </w:tcPr>
          <w:p w14:paraId="3CAF5681" w14:textId="3D25A6C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28,290</w:t>
            </w:r>
          </w:p>
        </w:tc>
        <w:tc>
          <w:tcPr>
            <w:tcW w:w="1843" w:type="dxa"/>
            <w:tcBorders>
              <w:top w:val="single" w:sz="4" w:space="0" w:color="auto"/>
              <w:left w:val="single" w:sz="4" w:space="0" w:color="auto"/>
              <w:bottom w:val="single" w:sz="4" w:space="0" w:color="auto"/>
              <w:right w:val="single" w:sz="4" w:space="0" w:color="auto"/>
            </w:tcBorders>
            <w:noWrap/>
            <w:vAlign w:val="center"/>
          </w:tcPr>
          <w:p w14:paraId="2D9672FF" w14:textId="687B9A5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409,401</w:t>
            </w:r>
          </w:p>
        </w:tc>
      </w:tr>
      <w:tr w:rsidR="00591F2B" w:rsidRPr="002111A1" w14:paraId="15BBACE5" w14:textId="77777777" w:rsidTr="006E2BDC">
        <w:trPr>
          <w:trHeight w:val="227"/>
        </w:trPr>
        <w:tc>
          <w:tcPr>
            <w:tcW w:w="3964" w:type="dxa"/>
            <w:tcBorders>
              <w:right w:val="single" w:sz="4" w:space="0" w:color="auto"/>
            </w:tcBorders>
            <w:vAlign w:val="center"/>
            <w:hideMark/>
          </w:tcPr>
          <w:p w14:paraId="7C97890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single" w:sz="4" w:space="0" w:color="auto"/>
              <w:left w:val="single" w:sz="4" w:space="0" w:color="auto"/>
              <w:bottom w:val="single" w:sz="4" w:space="0" w:color="auto"/>
              <w:right w:val="single" w:sz="4" w:space="0" w:color="auto"/>
            </w:tcBorders>
            <w:noWrap/>
            <w:vAlign w:val="center"/>
          </w:tcPr>
          <w:p w14:paraId="5C704C39" w14:textId="68DE214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2,112</w:t>
            </w:r>
          </w:p>
        </w:tc>
        <w:tc>
          <w:tcPr>
            <w:tcW w:w="1701" w:type="dxa"/>
            <w:tcBorders>
              <w:top w:val="single" w:sz="4" w:space="0" w:color="auto"/>
              <w:left w:val="single" w:sz="4" w:space="0" w:color="auto"/>
              <w:bottom w:val="single" w:sz="4" w:space="0" w:color="auto"/>
              <w:right w:val="single" w:sz="4" w:space="0" w:color="auto"/>
            </w:tcBorders>
            <w:noWrap/>
            <w:vAlign w:val="center"/>
          </w:tcPr>
          <w:p w14:paraId="5B290497" w14:textId="2CB06B4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56,754</w:t>
            </w:r>
          </w:p>
        </w:tc>
        <w:tc>
          <w:tcPr>
            <w:tcW w:w="1843" w:type="dxa"/>
            <w:tcBorders>
              <w:top w:val="single" w:sz="4" w:space="0" w:color="auto"/>
              <w:left w:val="single" w:sz="4" w:space="0" w:color="auto"/>
              <w:bottom w:val="single" w:sz="4" w:space="0" w:color="auto"/>
              <w:right w:val="single" w:sz="4" w:space="0" w:color="auto"/>
            </w:tcBorders>
            <w:noWrap/>
            <w:vAlign w:val="center"/>
          </w:tcPr>
          <w:p w14:paraId="4FA2058C" w14:textId="07114B2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483,153</w:t>
            </w:r>
          </w:p>
        </w:tc>
      </w:tr>
      <w:tr w:rsidR="00591F2B" w:rsidRPr="002111A1" w14:paraId="02C6E6BE" w14:textId="77777777" w:rsidTr="006E2BDC">
        <w:trPr>
          <w:trHeight w:val="227"/>
        </w:trPr>
        <w:tc>
          <w:tcPr>
            <w:tcW w:w="3964" w:type="dxa"/>
            <w:tcBorders>
              <w:right w:val="single" w:sz="4" w:space="0" w:color="auto"/>
            </w:tcBorders>
            <w:vAlign w:val="center"/>
            <w:hideMark/>
          </w:tcPr>
          <w:p w14:paraId="5BE48948"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697382EB" w14:textId="3D7C08E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1,611</w:t>
            </w:r>
          </w:p>
        </w:tc>
        <w:tc>
          <w:tcPr>
            <w:tcW w:w="1701" w:type="dxa"/>
            <w:tcBorders>
              <w:top w:val="single" w:sz="4" w:space="0" w:color="auto"/>
              <w:left w:val="single" w:sz="4" w:space="0" w:color="auto"/>
              <w:bottom w:val="single" w:sz="4" w:space="0" w:color="auto"/>
              <w:right w:val="single" w:sz="4" w:space="0" w:color="auto"/>
            </w:tcBorders>
            <w:noWrap/>
            <w:vAlign w:val="center"/>
          </w:tcPr>
          <w:p w14:paraId="0F726391" w14:textId="5A6D7C0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29,353</w:t>
            </w:r>
          </w:p>
        </w:tc>
        <w:tc>
          <w:tcPr>
            <w:tcW w:w="1843" w:type="dxa"/>
            <w:tcBorders>
              <w:top w:val="single" w:sz="4" w:space="0" w:color="auto"/>
              <w:left w:val="single" w:sz="4" w:space="0" w:color="auto"/>
              <w:bottom w:val="single" w:sz="4" w:space="0" w:color="auto"/>
              <w:right w:val="single" w:sz="4" w:space="0" w:color="auto"/>
            </w:tcBorders>
            <w:noWrap/>
            <w:vAlign w:val="center"/>
          </w:tcPr>
          <w:p w14:paraId="32625E42" w14:textId="353CD02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426,556</w:t>
            </w:r>
          </w:p>
        </w:tc>
      </w:tr>
      <w:tr w:rsidR="00591F2B" w:rsidRPr="002111A1" w14:paraId="2DDD8747" w14:textId="77777777" w:rsidTr="006E2BDC">
        <w:trPr>
          <w:trHeight w:val="227"/>
        </w:trPr>
        <w:tc>
          <w:tcPr>
            <w:tcW w:w="3964" w:type="dxa"/>
            <w:tcBorders>
              <w:right w:val="single" w:sz="4" w:space="0" w:color="auto"/>
            </w:tcBorders>
            <w:vAlign w:val="center"/>
            <w:hideMark/>
          </w:tcPr>
          <w:p w14:paraId="238EB58E"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34D7DAB6" w14:textId="790AEC7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1,792</w:t>
            </w:r>
          </w:p>
        </w:tc>
        <w:tc>
          <w:tcPr>
            <w:tcW w:w="1701" w:type="dxa"/>
            <w:tcBorders>
              <w:top w:val="single" w:sz="4" w:space="0" w:color="auto"/>
              <w:left w:val="single" w:sz="4" w:space="0" w:color="auto"/>
              <w:bottom w:val="single" w:sz="4" w:space="0" w:color="auto"/>
              <w:right w:val="single" w:sz="4" w:space="0" w:color="auto"/>
            </w:tcBorders>
            <w:noWrap/>
            <w:vAlign w:val="center"/>
          </w:tcPr>
          <w:p w14:paraId="57EE4598" w14:textId="331E922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25,749</w:t>
            </w:r>
          </w:p>
        </w:tc>
        <w:tc>
          <w:tcPr>
            <w:tcW w:w="1843" w:type="dxa"/>
            <w:tcBorders>
              <w:top w:val="single" w:sz="4" w:space="0" w:color="auto"/>
              <w:left w:val="single" w:sz="4" w:space="0" w:color="auto"/>
              <w:bottom w:val="single" w:sz="4" w:space="0" w:color="auto"/>
              <w:right w:val="single" w:sz="4" w:space="0" w:color="auto"/>
            </w:tcBorders>
            <w:noWrap/>
            <w:vAlign w:val="center"/>
          </w:tcPr>
          <w:p w14:paraId="6AF0AB03" w14:textId="36DADFC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372,499</w:t>
            </w:r>
          </w:p>
        </w:tc>
      </w:tr>
      <w:tr w:rsidR="00591F2B" w:rsidRPr="002111A1" w14:paraId="722D0D30" w14:textId="77777777" w:rsidTr="006E2BDC">
        <w:trPr>
          <w:trHeight w:val="227"/>
        </w:trPr>
        <w:tc>
          <w:tcPr>
            <w:tcW w:w="3964" w:type="dxa"/>
            <w:tcBorders>
              <w:right w:val="single" w:sz="4" w:space="0" w:color="auto"/>
            </w:tcBorders>
            <w:vAlign w:val="center"/>
            <w:hideMark/>
          </w:tcPr>
          <w:p w14:paraId="269B8BEE"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single" w:sz="4" w:space="0" w:color="auto"/>
              <w:left w:val="single" w:sz="4" w:space="0" w:color="auto"/>
              <w:bottom w:val="single" w:sz="4" w:space="0" w:color="auto"/>
              <w:right w:val="single" w:sz="4" w:space="0" w:color="auto"/>
            </w:tcBorders>
            <w:noWrap/>
            <w:vAlign w:val="center"/>
          </w:tcPr>
          <w:p w14:paraId="3853FAD5" w14:textId="05C7B2C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1,823</w:t>
            </w:r>
          </w:p>
        </w:tc>
        <w:tc>
          <w:tcPr>
            <w:tcW w:w="1701" w:type="dxa"/>
            <w:tcBorders>
              <w:top w:val="single" w:sz="4" w:space="0" w:color="auto"/>
              <w:left w:val="single" w:sz="4" w:space="0" w:color="auto"/>
              <w:bottom w:val="single" w:sz="4" w:space="0" w:color="auto"/>
              <w:right w:val="single" w:sz="4" w:space="0" w:color="auto"/>
            </w:tcBorders>
            <w:noWrap/>
            <w:vAlign w:val="center"/>
          </w:tcPr>
          <w:p w14:paraId="08CAA143" w14:textId="592356A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67,383</w:t>
            </w:r>
          </w:p>
        </w:tc>
        <w:tc>
          <w:tcPr>
            <w:tcW w:w="1843" w:type="dxa"/>
            <w:tcBorders>
              <w:top w:val="single" w:sz="4" w:space="0" w:color="auto"/>
              <w:left w:val="single" w:sz="4" w:space="0" w:color="auto"/>
              <w:bottom w:val="single" w:sz="4" w:space="0" w:color="auto"/>
              <w:right w:val="single" w:sz="4" w:space="0" w:color="auto"/>
            </w:tcBorders>
            <w:noWrap/>
            <w:vAlign w:val="center"/>
          </w:tcPr>
          <w:p w14:paraId="60993FAF" w14:textId="3BC16D3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560,118</w:t>
            </w:r>
          </w:p>
        </w:tc>
      </w:tr>
      <w:tr w:rsidR="00591F2B" w:rsidRPr="002111A1" w14:paraId="7C060119" w14:textId="77777777" w:rsidTr="006E2BDC">
        <w:trPr>
          <w:trHeight w:val="227"/>
        </w:trPr>
        <w:tc>
          <w:tcPr>
            <w:tcW w:w="3964" w:type="dxa"/>
            <w:tcBorders>
              <w:right w:val="single" w:sz="4" w:space="0" w:color="auto"/>
            </w:tcBorders>
            <w:vAlign w:val="center"/>
            <w:hideMark/>
          </w:tcPr>
          <w:p w14:paraId="455FEADD"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single" w:sz="4" w:space="0" w:color="auto"/>
              <w:left w:val="single" w:sz="4" w:space="0" w:color="auto"/>
              <w:bottom w:val="single" w:sz="4" w:space="0" w:color="auto"/>
              <w:right w:val="single" w:sz="4" w:space="0" w:color="auto"/>
            </w:tcBorders>
            <w:noWrap/>
            <w:vAlign w:val="center"/>
          </w:tcPr>
          <w:p w14:paraId="0BC20704" w14:textId="0687913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2,197</w:t>
            </w:r>
          </w:p>
        </w:tc>
        <w:tc>
          <w:tcPr>
            <w:tcW w:w="1701" w:type="dxa"/>
            <w:tcBorders>
              <w:top w:val="single" w:sz="4" w:space="0" w:color="auto"/>
              <w:left w:val="single" w:sz="4" w:space="0" w:color="auto"/>
              <w:bottom w:val="single" w:sz="4" w:space="0" w:color="auto"/>
              <w:right w:val="single" w:sz="4" w:space="0" w:color="auto"/>
            </w:tcBorders>
            <w:noWrap/>
            <w:vAlign w:val="center"/>
          </w:tcPr>
          <w:p w14:paraId="2D93D90E" w14:textId="19DA308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35,325</w:t>
            </w:r>
          </w:p>
        </w:tc>
        <w:tc>
          <w:tcPr>
            <w:tcW w:w="1843" w:type="dxa"/>
            <w:tcBorders>
              <w:top w:val="single" w:sz="4" w:space="0" w:color="auto"/>
              <w:left w:val="single" w:sz="4" w:space="0" w:color="auto"/>
              <w:bottom w:val="single" w:sz="4" w:space="0" w:color="auto"/>
              <w:right w:val="single" w:sz="4" w:space="0" w:color="auto"/>
            </w:tcBorders>
            <w:noWrap/>
            <w:vAlign w:val="center"/>
          </w:tcPr>
          <w:p w14:paraId="1BFAB532" w14:textId="6284DDE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495,740</w:t>
            </w:r>
          </w:p>
        </w:tc>
      </w:tr>
      <w:tr w:rsidR="00591F2B" w:rsidRPr="002111A1" w14:paraId="34F087B9" w14:textId="77777777" w:rsidTr="006E2BDC">
        <w:trPr>
          <w:trHeight w:val="227"/>
        </w:trPr>
        <w:tc>
          <w:tcPr>
            <w:tcW w:w="3964" w:type="dxa"/>
            <w:tcBorders>
              <w:right w:val="single" w:sz="4" w:space="0" w:color="auto"/>
            </w:tcBorders>
            <w:vAlign w:val="center"/>
            <w:hideMark/>
          </w:tcPr>
          <w:p w14:paraId="0D65164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7A14F89C" w14:textId="1E418A2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1,952</w:t>
            </w:r>
          </w:p>
        </w:tc>
        <w:tc>
          <w:tcPr>
            <w:tcW w:w="1701" w:type="dxa"/>
            <w:tcBorders>
              <w:top w:val="single" w:sz="4" w:space="0" w:color="auto"/>
              <w:left w:val="single" w:sz="4" w:space="0" w:color="auto"/>
              <w:bottom w:val="single" w:sz="4" w:space="0" w:color="auto"/>
              <w:right w:val="single" w:sz="4" w:space="0" w:color="auto"/>
            </w:tcBorders>
            <w:noWrap/>
            <w:vAlign w:val="center"/>
          </w:tcPr>
          <w:p w14:paraId="11926FD0" w14:textId="535D226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49,939</w:t>
            </w:r>
          </w:p>
        </w:tc>
        <w:tc>
          <w:tcPr>
            <w:tcW w:w="1843" w:type="dxa"/>
            <w:tcBorders>
              <w:top w:val="single" w:sz="4" w:space="0" w:color="auto"/>
              <w:left w:val="single" w:sz="4" w:space="0" w:color="auto"/>
              <w:bottom w:val="single" w:sz="4" w:space="0" w:color="auto"/>
              <w:right w:val="single" w:sz="4" w:space="0" w:color="auto"/>
            </w:tcBorders>
            <w:noWrap/>
            <w:vAlign w:val="center"/>
          </w:tcPr>
          <w:p w14:paraId="39D82AD9" w14:textId="36FE94E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554,788</w:t>
            </w:r>
          </w:p>
        </w:tc>
      </w:tr>
      <w:tr w:rsidR="00591F2B" w:rsidRPr="002111A1" w14:paraId="4A01FC65" w14:textId="77777777" w:rsidTr="006E2BDC">
        <w:trPr>
          <w:trHeight w:val="227"/>
        </w:trPr>
        <w:tc>
          <w:tcPr>
            <w:tcW w:w="3964" w:type="dxa"/>
            <w:tcBorders>
              <w:right w:val="single" w:sz="4" w:space="0" w:color="auto"/>
            </w:tcBorders>
            <w:vAlign w:val="center"/>
            <w:hideMark/>
          </w:tcPr>
          <w:p w14:paraId="0A93833A"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81DF254" w14:textId="5FA32B9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1,866</w:t>
            </w:r>
          </w:p>
        </w:tc>
        <w:tc>
          <w:tcPr>
            <w:tcW w:w="1701" w:type="dxa"/>
            <w:tcBorders>
              <w:top w:val="single" w:sz="4" w:space="0" w:color="auto"/>
              <w:left w:val="single" w:sz="4" w:space="0" w:color="auto"/>
              <w:bottom w:val="single" w:sz="4" w:space="0" w:color="auto"/>
              <w:right w:val="single" w:sz="4" w:space="0" w:color="auto"/>
            </w:tcBorders>
            <w:noWrap/>
            <w:vAlign w:val="center"/>
          </w:tcPr>
          <w:p w14:paraId="0FE66B71" w14:textId="11CB6F1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38,039</w:t>
            </w:r>
          </w:p>
        </w:tc>
        <w:tc>
          <w:tcPr>
            <w:tcW w:w="1843" w:type="dxa"/>
            <w:tcBorders>
              <w:top w:val="single" w:sz="4" w:space="0" w:color="auto"/>
              <w:left w:val="single" w:sz="4" w:space="0" w:color="auto"/>
              <w:bottom w:val="single" w:sz="4" w:space="0" w:color="auto"/>
              <w:right w:val="single" w:sz="4" w:space="0" w:color="auto"/>
            </w:tcBorders>
            <w:noWrap/>
            <w:vAlign w:val="center"/>
          </w:tcPr>
          <w:p w14:paraId="15B4893F" w14:textId="447159D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487,570</w:t>
            </w:r>
          </w:p>
        </w:tc>
      </w:tr>
      <w:tr w:rsidR="00591F2B" w:rsidRPr="002111A1" w14:paraId="582DAE56" w14:textId="77777777" w:rsidTr="006E2BDC">
        <w:trPr>
          <w:trHeight w:val="227"/>
        </w:trPr>
        <w:tc>
          <w:tcPr>
            <w:tcW w:w="3964" w:type="dxa"/>
            <w:tcBorders>
              <w:right w:val="single" w:sz="4" w:space="0" w:color="auto"/>
            </w:tcBorders>
            <w:vAlign w:val="center"/>
            <w:hideMark/>
          </w:tcPr>
          <w:p w14:paraId="493C859C"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31DE801F" w14:textId="4B8F4A9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1,659</w:t>
            </w:r>
          </w:p>
        </w:tc>
        <w:tc>
          <w:tcPr>
            <w:tcW w:w="1701" w:type="dxa"/>
            <w:tcBorders>
              <w:top w:val="single" w:sz="4" w:space="0" w:color="auto"/>
              <w:left w:val="single" w:sz="4" w:space="0" w:color="auto"/>
              <w:bottom w:val="single" w:sz="4" w:space="0" w:color="auto"/>
              <w:right w:val="single" w:sz="4" w:space="0" w:color="auto"/>
            </w:tcBorders>
            <w:noWrap/>
            <w:vAlign w:val="center"/>
          </w:tcPr>
          <w:p w14:paraId="3FE605EB" w14:textId="532D6E6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38,630</w:t>
            </w:r>
          </w:p>
        </w:tc>
        <w:tc>
          <w:tcPr>
            <w:tcW w:w="1843" w:type="dxa"/>
            <w:tcBorders>
              <w:top w:val="single" w:sz="4" w:space="0" w:color="auto"/>
              <w:left w:val="single" w:sz="4" w:space="0" w:color="auto"/>
              <w:bottom w:val="single" w:sz="4" w:space="0" w:color="auto"/>
              <w:right w:val="single" w:sz="4" w:space="0" w:color="auto"/>
            </w:tcBorders>
            <w:noWrap/>
            <w:vAlign w:val="center"/>
          </w:tcPr>
          <w:p w14:paraId="767DEE58" w14:textId="10F04BD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518,858</w:t>
            </w:r>
          </w:p>
        </w:tc>
      </w:tr>
      <w:tr w:rsidR="00591F2B" w:rsidRPr="002111A1" w14:paraId="53A66C52" w14:textId="77777777" w:rsidTr="006E2BDC">
        <w:trPr>
          <w:trHeight w:val="227"/>
        </w:trPr>
        <w:tc>
          <w:tcPr>
            <w:tcW w:w="3964" w:type="dxa"/>
            <w:tcBorders>
              <w:right w:val="single" w:sz="4" w:space="0" w:color="auto"/>
            </w:tcBorders>
            <w:vAlign w:val="center"/>
            <w:hideMark/>
          </w:tcPr>
          <w:p w14:paraId="6B86098F"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single" w:sz="4" w:space="0" w:color="auto"/>
              <w:left w:val="single" w:sz="4" w:space="0" w:color="auto"/>
              <w:bottom w:val="single" w:sz="4" w:space="0" w:color="auto"/>
              <w:right w:val="single" w:sz="4" w:space="0" w:color="auto"/>
            </w:tcBorders>
            <w:noWrap/>
            <w:vAlign w:val="center"/>
          </w:tcPr>
          <w:p w14:paraId="10299782" w14:textId="6D995CD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1,886</w:t>
            </w:r>
          </w:p>
        </w:tc>
        <w:tc>
          <w:tcPr>
            <w:tcW w:w="1701" w:type="dxa"/>
            <w:tcBorders>
              <w:top w:val="single" w:sz="4" w:space="0" w:color="auto"/>
              <w:left w:val="single" w:sz="4" w:space="0" w:color="auto"/>
              <w:bottom w:val="single" w:sz="4" w:space="0" w:color="auto"/>
              <w:right w:val="single" w:sz="4" w:space="0" w:color="auto"/>
            </w:tcBorders>
            <w:noWrap/>
            <w:vAlign w:val="center"/>
          </w:tcPr>
          <w:p w14:paraId="26A600B6" w14:textId="2F8B0AE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63,677</w:t>
            </w:r>
          </w:p>
        </w:tc>
        <w:tc>
          <w:tcPr>
            <w:tcW w:w="1843" w:type="dxa"/>
            <w:tcBorders>
              <w:top w:val="single" w:sz="4" w:space="0" w:color="auto"/>
              <w:left w:val="single" w:sz="4" w:space="0" w:color="auto"/>
              <w:bottom w:val="single" w:sz="4" w:space="0" w:color="auto"/>
              <w:right w:val="single" w:sz="4" w:space="0" w:color="auto"/>
            </w:tcBorders>
            <w:noWrap/>
            <w:vAlign w:val="center"/>
          </w:tcPr>
          <w:p w14:paraId="49761F95" w14:textId="042F251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635,303</w:t>
            </w:r>
          </w:p>
        </w:tc>
      </w:tr>
      <w:tr w:rsidR="00591F2B" w:rsidRPr="002111A1" w14:paraId="41347679" w14:textId="77777777" w:rsidTr="006E2BDC">
        <w:trPr>
          <w:trHeight w:val="227"/>
        </w:trPr>
        <w:tc>
          <w:tcPr>
            <w:tcW w:w="3964" w:type="dxa"/>
            <w:tcBorders>
              <w:right w:val="single" w:sz="4" w:space="0" w:color="auto"/>
            </w:tcBorders>
            <w:vAlign w:val="center"/>
            <w:hideMark/>
          </w:tcPr>
          <w:p w14:paraId="329673C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single" w:sz="4" w:space="0" w:color="auto"/>
              <w:left w:val="single" w:sz="4" w:space="0" w:color="auto"/>
              <w:bottom w:val="single" w:sz="4" w:space="0" w:color="auto"/>
              <w:right w:val="single" w:sz="4" w:space="0" w:color="auto"/>
            </w:tcBorders>
            <w:noWrap/>
            <w:vAlign w:val="center"/>
          </w:tcPr>
          <w:p w14:paraId="50E4B25F" w14:textId="1FAF2BB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1,502</w:t>
            </w:r>
          </w:p>
        </w:tc>
        <w:tc>
          <w:tcPr>
            <w:tcW w:w="1701" w:type="dxa"/>
            <w:tcBorders>
              <w:top w:val="single" w:sz="4" w:space="0" w:color="auto"/>
              <w:left w:val="single" w:sz="4" w:space="0" w:color="auto"/>
              <w:bottom w:val="single" w:sz="4" w:space="0" w:color="auto"/>
              <w:right w:val="single" w:sz="4" w:space="0" w:color="auto"/>
            </w:tcBorders>
            <w:noWrap/>
            <w:vAlign w:val="center"/>
          </w:tcPr>
          <w:p w14:paraId="709BC3DF" w14:textId="1E2CDA1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80,317</w:t>
            </w:r>
          </w:p>
        </w:tc>
        <w:tc>
          <w:tcPr>
            <w:tcW w:w="1843" w:type="dxa"/>
            <w:tcBorders>
              <w:top w:val="single" w:sz="4" w:space="0" w:color="auto"/>
              <w:left w:val="single" w:sz="4" w:space="0" w:color="auto"/>
              <w:bottom w:val="single" w:sz="4" w:space="0" w:color="auto"/>
              <w:right w:val="single" w:sz="4" w:space="0" w:color="auto"/>
            </w:tcBorders>
            <w:noWrap/>
            <w:vAlign w:val="center"/>
          </w:tcPr>
          <w:p w14:paraId="22B6284A" w14:textId="39B71FD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804,004</w:t>
            </w:r>
          </w:p>
        </w:tc>
      </w:tr>
      <w:tr w:rsidR="00591F2B" w:rsidRPr="002111A1" w14:paraId="4E59BD15" w14:textId="77777777" w:rsidTr="006E2BDC">
        <w:trPr>
          <w:trHeight w:val="227"/>
        </w:trPr>
        <w:tc>
          <w:tcPr>
            <w:tcW w:w="3964" w:type="dxa"/>
            <w:tcBorders>
              <w:right w:val="single" w:sz="4" w:space="0" w:color="auto"/>
            </w:tcBorders>
            <w:vAlign w:val="center"/>
            <w:hideMark/>
          </w:tcPr>
          <w:p w14:paraId="14B1E6C3"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single" w:sz="4" w:space="0" w:color="auto"/>
              <w:left w:val="single" w:sz="4" w:space="0" w:color="auto"/>
              <w:bottom w:val="single" w:sz="4" w:space="0" w:color="auto"/>
              <w:right w:val="single" w:sz="4" w:space="0" w:color="auto"/>
            </w:tcBorders>
            <w:noWrap/>
            <w:vAlign w:val="center"/>
          </w:tcPr>
          <w:p w14:paraId="07EE8269" w14:textId="414E18A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2,455</w:t>
            </w:r>
          </w:p>
        </w:tc>
        <w:tc>
          <w:tcPr>
            <w:tcW w:w="1701" w:type="dxa"/>
            <w:tcBorders>
              <w:top w:val="single" w:sz="4" w:space="0" w:color="auto"/>
              <w:left w:val="single" w:sz="4" w:space="0" w:color="auto"/>
              <w:bottom w:val="single" w:sz="4" w:space="0" w:color="auto"/>
              <w:right w:val="single" w:sz="4" w:space="0" w:color="auto"/>
            </w:tcBorders>
            <w:noWrap/>
            <w:vAlign w:val="center"/>
          </w:tcPr>
          <w:p w14:paraId="640DB921" w14:textId="6C14C7C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65,017</w:t>
            </w:r>
          </w:p>
        </w:tc>
        <w:tc>
          <w:tcPr>
            <w:tcW w:w="1843" w:type="dxa"/>
            <w:tcBorders>
              <w:top w:val="single" w:sz="4" w:space="0" w:color="auto"/>
              <w:left w:val="single" w:sz="4" w:space="0" w:color="auto"/>
              <w:bottom w:val="single" w:sz="4" w:space="0" w:color="auto"/>
              <w:right w:val="single" w:sz="4" w:space="0" w:color="auto"/>
            </w:tcBorders>
            <w:noWrap/>
            <w:vAlign w:val="center"/>
          </w:tcPr>
          <w:p w14:paraId="7D840FA9" w14:textId="7441534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465,696</w:t>
            </w:r>
          </w:p>
        </w:tc>
      </w:tr>
      <w:tr w:rsidR="00591F2B" w:rsidRPr="002111A1" w14:paraId="3E93FB88" w14:textId="77777777" w:rsidTr="006E2BDC">
        <w:trPr>
          <w:trHeight w:val="227"/>
        </w:trPr>
        <w:tc>
          <w:tcPr>
            <w:tcW w:w="3964" w:type="dxa"/>
            <w:tcBorders>
              <w:right w:val="single" w:sz="4" w:space="0" w:color="auto"/>
            </w:tcBorders>
            <w:vAlign w:val="center"/>
            <w:hideMark/>
          </w:tcPr>
          <w:p w14:paraId="63B79DAD"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843" w:type="dxa"/>
            <w:tcBorders>
              <w:top w:val="single" w:sz="4" w:space="0" w:color="auto"/>
              <w:left w:val="single" w:sz="4" w:space="0" w:color="auto"/>
              <w:bottom w:val="single" w:sz="4" w:space="0" w:color="auto"/>
              <w:right w:val="single" w:sz="4" w:space="0" w:color="auto"/>
            </w:tcBorders>
            <w:noWrap/>
            <w:vAlign w:val="center"/>
          </w:tcPr>
          <w:p w14:paraId="1628E7E4" w14:textId="0925460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1,512</w:t>
            </w:r>
          </w:p>
        </w:tc>
        <w:tc>
          <w:tcPr>
            <w:tcW w:w="1701" w:type="dxa"/>
            <w:tcBorders>
              <w:top w:val="single" w:sz="4" w:space="0" w:color="auto"/>
              <w:left w:val="single" w:sz="4" w:space="0" w:color="auto"/>
              <w:bottom w:val="single" w:sz="4" w:space="0" w:color="auto"/>
              <w:right w:val="single" w:sz="4" w:space="0" w:color="auto"/>
            </w:tcBorders>
            <w:noWrap/>
            <w:vAlign w:val="center"/>
          </w:tcPr>
          <w:p w14:paraId="3A54DAD6" w14:textId="75FC560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35,538</w:t>
            </w:r>
          </w:p>
        </w:tc>
        <w:tc>
          <w:tcPr>
            <w:tcW w:w="1843" w:type="dxa"/>
            <w:tcBorders>
              <w:top w:val="single" w:sz="4" w:space="0" w:color="auto"/>
              <w:left w:val="single" w:sz="4" w:space="0" w:color="auto"/>
              <w:bottom w:val="single" w:sz="4" w:space="0" w:color="auto"/>
              <w:right w:val="single" w:sz="4" w:space="0" w:color="auto"/>
            </w:tcBorders>
            <w:noWrap/>
            <w:vAlign w:val="center"/>
          </w:tcPr>
          <w:p w14:paraId="645C28BE" w14:textId="6C7D426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513,201</w:t>
            </w:r>
          </w:p>
        </w:tc>
      </w:tr>
      <w:tr w:rsidR="00591F2B" w:rsidRPr="002111A1" w14:paraId="0E57D2E4" w14:textId="77777777" w:rsidTr="006E2BDC">
        <w:trPr>
          <w:trHeight w:val="227"/>
        </w:trPr>
        <w:tc>
          <w:tcPr>
            <w:tcW w:w="3964" w:type="dxa"/>
            <w:tcBorders>
              <w:right w:val="single" w:sz="4" w:space="0" w:color="auto"/>
            </w:tcBorders>
            <w:vAlign w:val="center"/>
            <w:hideMark/>
          </w:tcPr>
          <w:p w14:paraId="4E25699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single" w:sz="4" w:space="0" w:color="auto"/>
              <w:left w:val="single" w:sz="4" w:space="0" w:color="auto"/>
              <w:bottom w:val="single" w:sz="4" w:space="0" w:color="auto"/>
              <w:right w:val="single" w:sz="4" w:space="0" w:color="auto"/>
            </w:tcBorders>
            <w:noWrap/>
            <w:vAlign w:val="center"/>
          </w:tcPr>
          <w:p w14:paraId="0C4FE5BA" w14:textId="1C6A416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1,771</w:t>
            </w:r>
          </w:p>
        </w:tc>
        <w:tc>
          <w:tcPr>
            <w:tcW w:w="1701" w:type="dxa"/>
            <w:tcBorders>
              <w:top w:val="single" w:sz="4" w:space="0" w:color="auto"/>
              <w:left w:val="single" w:sz="4" w:space="0" w:color="auto"/>
              <w:bottom w:val="single" w:sz="4" w:space="0" w:color="auto"/>
              <w:right w:val="single" w:sz="4" w:space="0" w:color="auto"/>
            </w:tcBorders>
            <w:noWrap/>
            <w:vAlign w:val="center"/>
          </w:tcPr>
          <w:p w14:paraId="702CC252" w14:textId="335C560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122,529</w:t>
            </w:r>
          </w:p>
        </w:tc>
        <w:tc>
          <w:tcPr>
            <w:tcW w:w="1843" w:type="dxa"/>
            <w:tcBorders>
              <w:top w:val="single" w:sz="4" w:space="0" w:color="auto"/>
              <w:left w:val="single" w:sz="4" w:space="0" w:color="auto"/>
              <w:bottom w:val="single" w:sz="4" w:space="0" w:color="auto"/>
              <w:right w:val="single" w:sz="4" w:space="0" w:color="auto"/>
            </w:tcBorders>
            <w:noWrap/>
            <w:vAlign w:val="center"/>
          </w:tcPr>
          <w:p w14:paraId="0027B503" w14:textId="785E02B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724,572</w:t>
            </w:r>
          </w:p>
        </w:tc>
      </w:tr>
      <w:tr w:rsidR="00591F2B" w:rsidRPr="002111A1" w14:paraId="4E145D6B" w14:textId="77777777" w:rsidTr="006E2BDC">
        <w:trPr>
          <w:trHeight w:val="227"/>
        </w:trPr>
        <w:tc>
          <w:tcPr>
            <w:tcW w:w="3964" w:type="dxa"/>
            <w:tcBorders>
              <w:right w:val="single" w:sz="4" w:space="0" w:color="auto"/>
            </w:tcBorders>
            <w:vAlign w:val="center"/>
            <w:hideMark/>
          </w:tcPr>
          <w:p w14:paraId="5A421B0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single" w:sz="4" w:space="0" w:color="auto"/>
              <w:left w:val="single" w:sz="4" w:space="0" w:color="auto"/>
              <w:bottom w:val="single" w:sz="4" w:space="0" w:color="auto"/>
              <w:right w:val="single" w:sz="4" w:space="0" w:color="auto"/>
            </w:tcBorders>
            <w:noWrap/>
            <w:vAlign w:val="center"/>
          </w:tcPr>
          <w:p w14:paraId="35144F44" w14:textId="499A359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1,880</w:t>
            </w:r>
          </w:p>
        </w:tc>
        <w:tc>
          <w:tcPr>
            <w:tcW w:w="1701" w:type="dxa"/>
            <w:tcBorders>
              <w:top w:val="single" w:sz="4" w:space="0" w:color="auto"/>
              <w:left w:val="single" w:sz="4" w:space="0" w:color="auto"/>
              <w:bottom w:val="single" w:sz="4" w:space="0" w:color="auto"/>
              <w:right w:val="single" w:sz="4" w:space="0" w:color="auto"/>
            </w:tcBorders>
            <w:noWrap/>
            <w:vAlign w:val="center"/>
          </w:tcPr>
          <w:p w14:paraId="6731C0B0" w14:textId="3C05B97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59,977</w:t>
            </w:r>
          </w:p>
        </w:tc>
        <w:tc>
          <w:tcPr>
            <w:tcW w:w="1843" w:type="dxa"/>
            <w:tcBorders>
              <w:top w:val="single" w:sz="4" w:space="0" w:color="auto"/>
              <w:left w:val="single" w:sz="4" w:space="0" w:color="auto"/>
              <w:bottom w:val="single" w:sz="4" w:space="0" w:color="auto"/>
              <w:right w:val="single" w:sz="4" w:space="0" w:color="auto"/>
            </w:tcBorders>
            <w:noWrap/>
            <w:vAlign w:val="center"/>
          </w:tcPr>
          <w:p w14:paraId="7ABA09BC" w14:textId="42A9EAF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637,954</w:t>
            </w:r>
          </w:p>
        </w:tc>
      </w:tr>
      <w:tr w:rsidR="00591F2B" w:rsidRPr="002111A1" w14:paraId="66C58899" w14:textId="77777777" w:rsidTr="006E2BDC">
        <w:trPr>
          <w:trHeight w:val="227"/>
        </w:trPr>
        <w:tc>
          <w:tcPr>
            <w:tcW w:w="3964" w:type="dxa"/>
            <w:tcBorders>
              <w:right w:val="single" w:sz="4" w:space="0" w:color="auto"/>
            </w:tcBorders>
            <w:vAlign w:val="center"/>
            <w:hideMark/>
          </w:tcPr>
          <w:p w14:paraId="7E50AFE7"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single" w:sz="4" w:space="0" w:color="auto"/>
              <w:left w:val="single" w:sz="4" w:space="0" w:color="auto"/>
              <w:bottom w:val="single" w:sz="4" w:space="0" w:color="auto"/>
              <w:right w:val="single" w:sz="4" w:space="0" w:color="auto"/>
            </w:tcBorders>
            <w:noWrap/>
            <w:vAlign w:val="center"/>
          </w:tcPr>
          <w:p w14:paraId="78792F8B" w14:textId="0BA8F26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1,860</w:t>
            </w:r>
          </w:p>
        </w:tc>
        <w:tc>
          <w:tcPr>
            <w:tcW w:w="1701" w:type="dxa"/>
            <w:tcBorders>
              <w:top w:val="single" w:sz="4" w:space="0" w:color="auto"/>
              <w:left w:val="single" w:sz="4" w:space="0" w:color="auto"/>
              <w:bottom w:val="single" w:sz="4" w:space="0" w:color="auto"/>
              <w:right w:val="single" w:sz="4" w:space="0" w:color="auto"/>
            </w:tcBorders>
            <w:noWrap/>
            <w:vAlign w:val="center"/>
          </w:tcPr>
          <w:p w14:paraId="5C21E6CC" w14:textId="6B685B5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168,553</w:t>
            </w:r>
          </w:p>
        </w:tc>
        <w:tc>
          <w:tcPr>
            <w:tcW w:w="1843" w:type="dxa"/>
            <w:tcBorders>
              <w:top w:val="single" w:sz="4" w:space="0" w:color="auto"/>
              <w:left w:val="single" w:sz="4" w:space="0" w:color="auto"/>
              <w:bottom w:val="single" w:sz="4" w:space="0" w:color="auto"/>
              <w:right w:val="single" w:sz="4" w:space="0" w:color="auto"/>
            </w:tcBorders>
            <w:noWrap/>
            <w:vAlign w:val="center"/>
          </w:tcPr>
          <w:p w14:paraId="1BA01154" w14:textId="1D85177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807,861</w:t>
            </w:r>
          </w:p>
        </w:tc>
      </w:tr>
      <w:tr w:rsidR="00591F2B" w:rsidRPr="002111A1" w14:paraId="5A11112A" w14:textId="77777777" w:rsidTr="006E2BDC">
        <w:trPr>
          <w:trHeight w:val="227"/>
        </w:trPr>
        <w:tc>
          <w:tcPr>
            <w:tcW w:w="3964" w:type="dxa"/>
            <w:tcBorders>
              <w:right w:val="single" w:sz="4" w:space="0" w:color="auto"/>
            </w:tcBorders>
            <w:vAlign w:val="center"/>
            <w:hideMark/>
          </w:tcPr>
          <w:p w14:paraId="4316418E"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843" w:type="dxa"/>
            <w:tcBorders>
              <w:top w:val="single" w:sz="4" w:space="0" w:color="auto"/>
              <w:left w:val="single" w:sz="4" w:space="0" w:color="auto"/>
              <w:bottom w:val="single" w:sz="4" w:space="0" w:color="auto"/>
              <w:right w:val="single" w:sz="4" w:space="0" w:color="auto"/>
            </w:tcBorders>
            <w:noWrap/>
            <w:vAlign w:val="center"/>
          </w:tcPr>
          <w:p w14:paraId="47DDB49C" w14:textId="15E1D14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1,681</w:t>
            </w:r>
          </w:p>
        </w:tc>
        <w:tc>
          <w:tcPr>
            <w:tcW w:w="1701" w:type="dxa"/>
            <w:tcBorders>
              <w:top w:val="single" w:sz="4" w:space="0" w:color="auto"/>
              <w:left w:val="single" w:sz="4" w:space="0" w:color="auto"/>
              <w:bottom w:val="single" w:sz="4" w:space="0" w:color="auto"/>
              <w:right w:val="single" w:sz="4" w:space="0" w:color="auto"/>
            </w:tcBorders>
            <w:noWrap/>
            <w:vAlign w:val="center"/>
          </w:tcPr>
          <w:p w14:paraId="1F669E37" w14:textId="1326483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53,844</w:t>
            </w:r>
          </w:p>
        </w:tc>
        <w:tc>
          <w:tcPr>
            <w:tcW w:w="1843" w:type="dxa"/>
            <w:tcBorders>
              <w:top w:val="single" w:sz="4" w:space="0" w:color="auto"/>
              <w:left w:val="single" w:sz="4" w:space="0" w:color="auto"/>
              <w:bottom w:val="single" w:sz="4" w:space="0" w:color="auto"/>
              <w:right w:val="single" w:sz="4" w:space="0" w:color="auto"/>
            </w:tcBorders>
            <w:noWrap/>
            <w:vAlign w:val="center"/>
          </w:tcPr>
          <w:p w14:paraId="3ED059C8" w14:textId="3EAE35E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555,429</w:t>
            </w:r>
          </w:p>
        </w:tc>
      </w:tr>
      <w:tr w:rsidR="00591F2B" w:rsidRPr="002111A1" w14:paraId="2886E776" w14:textId="77777777" w:rsidTr="006E2BDC">
        <w:trPr>
          <w:trHeight w:val="227"/>
        </w:trPr>
        <w:tc>
          <w:tcPr>
            <w:tcW w:w="3964" w:type="dxa"/>
            <w:tcBorders>
              <w:right w:val="single" w:sz="4" w:space="0" w:color="auto"/>
            </w:tcBorders>
            <w:vAlign w:val="center"/>
            <w:hideMark/>
          </w:tcPr>
          <w:p w14:paraId="5BCC6B5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single" w:sz="4" w:space="0" w:color="auto"/>
              <w:left w:val="single" w:sz="4" w:space="0" w:color="auto"/>
              <w:bottom w:val="single" w:sz="4" w:space="0" w:color="auto"/>
              <w:right w:val="single" w:sz="4" w:space="0" w:color="auto"/>
            </w:tcBorders>
            <w:noWrap/>
            <w:vAlign w:val="center"/>
          </w:tcPr>
          <w:p w14:paraId="4C3F0F2C" w14:textId="3C56044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1,645</w:t>
            </w:r>
          </w:p>
        </w:tc>
        <w:tc>
          <w:tcPr>
            <w:tcW w:w="1701" w:type="dxa"/>
            <w:tcBorders>
              <w:top w:val="single" w:sz="4" w:space="0" w:color="auto"/>
              <w:left w:val="single" w:sz="4" w:space="0" w:color="auto"/>
              <w:bottom w:val="single" w:sz="4" w:space="0" w:color="auto"/>
              <w:right w:val="single" w:sz="4" w:space="0" w:color="auto"/>
            </w:tcBorders>
            <w:noWrap/>
            <w:vAlign w:val="center"/>
          </w:tcPr>
          <w:p w14:paraId="2A35DCA8" w14:textId="4AEE13B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60,083</w:t>
            </w:r>
          </w:p>
        </w:tc>
        <w:tc>
          <w:tcPr>
            <w:tcW w:w="1843" w:type="dxa"/>
            <w:tcBorders>
              <w:top w:val="single" w:sz="4" w:space="0" w:color="auto"/>
              <w:left w:val="single" w:sz="4" w:space="0" w:color="auto"/>
              <w:bottom w:val="single" w:sz="4" w:space="0" w:color="auto"/>
              <w:right w:val="single" w:sz="4" w:space="0" w:color="auto"/>
            </w:tcBorders>
            <w:noWrap/>
            <w:vAlign w:val="center"/>
          </w:tcPr>
          <w:p w14:paraId="6F5EF26B" w14:textId="2A76649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879,672</w:t>
            </w:r>
          </w:p>
        </w:tc>
      </w:tr>
      <w:tr w:rsidR="00591F2B" w:rsidRPr="002111A1" w14:paraId="30CC6F19" w14:textId="77777777" w:rsidTr="006E2BDC">
        <w:trPr>
          <w:trHeight w:val="227"/>
        </w:trPr>
        <w:tc>
          <w:tcPr>
            <w:tcW w:w="3964" w:type="dxa"/>
            <w:tcBorders>
              <w:right w:val="single" w:sz="4" w:space="0" w:color="auto"/>
            </w:tcBorders>
            <w:vAlign w:val="center"/>
            <w:hideMark/>
          </w:tcPr>
          <w:p w14:paraId="5A6A659E"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single" w:sz="4" w:space="0" w:color="auto"/>
              <w:left w:val="single" w:sz="4" w:space="0" w:color="auto"/>
              <w:bottom w:val="single" w:sz="4" w:space="0" w:color="auto"/>
              <w:right w:val="single" w:sz="4" w:space="0" w:color="auto"/>
            </w:tcBorders>
            <w:noWrap/>
            <w:vAlign w:val="center"/>
          </w:tcPr>
          <w:p w14:paraId="3EC950BD" w14:textId="1AFDAEE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1,770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2B438B" w14:textId="112C8B2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165,122</w:t>
            </w:r>
          </w:p>
        </w:tc>
        <w:tc>
          <w:tcPr>
            <w:tcW w:w="1843" w:type="dxa"/>
            <w:tcBorders>
              <w:top w:val="single" w:sz="4" w:space="0" w:color="auto"/>
              <w:left w:val="single" w:sz="4" w:space="0" w:color="auto"/>
              <w:bottom w:val="single" w:sz="4" w:space="0" w:color="auto"/>
              <w:right w:val="single" w:sz="4" w:space="0" w:color="auto"/>
            </w:tcBorders>
            <w:noWrap/>
            <w:vAlign w:val="center"/>
          </w:tcPr>
          <w:p w14:paraId="32CB0004" w14:textId="74E3DEF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869,142</w:t>
            </w:r>
          </w:p>
        </w:tc>
      </w:tr>
      <w:tr w:rsidR="00591F2B" w:rsidRPr="002111A1" w14:paraId="40E922AE" w14:textId="77777777" w:rsidTr="006E2BDC">
        <w:trPr>
          <w:trHeight w:val="227"/>
        </w:trPr>
        <w:tc>
          <w:tcPr>
            <w:tcW w:w="3964" w:type="dxa"/>
            <w:tcBorders>
              <w:right w:val="single" w:sz="4" w:space="0" w:color="auto"/>
            </w:tcBorders>
            <w:vAlign w:val="center"/>
            <w:hideMark/>
          </w:tcPr>
          <w:p w14:paraId="2DCEDD2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740747E1" w14:textId="64EE7F1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1,752</w:t>
            </w:r>
          </w:p>
        </w:tc>
        <w:tc>
          <w:tcPr>
            <w:tcW w:w="1701" w:type="dxa"/>
            <w:tcBorders>
              <w:top w:val="single" w:sz="4" w:space="0" w:color="auto"/>
              <w:left w:val="single" w:sz="4" w:space="0" w:color="auto"/>
              <w:bottom w:val="single" w:sz="4" w:space="0" w:color="auto"/>
              <w:right w:val="single" w:sz="4" w:space="0" w:color="auto"/>
            </w:tcBorders>
            <w:noWrap/>
            <w:vAlign w:val="center"/>
          </w:tcPr>
          <w:p w14:paraId="565D88B6" w14:textId="2C8EF79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77,524</w:t>
            </w:r>
          </w:p>
        </w:tc>
        <w:tc>
          <w:tcPr>
            <w:tcW w:w="1843" w:type="dxa"/>
            <w:tcBorders>
              <w:top w:val="single" w:sz="4" w:space="0" w:color="auto"/>
              <w:left w:val="single" w:sz="4" w:space="0" w:color="auto"/>
              <w:bottom w:val="single" w:sz="4" w:space="0" w:color="auto"/>
              <w:right w:val="single" w:sz="4" w:space="0" w:color="auto"/>
            </w:tcBorders>
            <w:noWrap/>
            <w:vAlign w:val="center"/>
          </w:tcPr>
          <w:p w14:paraId="5D527F43" w14:textId="03BC377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616,248</w:t>
            </w:r>
          </w:p>
        </w:tc>
      </w:tr>
      <w:tr w:rsidR="00591F2B" w:rsidRPr="002111A1" w14:paraId="703B4D67" w14:textId="77777777" w:rsidTr="006E2BDC">
        <w:trPr>
          <w:trHeight w:val="227"/>
        </w:trPr>
        <w:tc>
          <w:tcPr>
            <w:tcW w:w="3964" w:type="dxa"/>
            <w:tcBorders>
              <w:right w:val="single" w:sz="4" w:space="0" w:color="auto"/>
            </w:tcBorders>
            <w:vAlign w:val="center"/>
            <w:hideMark/>
          </w:tcPr>
          <w:p w14:paraId="4AE431E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2F5BF3DE" w14:textId="66A8962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1,798</w:t>
            </w:r>
          </w:p>
        </w:tc>
        <w:tc>
          <w:tcPr>
            <w:tcW w:w="1701" w:type="dxa"/>
            <w:tcBorders>
              <w:top w:val="single" w:sz="4" w:space="0" w:color="auto"/>
              <w:left w:val="single" w:sz="4" w:space="0" w:color="auto"/>
              <w:bottom w:val="single" w:sz="4" w:space="0" w:color="auto"/>
              <w:right w:val="single" w:sz="4" w:space="0" w:color="auto"/>
            </w:tcBorders>
            <w:noWrap/>
            <w:vAlign w:val="center"/>
          </w:tcPr>
          <w:p w14:paraId="75A749E9" w14:textId="6C94A89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12,599</w:t>
            </w:r>
          </w:p>
        </w:tc>
        <w:tc>
          <w:tcPr>
            <w:tcW w:w="1843" w:type="dxa"/>
            <w:tcBorders>
              <w:top w:val="single" w:sz="4" w:space="0" w:color="auto"/>
              <w:left w:val="single" w:sz="4" w:space="0" w:color="auto"/>
              <w:bottom w:val="single" w:sz="4" w:space="0" w:color="auto"/>
              <w:right w:val="single" w:sz="4" w:space="0" w:color="auto"/>
            </w:tcBorders>
            <w:noWrap/>
            <w:vAlign w:val="center"/>
          </w:tcPr>
          <w:p w14:paraId="2DCB6DAD" w14:textId="1E15581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185,709</w:t>
            </w:r>
          </w:p>
        </w:tc>
      </w:tr>
      <w:tr w:rsidR="00591F2B" w:rsidRPr="002111A1" w14:paraId="1D59BD2E" w14:textId="77777777" w:rsidTr="006E2BDC">
        <w:trPr>
          <w:trHeight w:val="227"/>
        </w:trPr>
        <w:tc>
          <w:tcPr>
            <w:tcW w:w="3964" w:type="dxa"/>
            <w:tcBorders>
              <w:right w:val="single" w:sz="4" w:space="0" w:color="auto"/>
            </w:tcBorders>
            <w:vAlign w:val="center"/>
            <w:hideMark/>
          </w:tcPr>
          <w:p w14:paraId="2E15542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single" w:sz="4" w:space="0" w:color="auto"/>
              <w:left w:val="single" w:sz="4" w:space="0" w:color="auto"/>
              <w:bottom w:val="single" w:sz="4" w:space="0" w:color="auto"/>
              <w:right w:val="single" w:sz="4" w:space="0" w:color="auto"/>
            </w:tcBorders>
            <w:noWrap/>
            <w:vAlign w:val="center"/>
          </w:tcPr>
          <w:p w14:paraId="034AB0E5" w14:textId="33E1481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1,726</w:t>
            </w:r>
          </w:p>
        </w:tc>
        <w:tc>
          <w:tcPr>
            <w:tcW w:w="1701" w:type="dxa"/>
            <w:tcBorders>
              <w:top w:val="single" w:sz="4" w:space="0" w:color="auto"/>
              <w:left w:val="single" w:sz="4" w:space="0" w:color="auto"/>
              <w:bottom w:val="single" w:sz="4" w:space="0" w:color="auto"/>
              <w:right w:val="single" w:sz="4" w:space="0" w:color="auto"/>
            </w:tcBorders>
            <w:noWrap/>
            <w:vAlign w:val="center"/>
          </w:tcPr>
          <w:p w14:paraId="6370E84D" w14:textId="64977D1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39,514</w:t>
            </w:r>
          </w:p>
        </w:tc>
        <w:tc>
          <w:tcPr>
            <w:tcW w:w="1843" w:type="dxa"/>
            <w:tcBorders>
              <w:top w:val="single" w:sz="4" w:space="0" w:color="auto"/>
              <w:left w:val="single" w:sz="4" w:space="0" w:color="auto"/>
              <w:bottom w:val="single" w:sz="4" w:space="0" w:color="auto"/>
              <w:right w:val="single" w:sz="4" w:space="0" w:color="auto"/>
            </w:tcBorders>
            <w:noWrap/>
            <w:vAlign w:val="center"/>
          </w:tcPr>
          <w:p w14:paraId="7D8CCB21" w14:textId="22A7847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468,352</w:t>
            </w:r>
          </w:p>
        </w:tc>
      </w:tr>
      <w:tr w:rsidR="00591F2B" w:rsidRPr="002111A1" w14:paraId="0E5DA3C5" w14:textId="77777777" w:rsidTr="006E2BDC">
        <w:trPr>
          <w:trHeight w:val="227"/>
        </w:trPr>
        <w:tc>
          <w:tcPr>
            <w:tcW w:w="3964" w:type="dxa"/>
            <w:tcBorders>
              <w:right w:val="single" w:sz="4" w:space="0" w:color="auto"/>
            </w:tcBorders>
            <w:vAlign w:val="center"/>
            <w:hideMark/>
          </w:tcPr>
          <w:p w14:paraId="16BB61DC"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single" w:sz="4" w:space="0" w:color="auto"/>
              <w:left w:val="single" w:sz="4" w:space="0" w:color="auto"/>
              <w:bottom w:val="single" w:sz="4" w:space="0" w:color="auto"/>
              <w:right w:val="single" w:sz="4" w:space="0" w:color="auto"/>
            </w:tcBorders>
            <w:noWrap/>
            <w:vAlign w:val="center"/>
          </w:tcPr>
          <w:p w14:paraId="2DA5E7BA" w14:textId="0F90EB2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757</w:t>
            </w:r>
          </w:p>
        </w:tc>
        <w:tc>
          <w:tcPr>
            <w:tcW w:w="1701" w:type="dxa"/>
            <w:tcBorders>
              <w:top w:val="single" w:sz="4" w:space="0" w:color="auto"/>
              <w:left w:val="single" w:sz="4" w:space="0" w:color="auto"/>
              <w:bottom w:val="single" w:sz="4" w:space="0" w:color="auto"/>
              <w:right w:val="single" w:sz="4" w:space="0" w:color="auto"/>
            </w:tcBorders>
            <w:noWrap/>
            <w:vAlign w:val="center"/>
          </w:tcPr>
          <w:p w14:paraId="50B783E4" w14:textId="4598D8B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33,243</w:t>
            </w:r>
          </w:p>
        </w:tc>
        <w:tc>
          <w:tcPr>
            <w:tcW w:w="1843" w:type="dxa"/>
            <w:tcBorders>
              <w:top w:val="single" w:sz="4" w:space="0" w:color="auto"/>
              <w:left w:val="single" w:sz="4" w:space="0" w:color="auto"/>
              <w:bottom w:val="single" w:sz="4" w:space="0" w:color="auto"/>
              <w:right w:val="single" w:sz="4" w:space="0" w:color="auto"/>
            </w:tcBorders>
            <w:noWrap/>
            <w:vAlign w:val="center"/>
          </w:tcPr>
          <w:p w14:paraId="2B4B99F2" w14:textId="13BE666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478,439</w:t>
            </w:r>
          </w:p>
        </w:tc>
      </w:tr>
      <w:tr w:rsidR="00591F2B" w:rsidRPr="002111A1" w14:paraId="69A9E864" w14:textId="77777777" w:rsidTr="006E2BDC">
        <w:trPr>
          <w:trHeight w:val="227"/>
        </w:trPr>
        <w:tc>
          <w:tcPr>
            <w:tcW w:w="3964" w:type="dxa"/>
            <w:tcBorders>
              <w:right w:val="single" w:sz="4" w:space="0" w:color="auto"/>
            </w:tcBorders>
            <w:vAlign w:val="center"/>
            <w:hideMark/>
          </w:tcPr>
          <w:p w14:paraId="396081A7"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single" w:sz="4" w:space="0" w:color="auto"/>
              <w:left w:val="single" w:sz="4" w:space="0" w:color="auto"/>
              <w:bottom w:val="single" w:sz="4" w:space="0" w:color="auto"/>
              <w:right w:val="single" w:sz="4" w:space="0" w:color="auto"/>
            </w:tcBorders>
            <w:noWrap/>
            <w:vAlign w:val="center"/>
          </w:tcPr>
          <w:p w14:paraId="465AA947" w14:textId="0A6C592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1,816</w:t>
            </w:r>
          </w:p>
        </w:tc>
        <w:tc>
          <w:tcPr>
            <w:tcW w:w="1701" w:type="dxa"/>
            <w:tcBorders>
              <w:top w:val="single" w:sz="4" w:space="0" w:color="auto"/>
              <w:left w:val="single" w:sz="4" w:space="0" w:color="auto"/>
              <w:bottom w:val="single" w:sz="4" w:space="0" w:color="auto"/>
              <w:right w:val="single" w:sz="4" w:space="0" w:color="auto"/>
            </w:tcBorders>
            <w:noWrap/>
            <w:vAlign w:val="center"/>
          </w:tcPr>
          <w:p w14:paraId="1F1CD8D2" w14:textId="79A5538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40,877</w:t>
            </w:r>
          </w:p>
        </w:tc>
        <w:tc>
          <w:tcPr>
            <w:tcW w:w="1843" w:type="dxa"/>
            <w:tcBorders>
              <w:top w:val="single" w:sz="4" w:space="0" w:color="auto"/>
              <w:left w:val="single" w:sz="4" w:space="0" w:color="auto"/>
              <w:bottom w:val="single" w:sz="4" w:space="0" w:color="auto"/>
              <w:right w:val="single" w:sz="4" w:space="0" w:color="auto"/>
            </w:tcBorders>
            <w:noWrap/>
            <w:vAlign w:val="center"/>
          </w:tcPr>
          <w:p w14:paraId="30B6A377" w14:textId="5681855B"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511,034</w:t>
            </w:r>
          </w:p>
        </w:tc>
      </w:tr>
      <w:tr w:rsidR="00591F2B" w:rsidRPr="002111A1" w14:paraId="2B3945C5" w14:textId="77777777" w:rsidTr="006E2BDC">
        <w:trPr>
          <w:trHeight w:val="227"/>
        </w:trPr>
        <w:tc>
          <w:tcPr>
            <w:tcW w:w="3964" w:type="dxa"/>
            <w:tcBorders>
              <w:right w:val="single" w:sz="4" w:space="0" w:color="auto"/>
            </w:tcBorders>
            <w:vAlign w:val="center"/>
            <w:hideMark/>
          </w:tcPr>
          <w:p w14:paraId="36452E34"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70A4D9F" w14:textId="41E5D9E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1,591</w:t>
            </w:r>
          </w:p>
        </w:tc>
        <w:tc>
          <w:tcPr>
            <w:tcW w:w="1701" w:type="dxa"/>
            <w:tcBorders>
              <w:top w:val="single" w:sz="4" w:space="0" w:color="auto"/>
              <w:left w:val="single" w:sz="4" w:space="0" w:color="auto"/>
              <w:bottom w:val="single" w:sz="4" w:space="0" w:color="auto"/>
              <w:right w:val="single" w:sz="4" w:space="0" w:color="auto"/>
            </w:tcBorders>
            <w:noWrap/>
            <w:vAlign w:val="center"/>
          </w:tcPr>
          <w:p w14:paraId="0150803E" w14:textId="29E4AD8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48,499</w:t>
            </w:r>
          </w:p>
        </w:tc>
        <w:tc>
          <w:tcPr>
            <w:tcW w:w="1843" w:type="dxa"/>
            <w:tcBorders>
              <w:top w:val="single" w:sz="4" w:space="0" w:color="auto"/>
              <w:left w:val="single" w:sz="4" w:space="0" w:color="auto"/>
              <w:bottom w:val="single" w:sz="4" w:space="0" w:color="auto"/>
              <w:right w:val="single" w:sz="4" w:space="0" w:color="auto"/>
            </w:tcBorders>
            <w:noWrap/>
            <w:vAlign w:val="center"/>
          </w:tcPr>
          <w:p w14:paraId="085475D6" w14:textId="44E232F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534,602</w:t>
            </w:r>
          </w:p>
        </w:tc>
      </w:tr>
      <w:tr w:rsidR="00591F2B" w:rsidRPr="002111A1" w14:paraId="6131DD92" w14:textId="77777777" w:rsidTr="006E2BDC">
        <w:trPr>
          <w:trHeight w:val="227"/>
        </w:trPr>
        <w:tc>
          <w:tcPr>
            <w:tcW w:w="3964" w:type="dxa"/>
            <w:tcBorders>
              <w:right w:val="single" w:sz="4" w:space="0" w:color="auto"/>
            </w:tcBorders>
            <w:vAlign w:val="center"/>
            <w:hideMark/>
          </w:tcPr>
          <w:p w14:paraId="4F36704B" w14:textId="38FAAE9C" w:rsidR="00591F2B" w:rsidRPr="002111A1" w:rsidRDefault="004C47B1" w:rsidP="00591F2B">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single" w:sz="4" w:space="0" w:color="auto"/>
              <w:left w:val="single" w:sz="4" w:space="0" w:color="auto"/>
              <w:bottom w:val="single" w:sz="4" w:space="0" w:color="auto"/>
              <w:right w:val="single" w:sz="4" w:space="0" w:color="auto"/>
            </w:tcBorders>
            <w:noWrap/>
            <w:vAlign w:val="center"/>
          </w:tcPr>
          <w:p w14:paraId="767EC7A5" w14:textId="34CA118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1,561</w:t>
            </w:r>
          </w:p>
        </w:tc>
        <w:tc>
          <w:tcPr>
            <w:tcW w:w="1701" w:type="dxa"/>
            <w:tcBorders>
              <w:top w:val="single" w:sz="4" w:space="0" w:color="auto"/>
              <w:left w:val="single" w:sz="4" w:space="0" w:color="auto"/>
              <w:bottom w:val="single" w:sz="4" w:space="0" w:color="auto"/>
              <w:right w:val="single" w:sz="4" w:space="0" w:color="auto"/>
            </w:tcBorders>
            <w:noWrap/>
            <w:vAlign w:val="center"/>
          </w:tcPr>
          <w:p w14:paraId="78BDF7BA" w14:textId="470F8C8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162,167</w:t>
            </w:r>
          </w:p>
        </w:tc>
        <w:tc>
          <w:tcPr>
            <w:tcW w:w="1843" w:type="dxa"/>
            <w:tcBorders>
              <w:top w:val="single" w:sz="4" w:space="0" w:color="auto"/>
              <w:left w:val="single" w:sz="4" w:space="0" w:color="auto"/>
              <w:bottom w:val="single" w:sz="4" w:space="0" w:color="auto"/>
              <w:right w:val="single" w:sz="4" w:space="0" w:color="auto"/>
            </w:tcBorders>
            <w:noWrap/>
            <w:vAlign w:val="center"/>
          </w:tcPr>
          <w:p w14:paraId="2AD5A544" w14:textId="3A8E4BF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1,503,403</w:t>
            </w:r>
          </w:p>
        </w:tc>
      </w:tr>
      <w:tr w:rsidR="00591F2B" w:rsidRPr="002111A1" w14:paraId="310D5E30" w14:textId="77777777" w:rsidTr="006E2BDC">
        <w:trPr>
          <w:trHeight w:val="227"/>
        </w:trPr>
        <w:tc>
          <w:tcPr>
            <w:tcW w:w="3964" w:type="dxa"/>
            <w:tcBorders>
              <w:right w:val="single" w:sz="4" w:space="0" w:color="auto"/>
            </w:tcBorders>
            <w:vAlign w:val="center"/>
            <w:hideMark/>
          </w:tcPr>
          <w:p w14:paraId="510E08E6"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single" w:sz="4" w:space="0" w:color="auto"/>
              <w:left w:val="single" w:sz="4" w:space="0" w:color="auto"/>
              <w:bottom w:val="single" w:sz="4" w:space="0" w:color="auto"/>
              <w:right w:val="single" w:sz="4" w:space="0" w:color="auto"/>
            </w:tcBorders>
            <w:noWrap/>
            <w:vAlign w:val="center"/>
          </w:tcPr>
          <w:p w14:paraId="227837BF" w14:textId="00051C6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1,683</w:t>
            </w:r>
          </w:p>
        </w:tc>
        <w:tc>
          <w:tcPr>
            <w:tcW w:w="1701" w:type="dxa"/>
            <w:tcBorders>
              <w:top w:val="single" w:sz="4" w:space="0" w:color="auto"/>
              <w:left w:val="single" w:sz="4" w:space="0" w:color="auto"/>
              <w:bottom w:val="single" w:sz="4" w:space="0" w:color="auto"/>
              <w:right w:val="single" w:sz="4" w:space="0" w:color="auto"/>
            </w:tcBorders>
            <w:noWrap/>
            <w:vAlign w:val="center"/>
          </w:tcPr>
          <w:p w14:paraId="78FF6C35" w14:textId="5F201EF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164,699</w:t>
            </w:r>
          </w:p>
        </w:tc>
        <w:tc>
          <w:tcPr>
            <w:tcW w:w="1843" w:type="dxa"/>
            <w:tcBorders>
              <w:top w:val="single" w:sz="4" w:space="0" w:color="auto"/>
              <w:left w:val="single" w:sz="4" w:space="0" w:color="auto"/>
              <w:bottom w:val="single" w:sz="4" w:space="0" w:color="auto"/>
              <w:right w:val="single" w:sz="4" w:space="0" w:color="auto"/>
            </w:tcBorders>
            <w:noWrap/>
            <w:vAlign w:val="center"/>
          </w:tcPr>
          <w:p w14:paraId="79E71494" w14:textId="6E50F1B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862,977</w:t>
            </w:r>
          </w:p>
        </w:tc>
      </w:tr>
      <w:tr w:rsidR="00591F2B" w:rsidRPr="002111A1" w14:paraId="723F4F89" w14:textId="77777777" w:rsidTr="006E2BDC">
        <w:trPr>
          <w:trHeight w:val="227"/>
        </w:trPr>
        <w:tc>
          <w:tcPr>
            <w:tcW w:w="3964" w:type="dxa"/>
            <w:tcBorders>
              <w:right w:val="single" w:sz="4" w:space="0" w:color="auto"/>
            </w:tcBorders>
            <w:vAlign w:val="center"/>
            <w:hideMark/>
          </w:tcPr>
          <w:p w14:paraId="68E32AF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single" w:sz="4" w:space="0" w:color="auto"/>
              <w:left w:val="single" w:sz="4" w:space="0" w:color="auto"/>
              <w:bottom w:val="single" w:sz="4" w:space="0" w:color="auto"/>
              <w:right w:val="single" w:sz="4" w:space="0" w:color="auto"/>
            </w:tcBorders>
            <w:noWrap/>
            <w:vAlign w:val="center"/>
          </w:tcPr>
          <w:p w14:paraId="6DF4CD53" w14:textId="325647E9"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1,626</w:t>
            </w:r>
          </w:p>
        </w:tc>
        <w:tc>
          <w:tcPr>
            <w:tcW w:w="1701" w:type="dxa"/>
            <w:tcBorders>
              <w:top w:val="single" w:sz="4" w:space="0" w:color="auto"/>
              <w:left w:val="single" w:sz="4" w:space="0" w:color="auto"/>
              <w:bottom w:val="single" w:sz="4" w:space="0" w:color="auto"/>
              <w:right w:val="single" w:sz="4" w:space="0" w:color="auto"/>
            </w:tcBorders>
            <w:noWrap/>
            <w:vAlign w:val="center"/>
          </w:tcPr>
          <w:p w14:paraId="6375E9CD" w14:textId="3311794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76,841</w:t>
            </w:r>
          </w:p>
        </w:tc>
        <w:tc>
          <w:tcPr>
            <w:tcW w:w="1843" w:type="dxa"/>
            <w:tcBorders>
              <w:top w:val="single" w:sz="4" w:space="0" w:color="auto"/>
              <w:left w:val="single" w:sz="4" w:space="0" w:color="auto"/>
              <w:bottom w:val="single" w:sz="4" w:space="0" w:color="auto"/>
              <w:right w:val="single" w:sz="4" w:space="0" w:color="auto"/>
            </w:tcBorders>
            <w:noWrap/>
            <w:vAlign w:val="center"/>
          </w:tcPr>
          <w:p w14:paraId="3D975908" w14:textId="4067800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641,713</w:t>
            </w:r>
          </w:p>
        </w:tc>
      </w:tr>
      <w:tr w:rsidR="00591F2B" w:rsidRPr="002111A1" w14:paraId="6A50FD10" w14:textId="77777777" w:rsidTr="006E2BDC">
        <w:trPr>
          <w:trHeight w:val="227"/>
        </w:trPr>
        <w:tc>
          <w:tcPr>
            <w:tcW w:w="3964" w:type="dxa"/>
            <w:tcBorders>
              <w:right w:val="single" w:sz="4" w:space="0" w:color="auto"/>
            </w:tcBorders>
            <w:vAlign w:val="center"/>
            <w:hideMark/>
          </w:tcPr>
          <w:p w14:paraId="01DB2D7D"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single" w:sz="4" w:space="0" w:color="auto"/>
              <w:left w:val="single" w:sz="4" w:space="0" w:color="auto"/>
              <w:bottom w:val="single" w:sz="4" w:space="0" w:color="auto"/>
              <w:right w:val="single" w:sz="4" w:space="0" w:color="auto"/>
            </w:tcBorders>
            <w:noWrap/>
            <w:vAlign w:val="center"/>
          </w:tcPr>
          <w:p w14:paraId="506CCB7B" w14:textId="5DA65198"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1,730</w:t>
            </w:r>
          </w:p>
        </w:tc>
        <w:tc>
          <w:tcPr>
            <w:tcW w:w="1701" w:type="dxa"/>
            <w:tcBorders>
              <w:top w:val="single" w:sz="4" w:space="0" w:color="auto"/>
              <w:left w:val="single" w:sz="4" w:space="0" w:color="auto"/>
              <w:bottom w:val="single" w:sz="4" w:space="0" w:color="auto"/>
              <w:right w:val="single" w:sz="4" w:space="0" w:color="auto"/>
            </w:tcBorders>
            <w:noWrap/>
            <w:vAlign w:val="center"/>
          </w:tcPr>
          <w:p w14:paraId="78C71AEE" w14:textId="50952D0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27,857</w:t>
            </w:r>
          </w:p>
        </w:tc>
        <w:tc>
          <w:tcPr>
            <w:tcW w:w="1843" w:type="dxa"/>
            <w:tcBorders>
              <w:top w:val="single" w:sz="4" w:space="0" w:color="auto"/>
              <w:left w:val="single" w:sz="4" w:space="0" w:color="auto"/>
              <w:bottom w:val="single" w:sz="4" w:space="0" w:color="auto"/>
              <w:right w:val="single" w:sz="4" w:space="0" w:color="auto"/>
            </w:tcBorders>
            <w:noWrap/>
            <w:vAlign w:val="center"/>
          </w:tcPr>
          <w:p w14:paraId="096106DD" w14:textId="05EC51B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409,996</w:t>
            </w:r>
          </w:p>
        </w:tc>
      </w:tr>
      <w:tr w:rsidR="00591F2B" w:rsidRPr="002111A1" w14:paraId="715487E6" w14:textId="77777777" w:rsidTr="006E2BDC">
        <w:trPr>
          <w:trHeight w:val="227"/>
        </w:trPr>
        <w:tc>
          <w:tcPr>
            <w:tcW w:w="3964" w:type="dxa"/>
            <w:tcBorders>
              <w:right w:val="single" w:sz="4" w:space="0" w:color="auto"/>
            </w:tcBorders>
            <w:vAlign w:val="center"/>
            <w:hideMark/>
          </w:tcPr>
          <w:p w14:paraId="4009322B" w14:textId="77777777" w:rsidR="00591F2B" w:rsidRPr="002111A1" w:rsidRDefault="00591F2B" w:rsidP="00591F2B">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3BD66FEA" w14:textId="56077E7E"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1,870</w:t>
            </w:r>
          </w:p>
        </w:tc>
        <w:tc>
          <w:tcPr>
            <w:tcW w:w="1701" w:type="dxa"/>
            <w:tcBorders>
              <w:top w:val="single" w:sz="4" w:space="0" w:color="auto"/>
              <w:left w:val="single" w:sz="4" w:space="0" w:color="auto"/>
              <w:bottom w:val="single" w:sz="4" w:space="0" w:color="auto"/>
              <w:right w:val="single" w:sz="4" w:space="0" w:color="auto"/>
            </w:tcBorders>
            <w:noWrap/>
            <w:vAlign w:val="center"/>
          </w:tcPr>
          <w:p w14:paraId="2C904B1C" w14:textId="788C9DA2"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37,300</w:t>
            </w:r>
          </w:p>
        </w:tc>
        <w:tc>
          <w:tcPr>
            <w:tcW w:w="1843" w:type="dxa"/>
            <w:tcBorders>
              <w:top w:val="single" w:sz="4" w:space="0" w:color="auto"/>
              <w:left w:val="single" w:sz="4" w:space="0" w:color="auto"/>
              <w:bottom w:val="single" w:sz="4" w:space="0" w:color="auto"/>
              <w:right w:val="single" w:sz="4" w:space="0" w:color="auto"/>
            </w:tcBorders>
            <w:noWrap/>
            <w:vAlign w:val="center"/>
          </w:tcPr>
          <w:p w14:paraId="369E489D" w14:textId="4588455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541,122</w:t>
            </w:r>
          </w:p>
        </w:tc>
      </w:tr>
      <w:tr w:rsidR="00591F2B" w:rsidRPr="002111A1" w14:paraId="1B7E16CD" w14:textId="77777777" w:rsidTr="006E2BDC">
        <w:trPr>
          <w:trHeight w:val="227"/>
        </w:trPr>
        <w:tc>
          <w:tcPr>
            <w:tcW w:w="3964" w:type="dxa"/>
            <w:tcBorders>
              <w:right w:val="single" w:sz="4" w:space="0" w:color="auto"/>
            </w:tcBorders>
            <w:vAlign w:val="center"/>
            <w:hideMark/>
          </w:tcPr>
          <w:p w14:paraId="52EE6CBA"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single" w:sz="4" w:space="0" w:color="auto"/>
              <w:left w:val="single" w:sz="4" w:space="0" w:color="auto"/>
              <w:bottom w:val="single" w:sz="4" w:space="0" w:color="auto"/>
              <w:right w:val="single" w:sz="4" w:space="0" w:color="auto"/>
            </w:tcBorders>
            <w:noWrap/>
            <w:vAlign w:val="center"/>
          </w:tcPr>
          <w:p w14:paraId="1FCE043F" w14:textId="17D8ED41"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1,046</w:t>
            </w:r>
          </w:p>
        </w:tc>
        <w:tc>
          <w:tcPr>
            <w:tcW w:w="1701" w:type="dxa"/>
            <w:tcBorders>
              <w:top w:val="single" w:sz="4" w:space="0" w:color="auto"/>
              <w:left w:val="single" w:sz="4" w:space="0" w:color="auto"/>
              <w:bottom w:val="single" w:sz="4" w:space="0" w:color="auto"/>
              <w:right w:val="single" w:sz="4" w:space="0" w:color="auto"/>
            </w:tcBorders>
            <w:noWrap/>
            <w:vAlign w:val="center"/>
          </w:tcPr>
          <w:p w14:paraId="3D85B536" w14:textId="7812978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69,540</w:t>
            </w:r>
          </w:p>
        </w:tc>
        <w:tc>
          <w:tcPr>
            <w:tcW w:w="1843" w:type="dxa"/>
            <w:tcBorders>
              <w:top w:val="single" w:sz="4" w:space="0" w:color="auto"/>
              <w:left w:val="single" w:sz="4" w:space="0" w:color="auto"/>
              <w:bottom w:val="single" w:sz="4" w:space="0" w:color="auto"/>
              <w:right w:val="single" w:sz="4" w:space="0" w:color="auto"/>
            </w:tcBorders>
            <w:noWrap/>
            <w:vAlign w:val="center"/>
          </w:tcPr>
          <w:p w14:paraId="4D85A7AB" w14:textId="7C4AEEE0"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677,024</w:t>
            </w:r>
          </w:p>
        </w:tc>
      </w:tr>
      <w:tr w:rsidR="00591F2B" w:rsidRPr="002111A1" w14:paraId="15FD6F95" w14:textId="77777777" w:rsidTr="006E2BDC">
        <w:trPr>
          <w:trHeight w:val="227"/>
        </w:trPr>
        <w:tc>
          <w:tcPr>
            <w:tcW w:w="3964" w:type="dxa"/>
            <w:tcBorders>
              <w:right w:val="single" w:sz="4" w:space="0" w:color="auto"/>
            </w:tcBorders>
            <w:vAlign w:val="center"/>
            <w:hideMark/>
          </w:tcPr>
          <w:p w14:paraId="4F3D7B7B"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single" w:sz="4" w:space="0" w:color="auto"/>
              <w:left w:val="single" w:sz="4" w:space="0" w:color="auto"/>
              <w:bottom w:val="single" w:sz="4" w:space="0" w:color="auto"/>
              <w:right w:val="single" w:sz="4" w:space="0" w:color="auto"/>
            </w:tcBorders>
            <w:noWrap/>
            <w:vAlign w:val="center"/>
          </w:tcPr>
          <w:p w14:paraId="04B702B1" w14:textId="61BAFE6F"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1,639</w:t>
            </w:r>
          </w:p>
        </w:tc>
        <w:tc>
          <w:tcPr>
            <w:tcW w:w="1701" w:type="dxa"/>
            <w:tcBorders>
              <w:top w:val="single" w:sz="4" w:space="0" w:color="auto"/>
              <w:left w:val="single" w:sz="4" w:space="0" w:color="auto"/>
              <w:bottom w:val="single" w:sz="4" w:space="0" w:color="auto"/>
              <w:right w:val="single" w:sz="4" w:space="0" w:color="auto"/>
            </w:tcBorders>
            <w:noWrap/>
            <w:vAlign w:val="center"/>
          </w:tcPr>
          <w:p w14:paraId="7BEEEE14" w14:textId="5DBFDA4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61,138</w:t>
            </w:r>
          </w:p>
        </w:tc>
        <w:tc>
          <w:tcPr>
            <w:tcW w:w="1843" w:type="dxa"/>
            <w:tcBorders>
              <w:top w:val="single" w:sz="4" w:space="0" w:color="auto"/>
              <w:left w:val="single" w:sz="4" w:space="0" w:color="auto"/>
              <w:bottom w:val="single" w:sz="4" w:space="0" w:color="auto"/>
              <w:right w:val="single" w:sz="4" w:space="0" w:color="auto"/>
            </w:tcBorders>
            <w:noWrap/>
            <w:vAlign w:val="center"/>
          </w:tcPr>
          <w:p w14:paraId="183074CC" w14:textId="24262D4A"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564,103</w:t>
            </w:r>
          </w:p>
        </w:tc>
      </w:tr>
      <w:tr w:rsidR="00591F2B" w:rsidRPr="002111A1" w14:paraId="4C69C563" w14:textId="77777777" w:rsidTr="006E2BDC">
        <w:trPr>
          <w:trHeight w:val="227"/>
        </w:trPr>
        <w:tc>
          <w:tcPr>
            <w:tcW w:w="3964" w:type="dxa"/>
            <w:tcBorders>
              <w:right w:val="single" w:sz="4" w:space="0" w:color="auto"/>
            </w:tcBorders>
            <w:vAlign w:val="center"/>
            <w:hideMark/>
          </w:tcPr>
          <w:p w14:paraId="36AE66D2"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single" w:sz="4" w:space="0" w:color="auto"/>
              <w:left w:val="single" w:sz="4" w:space="0" w:color="auto"/>
              <w:bottom w:val="single" w:sz="4" w:space="0" w:color="auto"/>
              <w:right w:val="single" w:sz="4" w:space="0" w:color="auto"/>
            </w:tcBorders>
            <w:noWrap/>
            <w:vAlign w:val="center"/>
          </w:tcPr>
          <w:p w14:paraId="5BAB48E6" w14:textId="67A432A4"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1,785</w:t>
            </w:r>
          </w:p>
        </w:tc>
        <w:tc>
          <w:tcPr>
            <w:tcW w:w="1701" w:type="dxa"/>
            <w:tcBorders>
              <w:top w:val="single" w:sz="4" w:space="0" w:color="auto"/>
              <w:left w:val="single" w:sz="4" w:space="0" w:color="auto"/>
              <w:bottom w:val="single" w:sz="4" w:space="0" w:color="auto"/>
              <w:right w:val="single" w:sz="4" w:space="0" w:color="auto"/>
            </w:tcBorders>
            <w:noWrap/>
            <w:vAlign w:val="center"/>
          </w:tcPr>
          <w:p w14:paraId="55188BC0" w14:textId="2137B7B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58,364</w:t>
            </w:r>
          </w:p>
        </w:tc>
        <w:tc>
          <w:tcPr>
            <w:tcW w:w="1843" w:type="dxa"/>
            <w:tcBorders>
              <w:top w:val="single" w:sz="4" w:space="0" w:color="auto"/>
              <w:left w:val="single" w:sz="4" w:space="0" w:color="auto"/>
              <w:bottom w:val="single" w:sz="4" w:space="0" w:color="auto"/>
              <w:right w:val="single" w:sz="4" w:space="0" w:color="auto"/>
            </w:tcBorders>
            <w:noWrap/>
            <w:vAlign w:val="center"/>
          </w:tcPr>
          <w:p w14:paraId="29B629AE" w14:textId="718F9DC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606,130</w:t>
            </w:r>
          </w:p>
        </w:tc>
      </w:tr>
      <w:tr w:rsidR="00591F2B" w:rsidRPr="002111A1" w14:paraId="17E8CBDB" w14:textId="77777777" w:rsidTr="006E2BDC">
        <w:trPr>
          <w:trHeight w:val="227"/>
        </w:trPr>
        <w:tc>
          <w:tcPr>
            <w:tcW w:w="3964" w:type="dxa"/>
            <w:tcBorders>
              <w:right w:val="single" w:sz="4" w:space="0" w:color="auto"/>
            </w:tcBorders>
            <w:vAlign w:val="center"/>
            <w:hideMark/>
          </w:tcPr>
          <w:p w14:paraId="10C64441"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21352A90" w14:textId="2DA5B5C3"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1,892</w:t>
            </w:r>
          </w:p>
        </w:tc>
        <w:tc>
          <w:tcPr>
            <w:tcW w:w="1701" w:type="dxa"/>
            <w:tcBorders>
              <w:top w:val="single" w:sz="4" w:space="0" w:color="auto"/>
              <w:left w:val="single" w:sz="4" w:space="0" w:color="auto"/>
              <w:bottom w:val="single" w:sz="4" w:space="0" w:color="auto"/>
              <w:right w:val="single" w:sz="4" w:space="0" w:color="auto"/>
            </w:tcBorders>
            <w:noWrap/>
            <w:vAlign w:val="center"/>
          </w:tcPr>
          <w:p w14:paraId="0FAE8B97" w14:textId="493AD015"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67,470</w:t>
            </w:r>
          </w:p>
        </w:tc>
        <w:tc>
          <w:tcPr>
            <w:tcW w:w="1843" w:type="dxa"/>
            <w:tcBorders>
              <w:top w:val="single" w:sz="4" w:space="0" w:color="auto"/>
              <w:left w:val="single" w:sz="4" w:space="0" w:color="auto"/>
              <w:bottom w:val="single" w:sz="4" w:space="0" w:color="auto"/>
              <w:right w:val="single" w:sz="4" w:space="0" w:color="auto"/>
            </w:tcBorders>
            <w:noWrap/>
            <w:vAlign w:val="center"/>
          </w:tcPr>
          <w:p w14:paraId="362DD8F4" w14:textId="704D9216"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605,649</w:t>
            </w:r>
          </w:p>
        </w:tc>
      </w:tr>
      <w:tr w:rsidR="00591F2B" w:rsidRPr="002111A1" w14:paraId="483F0721" w14:textId="77777777" w:rsidTr="006E2BDC">
        <w:trPr>
          <w:trHeight w:val="227"/>
        </w:trPr>
        <w:tc>
          <w:tcPr>
            <w:tcW w:w="3964" w:type="dxa"/>
            <w:tcBorders>
              <w:right w:val="single" w:sz="4" w:space="0" w:color="auto"/>
            </w:tcBorders>
            <w:vAlign w:val="center"/>
            <w:hideMark/>
          </w:tcPr>
          <w:p w14:paraId="58E14169" w14:textId="77777777" w:rsidR="00591F2B" w:rsidRPr="002111A1" w:rsidRDefault="00591F2B" w:rsidP="00591F2B">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843" w:type="dxa"/>
            <w:tcBorders>
              <w:top w:val="single" w:sz="4" w:space="0" w:color="auto"/>
              <w:left w:val="single" w:sz="4" w:space="0" w:color="auto"/>
              <w:bottom w:val="single" w:sz="4" w:space="0" w:color="auto"/>
              <w:right w:val="single" w:sz="4" w:space="0" w:color="auto"/>
            </w:tcBorders>
            <w:noWrap/>
            <w:vAlign w:val="center"/>
          </w:tcPr>
          <w:p w14:paraId="54974378" w14:textId="6AEA5BBD"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1,745</w:t>
            </w:r>
          </w:p>
        </w:tc>
        <w:tc>
          <w:tcPr>
            <w:tcW w:w="1701" w:type="dxa"/>
            <w:tcBorders>
              <w:top w:val="single" w:sz="4" w:space="0" w:color="auto"/>
              <w:left w:val="single" w:sz="4" w:space="0" w:color="auto"/>
              <w:bottom w:val="single" w:sz="4" w:space="0" w:color="auto"/>
              <w:right w:val="single" w:sz="4" w:space="0" w:color="auto"/>
            </w:tcBorders>
            <w:noWrap/>
            <w:vAlign w:val="center"/>
          </w:tcPr>
          <w:p w14:paraId="4A0422C4" w14:textId="3BCE4457"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48,571</w:t>
            </w:r>
          </w:p>
        </w:tc>
        <w:tc>
          <w:tcPr>
            <w:tcW w:w="1843" w:type="dxa"/>
            <w:tcBorders>
              <w:top w:val="single" w:sz="4" w:space="0" w:color="auto"/>
              <w:left w:val="single" w:sz="4" w:space="0" w:color="auto"/>
              <w:bottom w:val="single" w:sz="4" w:space="0" w:color="auto"/>
              <w:right w:val="single" w:sz="4" w:space="0" w:color="auto"/>
            </w:tcBorders>
            <w:noWrap/>
            <w:vAlign w:val="center"/>
          </w:tcPr>
          <w:p w14:paraId="1BB6A0AE" w14:textId="73209FFC" w:rsidR="00591F2B" w:rsidRPr="002111A1" w:rsidRDefault="00591F2B" w:rsidP="00591F2B">
            <w:pPr>
              <w:jc w:val="right"/>
              <w:rPr>
                <w:rFonts w:ascii="Arial" w:hAnsi="Arial" w:cs="Arial"/>
                <w:color w:val="000000"/>
                <w:sz w:val="16"/>
                <w:szCs w:val="16"/>
                <w:lang w:val="es-MX"/>
              </w:rPr>
            </w:pPr>
            <w:r w:rsidRPr="002111A1">
              <w:rPr>
                <w:rFonts w:ascii="Arial" w:hAnsi="Arial" w:cs="Arial"/>
                <w:sz w:val="16"/>
                <w:szCs w:val="16"/>
              </w:rPr>
              <w:t>580,263</w:t>
            </w:r>
          </w:p>
        </w:tc>
      </w:tr>
      <w:tr w:rsidR="00591F2B" w:rsidRPr="002111A1" w14:paraId="6197F06E" w14:textId="77777777" w:rsidTr="006E2BDC">
        <w:trPr>
          <w:trHeight w:val="227"/>
        </w:trPr>
        <w:tc>
          <w:tcPr>
            <w:tcW w:w="3964" w:type="dxa"/>
            <w:tcBorders>
              <w:right w:val="single" w:sz="4" w:space="0" w:color="auto"/>
            </w:tcBorders>
            <w:noWrap/>
            <w:vAlign w:val="center"/>
            <w:hideMark/>
          </w:tcPr>
          <w:p w14:paraId="3501679D" w14:textId="77777777" w:rsidR="00591F2B" w:rsidRPr="002111A1" w:rsidRDefault="00591F2B" w:rsidP="00591F2B">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single" w:sz="4" w:space="0" w:color="auto"/>
              <w:left w:val="single" w:sz="4" w:space="0" w:color="auto"/>
              <w:bottom w:val="single" w:sz="4" w:space="0" w:color="auto"/>
              <w:right w:val="single" w:sz="4" w:space="0" w:color="auto"/>
            </w:tcBorders>
            <w:noWrap/>
            <w:vAlign w:val="center"/>
          </w:tcPr>
          <w:p w14:paraId="11F0B7B9" w14:textId="45A67358" w:rsidR="00591F2B" w:rsidRPr="002111A1" w:rsidRDefault="00591F2B" w:rsidP="00591F2B">
            <w:pPr>
              <w:jc w:val="right"/>
              <w:rPr>
                <w:rFonts w:ascii="Arial" w:hAnsi="Arial" w:cs="Arial"/>
                <w:b/>
                <w:bCs/>
                <w:color w:val="000000"/>
                <w:sz w:val="16"/>
                <w:szCs w:val="16"/>
                <w:lang w:val="es-MX"/>
              </w:rPr>
            </w:pPr>
            <w:r w:rsidRPr="002111A1">
              <w:rPr>
                <w:rFonts w:ascii="Arial" w:hAnsi="Arial" w:cs="Arial"/>
                <w:b/>
                <w:bCs/>
                <w:sz w:val="16"/>
                <w:szCs w:val="16"/>
              </w:rPr>
              <w:t>147,193</w:t>
            </w:r>
          </w:p>
        </w:tc>
        <w:tc>
          <w:tcPr>
            <w:tcW w:w="1701" w:type="dxa"/>
            <w:tcBorders>
              <w:top w:val="single" w:sz="4" w:space="0" w:color="auto"/>
              <w:left w:val="single" w:sz="4" w:space="0" w:color="auto"/>
              <w:bottom w:val="single" w:sz="4" w:space="0" w:color="auto"/>
              <w:right w:val="single" w:sz="4" w:space="0" w:color="auto"/>
            </w:tcBorders>
            <w:noWrap/>
            <w:vAlign w:val="center"/>
          </w:tcPr>
          <w:p w14:paraId="5AC4E4D6" w14:textId="1DA3C6EB" w:rsidR="00591F2B" w:rsidRPr="002111A1" w:rsidRDefault="00591F2B" w:rsidP="00591F2B">
            <w:pPr>
              <w:jc w:val="right"/>
              <w:rPr>
                <w:rFonts w:ascii="Arial" w:hAnsi="Arial" w:cs="Arial"/>
                <w:b/>
                <w:bCs/>
                <w:color w:val="000000"/>
                <w:sz w:val="16"/>
                <w:szCs w:val="16"/>
                <w:lang w:val="es-MX"/>
              </w:rPr>
            </w:pPr>
            <w:r w:rsidRPr="002111A1">
              <w:rPr>
                <w:rFonts w:ascii="Arial" w:hAnsi="Arial" w:cs="Arial"/>
                <w:b/>
                <w:bCs/>
                <w:sz w:val="16"/>
                <w:szCs w:val="16"/>
              </w:rPr>
              <w:t>6,667,253</w:t>
            </w:r>
          </w:p>
        </w:tc>
        <w:tc>
          <w:tcPr>
            <w:tcW w:w="1843" w:type="dxa"/>
            <w:tcBorders>
              <w:top w:val="single" w:sz="4" w:space="0" w:color="auto"/>
              <w:left w:val="single" w:sz="4" w:space="0" w:color="auto"/>
              <w:bottom w:val="single" w:sz="4" w:space="0" w:color="auto"/>
              <w:right w:val="single" w:sz="4" w:space="0" w:color="auto"/>
            </w:tcBorders>
            <w:noWrap/>
            <w:vAlign w:val="center"/>
          </w:tcPr>
          <w:p w14:paraId="4E8BBB29" w14:textId="2F12F7F2" w:rsidR="00591F2B" w:rsidRPr="002111A1" w:rsidRDefault="00591F2B" w:rsidP="00591F2B">
            <w:pPr>
              <w:jc w:val="right"/>
              <w:rPr>
                <w:rFonts w:ascii="Arial" w:hAnsi="Arial" w:cs="Arial"/>
                <w:b/>
                <w:bCs/>
                <w:color w:val="000000"/>
                <w:sz w:val="16"/>
                <w:szCs w:val="16"/>
                <w:lang w:val="es-MX"/>
              </w:rPr>
            </w:pPr>
            <w:r w:rsidRPr="002111A1">
              <w:rPr>
                <w:rFonts w:ascii="Arial" w:hAnsi="Arial" w:cs="Arial"/>
                <w:b/>
                <w:bCs/>
                <w:sz w:val="16"/>
                <w:szCs w:val="16"/>
              </w:rPr>
              <w:t>51,917,700</w:t>
            </w:r>
          </w:p>
        </w:tc>
      </w:tr>
    </w:tbl>
    <w:p w14:paraId="35441F5E" w14:textId="77777777" w:rsidR="000A3305" w:rsidRDefault="000A3305" w:rsidP="000A3305">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704284F4" w14:textId="77777777" w:rsidR="00A8448A" w:rsidRPr="002111A1" w:rsidRDefault="00A8448A" w:rsidP="007E14A9">
      <w:pPr>
        <w:rPr>
          <w:rFonts w:ascii="Arial" w:hAnsi="Arial" w:cs="Arial"/>
          <w:b/>
          <w:bCs/>
          <w:sz w:val="12"/>
          <w:szCs w:val="12"/>
        </w:rPr>
      </w:pPr>
    </w:p>
    <w:p w14:paraId="24FFABAB" w14:textId="3164CAA0" w:rsidR="00C571AE" w:rsidRPr="000A3305" w:rsidRDefault="00C571AE" w:rsidP="000A3305">
      <w:pPr>
        <w:jc w:val="both"/>
        <w:rPr>
          <w:rFonts w:ascii="Arial" w:hAnsi="Arial" w:cs="Arial"/>
          <w:b/>
          <w:bCs/>
        </w:rPr>
      </w:pPr>
      <w:r w:rsidRPr="002111A1">
        <w:rPr>
          <w:rFonts w:ascii="Arial" w:hAnsi="Arial" w:cs="Arial"/>
          <w:b/>
          <w:bCs/>
        </w:rPr>
        <w:t>Impuesto Especial sobre Producción y Servicios (Incentivos a la Venta Final de Gasolinas y Diésel)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B06E50" w:rsidRPr="002111A1" w14:paraId="6B46D15F" w14:textId="77777777" w:rsidTr="006E2BDC">
        <w:trPr>
          <w:trHeight w:val="227"/>
          <w:tblHeader/>
        </w:trPr>
        <w:tc>
          <w:tcPr>
            <w:tcW w:w="3256" w:type="dxa"/>
            <w:shd w:val="clear" w:color="000000" w:fill="D9D9D9"/>
            <w:vAlign w:val="center"/>
            <w:hideMark/>
          </w:tcPr>
          <w:p w14:paraId="589C1B24" w14:textId="77777777" w:rsidR="00B06E50" w:rsidRPr="002111A1" w:rsidRDefault="00B06E50"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77CA199A" w14:textId="37E6F355" w:rsidR="00B06E50" w:rsidRPr="002111A1" w:rsidRDefault="000C26B4" w:rsidP="000C26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 de la LCF (Gasolinas) Abril</w:t>
            </w:r>
          </w:p>
        </w:tc>
        <w:tc>
          <w:tcPr>
            <w:tcW w:w="1559" w:type="dxa"/>
            <w:tcBorders>
              <w:bottom w:val="single" w:sz="4" w:space="0" w:color="auto"/>
            </w:tcBorders>
            <w:shd w:val="clear" w:color="000000" w:fill="D9D9D9"/>
            <w:vAlign w:val="center"/>
          </w:tcPr>
          <w:p w14:paraId="1F452DDF" w14:textId="47384797" w:rsidR="00B06E50" w:rsidRPr="002111A1" w:rsidRDefault="000C26B4" w:rsidP="000C26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 de la LCF (Gasolinas) Mayo</w:t>
            </w:r>
          </w:p>
        </w:tc>
        <w:tc>
          <w:tcPr>
            <w:tcW w:w="1559" w:type="dxa"/>
            <w:tcBorders>
              <w:bottom w:val="single" w:sz="4" w:space="0" w:color="auto"/>
            </w:tcBorders>
            <w:shd w:val="clear" w:color="000000" w:fill="D9D9D9"/>
          </w:tcPr>
          <w:p w14:paraId="0736B891" w14:textId="55288A40" w:rsidR="00B06E50" w:rsidRPr="002111A1" w:rsidRDefault="000C26B4" w:rsidP="000C26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 de la LCF (Gasolinas) Junio</w:t>
            </w:r>
          </w:p>
        </w:tc>
        <w:tc>
          <w:tcPr>
            <w:tcW w:w="1461" w:type="dxa"/>
            <w:tcBorders>
              <w:bottom w:val="single" w:sz="4" w:space="0" w:color="auto"/>
            </w:tcBorders>
            <w:shd w:val="clear" w:color="000000" w:fill="D9D9D9"/>
          </w:tcPr>
          <w:p w14:paraId="595349E6" w14:textId="73F528DC" w:rsidR="00B06E50" w:rsidRPr="002111A1" w:rsidRDefault="000C26B4" w:rsidP="000C26B4">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Art. 4o.-A Fracción I de la LCF (Gasolinas) 2do Trimestre</w:t>
            </w:r>
          </w:p>
        </w:tc>
      </w:tr>
      <w:tr w:rsidR="000A3305" w:rsidRPr="002111A1" w14:paraId="3F2868E9" w14:textId="77777777" w:rsidTr="006E2BDC">
        <w:trPr>
          <w:trHeight w:val="227"/>
        </w:trPr>
        <w:tc>
          <w:tcPr>
            <w:tcW w:w="3256" w:type="dxa"/>
            <w:vAlign w:val="center"/>
            <w:hideMark/>
          </w:tcPr>
          <w:p w14:paraId="16DB1B08"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EA8BC93" w14:textId="4C995C3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70,539</w:t>
            </w:r>
          </w:p>
        </w:tc>
        <w:tc>
          <w:tcPr>
            <w:tcW w:w="1559" w:type="dxa"/>
            <w:tcBorders>
              <w:top w:val="single" w:sz="4" w:space="0" w:color="auto"/>
              <w:left w:val="nil"/>
              <w:bottom w:val="single" w:sz="4" w:space="0" w:color="auto"/>
              <w:right w:val="single" w:sz="4" w:space="0" w:color="auto"/>
            </w:tcBorders>
            <w:noWrap/>
            <w:vAlign w:val="center"/>
          </w:tcPr>
          <w:p w14:paraId="5A5735DB" w14:textId="327294E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88,501</w:t>
            </w:r>
          </w:p>
        </w:tc>
        <w:tc>
          <w:tcPr>
            <w:tcW w:w="1559" w:type="dxa"/>
            <w:tcBorders>
              <w:top w:val="single" w:sz="4" w:space="0" w:color="auto"/>
              <w:left w:val="nil"/>
              <w:bottom w:val="single" w:sz="4" w:space="0" w:color="auto"/>
              <w:right w:val="single" w:sz="4" w:space="0" w:color="auto"/>
            </w:tcBorders>
            <w:noWrap/>
            <w:vAlign w:val="center"/>
          </w:tcPr>
          <w:p w14:paraId="5EBA0679" w14:textId="70C61D6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81,537</w:t>
            </w:r>
          </w:p>
        </w:tc>
        <w:tc>
          <w:tcPr>
            <w:tcW w:w="1461" w:type="dxa"/>
            <w:tcBorders>
              <w:top w:val="single" w:sz="4" w:space="0" w:color="auto"/>
              <w:left w:val="nil"/>
              <w:bottom w:val="single" w:sz="4" w:space="0" w:color="auto"/>
              <w:right w:val="single" w:sz="4" w:space="0" w:color="auto"/>
            </w:tcBorders>
            <w:vAlign w:val="center"/>
          </w:tcPr>
          <w:p w14:paraId="219729B9" w14:textId="04C4B20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240,576</w:t>
            </w:r>
          </w:p>
        </w:tc>
      </w:tr>
      <w:tr w:rsidR="000A3305" w:rsidRPr="002111A1" w14:paraId="082CE239" w14:textId="77777777" w:rsidTr="006E2BDC">
        <w:trPr>
          <w:trHeight w:val="227"/>
        </w:trPr>
        <w:tc>
          <w:tcPr>
            <w:tcW w:w="3256" w:type="dxa"/>
            <w:vAlign w:val="center"/>
            <w:hideMark/>
          </w:tcPr>
          <w:p w14:paraId="0C4D9029"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6A01C62" w14:textId="7B62016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123,965</w:t>
            </w:r>
          </w:p>
        </w:tc>
        <w:tc>
          <w:tcPr>
            <w:tcW w:w="1559" w:type="dxa"/>
            <w:tcBorders>
              <w:top w:val="single" w:sz="4" w:space="0" w:color="auto"/>
              <w:left w:val="nil"/>
              <w:bottom w:val="single" w:sz="4" w:space="0" w:color="auto"/>
              <w:right w:val="single" w:sz="4" w:space="0" w:color="auto"/>
            </w:tcBorders>
            <w:noWrap/>
            <w:vAlign w:val="center"/>
          </w:tcPr>
          <w:p w14:paraId="176DAAE1" w14:textId="79DDC81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155,531</w:t>
            </w:r>
          </w:p>
        </w:tc>
        <w:tc>
          <w:tcPr>
            <w:tcW w:w="1559" w:type="dxa"/>
            <w:tcBorders>
              <w:top w:val="single" w:sz="4" w:space="0" w:color="auto"/>
              <w:left w:val="nil"/>
              <w:bottom w:val="single" w:sz="4" w:space="0" w:color="auto"/>
              <w:right w:val="single" w:sz="4" w:space="0" w:color="auto"/>
            </w:tcBorders>
            <w:noWrap/>
            <w:vAlign w:val="center"/>
          </w:tcPr>
          <w:p w14:paraId="654133F5" w14:textId="4C518F7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143,293</w:t>
            </w:r>
          </w:p>
        </w:tc>
        <w:tc>
          <w:tcPr>
            <w:tcW w:w="1461" w:type="dxa"/>
            <w:tcBorders>
              <w:top w:val="single" w:sz="4" w:space="0" w:color="auto"/>
              <w:left w:val="nil"/>
              <w:bottom w:val="single" w:sz="4" w:space="0" w:color="auto"/>
              <w:right w:val="single" w:sz="4" w:space="0" w:color="auto"/>
            </w:tcBorders>
            <w:vAlign w:val="center"/>
          </w:tcPr>
          <w:p w14:paraId="11731D04" w14:textId="2D7FCA9D"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422,789</w:t>
            </w:r>
          </w:p>
        </w:tc>
      </w:tr>
      <w:tr w:rsidR="000A3305" w:rsidRPr="002111A1" w14:paraId="0BF665D2" w14:textId="77777777" w:rsidTr="006E2BDC">
        <w:trPr>
          <w:trHeight w:val="227"/>
        </w:trPr>
        <w:tc>
          <w:tcPr>
            <w:tcW w:w="3256" w:type="dxa"/>
            <w:vAlign w:val="center"/>
            <w:hideMark/>
          </w:tcPr>
          <w:p w14:paraId="3CEF47ED"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2A710CF" w14:textId="6FFAA1B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156,338</w:t>
            </w:r>
          </w:p>
        </w:tc>
        <w:tc>
          <w:tcPr>
            <w:tcW w:w="1559" w:type="dxa"/>
            <w:tcBorders>
              <w:top w:val="single" w:sz="4" w:space="0" w:color="auto"/>
              <w:left w:val="nil"/>
              <w:bottom w:val="single" w:sz="4" w:space="0" w:color="auto"/>
              <w:right w:val="single" w:sz="4" w:space="0" w:color="auto"/>
            </w:tcBorders>
            <w:noWrap/>
            <w:vAlign w:val="center"/>
          </w:tcPr>
          <w:p w14:paraId="1E3CBA81" w14:textId="7D1B24F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196,147</w:t>
            </w:r>
          </w:p>
        </w:tc>
        <w:tc>
          <w:tcPr>
            <w:tcW w:w="1559" w:type="dxa"/>
            <w:tcBorders>
              <w:top w:val="single" w:sz="4" w:space="0" w:color="auto"/>
              <w:left w:val="nil"/>
              <w:bottom w:val="single" w:sz="4" w:space="0" w:color="auto"/>
              <w:right w:val="single" w:sz="4" w:space="0" w:color="auto"/>
            </w:tcBorders>
            <w:noWrap/>
            <w:vAlign w:val="center"/>
          </w:tcPr>
          <w:p w14:paraId="1ACBB085" w14:textId="15656A1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180,713</w:t>
            </w:r>
          </w:p>
        </w:tc>
        <w:tc>
          <w:tcPr>
            <w:tcW w:w="1461" w:type="dxa"/>
            <w:tcBorders>
              <w:top w:val="single" w:sz="4" w:space="0" w:color="auto"/>
              <w:left w:val="nil"/>
              <w:bottom w:val="single" w:sz="4" w:space="0" w:color="auto"/>
              <w:right w:val="single" w:sz="4" w:space="0" w:color="auto"/>
            </w:tcBorders>
            <w:vAlign w:val="center"/>
          </w:tcPr>
          <w:p w14:paraId="133FA700" w14:textId="25AC969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533,198</w:t>
            </w:r>
          </w:p>
        </w:tc>
      </w:tr>
      <w:tr w:rsidR="000A3305" w:rsidRPr="002111A1" w14:paraId="6EF8F14B" w14:textId="77777777" w:rsidTr="006E2BDC">
        <w:trPr>
          <w:trHeight w:val="227"/>
        </w:trPr>
        <w:tc>
          <w:tcPr>
            <w:tcW w:w="3256" w:type="dxa"/>
            <w:vAlign w:val="center"/>
            <w:hideMark/>
          </w:tcPr>
          <w:p w14:paraId="06ACF35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33FF55F3" w14:textId="6EA4299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37,112</w:t>
            </w:r>
          </w:p>
        </w:tc>
        <w:tc>
          <w:tcPr>
            <w:tcW w:w="1559" w:type="dxa"/>
            <w:tcBorders>
              <w:top w:val="single" w:sz="4" w:space="0" w:color="auto"/>
              <w:left w:val="nil"/>
              <w:bottom w:val="single" w:sz="4" w:space="0" w:color="auto"/>
              <w:right w:val="single" w:sz="4" w:space="0" w:color="auto"/>
            </w:tcBorders>
            <w:noWrap/>
            <w:vAlign w:val="center"/>
          </w:tcPr>
          <w:p w14:paraId="659117DA" w14:textId="2ADD080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46,562</w:t>
            </w:r>
          </w:p>
        </w:tc>
        <w:tc>
          <w:tcPr>
            <w:tcW w:w="1559" w:type="dxa"/>
            <w:tcBorders>
              <w:top w:val="single" w:sz="4" w:space="0" w:color="auto"/>
              <w:left w:val="nil"/>
              <w:bottom w:val="single" w:sz="4" w:space="0" w:color="auto"/>
              <w:right w:val="single" w:sz="4" w:space="0" w:color="auto"/>
            </w:tcBorders>
            <w:noWrap/>
            <w:vAlign w:val="center"/>
          </w:tcPr>
          <w:p w14:paraId="0A4CF877" w14:textId="7C8AFEE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42,898</w:t>
            </w:r>
          </w:p>
        </w:tc>
        <w:tc>
          <w:tcPr>
            <w:tcW w:w="1461" w:type="dxa"/>
            <w:tcBorders>
              <w:top w:val="single" w:sz="4" w:space="0" w:color="auto"/>
              <w:left w:val="nil"/>
              <w:bottom w:val="single" w:sz="4" w:space="0" w:color="auto"/>
              <w:right w:val="single" w:sz="4" w:space="0" w:color="auto"/>
            </w:tcBorders>
            <w:vAlign w:val="center"/>
          </w:tcPr>
          <w:p w14:paraId="45E4A0C8" w14:textId="16B3B41E"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126,573</w:t>
            </w:r>
          </w:p>
        </w:tc>
      </w:tr>
      <w:tr w:rsidR="000A3305" w:rsidRPr="002111A1" w14:paraId="531A92EA" w14:textId="77777777" w:rsidTr="006E2BDC">
        <w:trPr>
          <w:trHeight w:val="227"/>
        </w:trPr>
        <w:tc>
          <w:tcPr>
            <w:tcW w:w="3256" w:type="dxa"/>
            <w:vAlign w:val="center"/>
            <w:hideMark/>
          </w:tcPr>
          <w:p w14:paraId="5F4DC5E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5AD177D" w14:textId="7B6149B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53,772</w:t>
            </w:r>
          </w:p>
        </w:tc>
        <w:tc>
          <w:tcPr>
            <w:tcW w:w="1559" w:type="dxa"/>
            <w:tcBorders>
              <w:top w:val="single" w:sz="4" w:space="0" w:color="auto"/>
              <w:left w:val="nil"/>
              <w:bottom w:val="single" w:sz="4" w:space="0" w:color="auto"/>
              <w:right w:val="single" w:sz="4" w:space="0" w:color="auto"/>
            </w:tcBorders>
            <w:noWrap/>
            <w:vAlign w:val="center"/>
          </w:tcPr>
          <w:p w14:paraId="1C6AEC95" w14:textId="5E54F59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67,464</w:t>
            </w:r>
          </w:p>
        </w:tc>
        <w:tc>
          <w:tcPr>
            <w:tcW w:w="1559" w:type="dxa"/>
            <w:tcBorders>
              <w:top w:val="single" w:sz="4" w:space="0" w:color="auto"/>
              <w:left w:val="nil"/>
              <w:bottom w:val="single" w:sz="4" w:space="0" w:color="auto"/>
              <w:right w:val="single" w:sz="4" w:space="0" w:color="auto"/>
            </w:tcBorders>
            <w:noWrap/>
            <w:vAlign w:val="center"/>
          </w:tcPr>
          <w:p w14:paraId="4D02BF42" w14:textId="7C5FCB5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62,155</w:t>
            </w:r>
          </w:p>
        </w:tc>
        <w:tc>
          <w:tcPr>
            <w:tcW w:w="1461" w:type="dxa"/>
            <w:tcBorders>
              <w:top w:val="single" w:sz="4" w:space="0" w:color="auto"/>
              <w:left w:val="nil"/>
              <w:bottom w:val="single" w:sz="4" w:space="0" w:color="auto"/>
              <w:right w:val="single" w:sz="4" w:space="0" w:color="auto"/>
            </w:tcBorders>
            <w:vAlign w:val="center"/>
          </w:tcPr>
          <w:p w14:paraId="7D702A7A" w14:textId="4901EFB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183,391</w:t>
            </w:r>
          </w:p>
        </w:tc>
      </w:tr>
      <w:tr w:rsidR="000A3305" w:rsidRPr="002111A1" w14:paraId="3B0FC38A" w14:textId="77777777" w:rsidTr="006E2BDC">
        <w:trPr>
          <w:trHeight w:val="227"/>
        </w:trPr>
        <w:tc>
          <w:tcPr>
            <w:tcW w:w="3256" w:type="dxa"/>
            <w:vAlign w:val="center"/>
            <w:hideMark/>
          </w:tcPr>
          <w:p w14:paraId="3D82F9F1"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4BB71B5" w14:textId="0209E9F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60,372</w:t>
            </w:r>
          </w:p>
        </w:tc>
        <w:tc>
          <w:tcPr>
            <w:tcW w:w="1559" w:type="dxa"/>
            <w:tcBorders>
              <w:top w:val="single" w:sz="4" w:space="0" w:color="auto"/>
              <w:left w:val="nil"/>
              <w:bottom w:val="single" w:sz="4" w:space="0" w:color="auto"/>
              <w:right w:val="single" w:sz="4" w:space="0" w:color="auto"/>
            </w:tcBorders>
            <w:noWrap/>
            <w:vAlign w:val="center"/>
          </w:tcPr>
          <w:p w14:paraId="060620D2" w14:textId="51612BF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75,745</w:t>
            </w:r>
          </w:p>
        </w:tc>
        <w:tc>
          <w:tcPr>
            <w:tcW w:w="1559" w:type="dxa"/>
            <w:tcBorders>
              <w:top w:val="single" w:sz="4" w:space="0" w:color="auto"/>
              <w:left w:val="nil"/>
              <w:bottom w:val="single" w:sz="4" w:space="0" w:color="auto"/>
              <w:right w:val="single" w:sz="4" w:space="0" w:color="auto"/>
            </w:tcBorders>
            <w:noWrap/>
            <w:vAlign w:val="center"/>
          </w:tcPr>
          <w:p w14:paraId="3425D9A1" w14:textId="17E0023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69,785</w:t>
            </w:r>
          </w:p>
        </w:tc>
        <w:tc>
          <w:tcPr>
            <w:tcW w:w="1461" w:type="dxa"/>
            <w:tcBorders>
              <w:top w:val="single" w:sz="4" w:space="0" w:color="auto"/>
              <w:left w:val="nil"/>
              <w:bottom w:val="single" w:sz="4" w:space="0" w:color="auto"/>
              <w:right w:val="single" w:sz="4" w:space="0" w:color="auto"/>
            </w:tcBorders>
            <w:vAlign w:val="center"/>
          </w:tcPr>
          <w:p w14:paraId="2B1AB7F4" w14:textId="70AF0FEF"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205,903</w:t>
            </w:r>
          </w:p>
        </w:tc>
      </w:tr>
      <w:tr w:rsidR="000A3305" w:rsidRPr="002111A1" w14:paraId="3A4CA520" w14:textId="77777777" w:rsidTr="006E2BDC">
        <w:trPr>
          <w:trHeight w:val="227"/>
        </w:trPr>
        <w:tc>
          <w:tcPr>
            <w:tcW w:w="3256" w:type="dxa"/>
            <w:vAlign w:val="center"/>
            <w:hideMark/>
          </w:tcPr>
          <w:p w14:paraId="66CD4BF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lastRenderedPageBreak/>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6CE728FA" w14:textId="07C1C8E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43,209</w:t>
            </w:r>
          </w:p>
        </w:tc>
        <w:tc>
          <w:tcPr>
            <w:tcW w:w="1559" w:type="dxa"/>
            <w:tcBorders>
              <w:top w:val="single" w:sz="4" w:space="0" w:color="auto"/>
              <w:left w:val="nil"/>
              <w:bottom w:val="single" w:sz="4" w:space="0" w:color="auto"/>
              <w:right w:val="single" w:sz="4" w:space="0" w:color="auto"/>
            </w:tcBorders>
            <w:noWrap/>
            <w:vAlign w:val="center"/>
          </w:tcPr>
          <w:p w14:paraId="7B1BE325" w14:textId="3045265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54,211</w:t>
            </w:r>
          </w:p>
        </w:tc>
        <w:tc>
          <w:tcPr>
            <w:tcW w:w="1559" w:type="dxa"/>
            <w:tcBorders>
              <w:top w:val="single" w:sz="4" w:space="0" w:color="auto"/>
              <w:left w:val="nil"/>
              <w:bottom w:val="single" w:sz="4" w:space="0" w:color="auto"/>
              <w:right w:val="single" w:sz="4" w:space="0" w:color="auto"/>
            </w:tcBorders>
            <w:noWrap/>
            <w:vAlign w:val="center"/>
          </w:tcPr>
          <w:p w14:paraId="77E60B08" w14:textId="67DD1BC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49,946</w:t>
            </w:r>
          </w:p>
        </w:tc>
        <w:tc>
          <w:tcPr>
            <w:tcW w:w="1461" w:type="dxa"/>
            <w:tcBorders>
              <w:top w:val="single" w:sz="4" w:space="0" w:color="auto"/>
              <w:left w:val="nil"/>
              <w:bottom w:val="single" w:sz="4" w:space="0" w:color="auto"/>
              <w:right w:val="single" w:sz="4" w:space="0" w:color="auto"/>
            </w:tcBorders>
            <w:vAlign w:val="center"/>
          </w:tcPr>
          <w:p w14:paraId="4F423734" w14:textId="211C6BE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147,366</w:t>
            </w:r>
          </w:p>
        </w:tc>
      </w:tr>
      <w:tr w:rsidR="000A3305" w:rsidRPr="002111A1" w14:paraId="3D139CA1" w14:textId="77777777" w:rsidTr="006E2BDC">
        <w:trPr>
          <w:trHeight w:val="227"/>
        </w:trPr>
        <w:tc>
          <w:tcPr>
            <w:tcW w:w="3256" w:type="dxa"/>
            <w:vAlign w:val="center"/>
            <w:hideMark/>
          </w:tcPr>
          <w:p w14:paraId="2967914C"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53DCDD4" w14:textId="287F1C9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135,088</w:t>
            </w:r>
          </w:p>
        </w:tc>
        <w:tc>
          <w:tcPr>
            <w:tcW w:w="1559" w:type="dxa"/>
            <w:tcBorders>
              <w:top w:val="single" w:sz="4" w:space="0" w:color="auto"/>
              <w:left w:val="nil"/>
              <w:bottom w:val="single" w:sz="4" w:space="0" w:color="auto"/>
              <w:right w:val="single" w:sz="4" w:space="0" w:color="auto"/>
            </w:tcBorders>
            <w:noWrap/>
            <w:vAlign w:val="center"/>
          </w:tcPr>
          <w:p w14:paraId="2F0E00DA" w14:textId="2F77FC3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169,487</w:t>
            </w:r>
          </w:p>
        </w:tc>
        <w:tc>
          <w:tcPr>
            <w:tcW w:w="1559" w:type="dxa"/>
            <w:tcBorders>
              <w:top w:val="single" w:sz="4" w:space="0" w:color="auto"/>
              <w:left w:val="nil"/>
              <w:bottom w:val="single" w:sz="4" w:space="0" w:color="auto"/>
              <w:right w:val="single" w:sz="4" w:space="0" w:color="auto"/>
            </w:tcBorders>
            <w:noWrap/>
            <w:vAlign w:val="center"/>
          </w:tcPr>
          <w:p w14:paraId="474385EF" w14:textId="2914528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156,150</w:t>
            </w:r>
          </w:p>
        </w:tc>
        <w:tc>
          <w:tcPr>
            <w:tcW w:w="1461" w:type="dxa"/>
            <w:tcBorders>
              <w:top w:val="single" w:sz="4" w:space="0" w:color="auto"/>
              <w:left w:val="nil"/>
              <w:bottom w:val="single" w:sz="4" w:space="0" w:color="auto"/>
              <w:right w:val="single" w:sz="4" w:space="0" w:color="auto"/>
            </w:tcBorders>
            <w:vAlign w:val="center"/>
          </w:tcPr>
          <w:p w14:paraId="0475FA65" w14:textId="4D68697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460,725</w:t>
            </w:r>
          </w:p>
        </w:tc>
      </w:tr>
      <w:tr w:rsidR="000A3305" w:rsidRPr="002111A1" w14:paraId="333CCCA9" w14:textId="77777777" w:rsidTr="006E2BDC">
        <w:trPr>
          <w:trHeight w:val="227"/>
        </w:trPr>
        <w:tc>
          <w:tcPr>
            <w:tcW w:w="3256" w:type="dxa"/>
            <w:vAlign w:val="center"/>
            <w:hideMark/>
          </w:tcPr>
          <w:p w14:paraId="346C9F36"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624A279" w14:textId="0BAFD36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86,473</w:t>
            </w:r>
          </w:p>
        </w:tc>
        <w:tc>
          <w:tcPr>
            <w:tcW w:w="1559" w:type="dxa"/>
            <w:tcBorders>
              <w:top w:val="single" w:sz="4" w:space="0" w:color="auto"/>
              <w:left w:val="nil"/>
              <w:bottom w:val="single" w:sz="4" w:space="0" w:color="auto"/>
              <w:right w:val="single" w:sz="4" w:space="0" w:color="auto"/>
            </w:tcBorders>
            <w:noWrap/>
            <w:vAlign w:val="center"/>
          </w:tcPr>
          <w:p w14:paraId="0679DD38" w14:textId="734CCFC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108,492</w:t>
            </w:r>
          </w:p>
        </w:tc>
        <w:tc>
          <w:tcPr>
            <w:tcW w:w="1559" w:type="dxa"/>
            <w:tcBorders>
              <w:top w:val="single" w:sz="4" w:space="0" w:color="auto"/>
              <w:left w:val="nil"/>
              <w:bottom w:val="single" w:sz="4" w:space="0" w:color="auto"/>
              <w:right w:val="single" w:sz="4" w:space="0" w:color="auto"/>
            </w:tcBorders>
            <w:noWrap/>
            <w:vAlign w:val="center"/>
          </w:tcPr>
          <w:p w14:paraId="0C2857FB" w14:textId="64CC178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99,956</w:t>
            </w:r>
          </w:p>
        </w:tc>
        <w:tc>
          <w:tcPr>
            <w:tcW w:w="1461" w:type="dxa"/>
            <w:tcBorders>
              <w:top w:val="single" w:sz="4" w:space="0" w:color="auto"/>
              <w:left w:val="nil"/>
              <w:bottom w:val="single" w:sz="4" w:space="0" w:color="auto"/>
              <w:right w:val="single" w:sz="4" w:space="0" w:color="auto"/>
            </w:tcBorders>
            <w:vAlign w:val="center"/>
          </w:tcPr>
          <w:p w14:paraId="02C3F93A" w14:textId="4CA22B6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294,921</w:t>
            </w:r>
          </w:p>
        </w:tc>
      </w:tr>
      <w:tr w:rsidR="000A3305" w:rsidRPr="002111A1" w14:paraId="62799C85" w14:textId="77777777" w:rsidTr="006E2BDC">
        <w:trPr>
          <w:trHeight w:val="227"/>
        </w:trPr>
        <w:tc>
          <w:tcPr>
            <w:tcW w:w="3256" w:type="dxa"/>
            <w:vAlign w:val="center"/>
            <w:hideMark/>
          </w:tcPr>
          <w:p w14:paraId="3E8437C7"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15CA99A" w14:textId="04B06BA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69,857</w:t>
            </w:r>
          </w:p>
        </w:tc>
        <w:tc>
          <w:tcPr>
            <w:tcW w:w="1559" w:type="dxa"/>
            <w:tcBorders>
              <w:top w:val="single" w:sz="4" w:space="0" w:color="auto"/>
              <w:left w:val="nil"/>
              <w:bottom w:val="single" w:sz="4" w:space="0" w:color="auto"/>
              <w:right w:val="single" w:sz="4" w:space="0" w:color="auto"/>
            </w:tcBorders>
            <w:noWrap/>
            <w:vAlign w:val="center"/>
          </w:tcPr>
          <w:p w14:paraId="0AE370C2" w14:textId="7F1E503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87,645</w:t>
            </w:r>
          </w:p>
        </w:tc>
        <w:tc>
          <w:tcPr>
            <w:tcW w:w="1559" w:type="dxa"/>
            <w:tcBorders>
              <w:top w:val="single" w:sz="4" w:space="0" w:color="auto"/>
              <w:left w:val="nil"/>
              <w:bottom w:val="single" w:sz="4" w:space="0" w:color="auto"/>
              <w:right w:val="single" w:sz="4" w:space="0" w:color="auto"/>
            </w:tcBorders>
            <w:noWrap/>
            <w:vAlign w:val="center"/>
          </w:tcPr>
          <w:p w14:paraId="52698709" w14:textId="48F90FF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80,748</w:t>
            </w:r>
          </w:p>
        </w:tc>
        <w:tc>
          <w:tcPr>
            <w:tcW w:w="1461" w:type="dxa"/>
            <w:tcBorders>
              <w:top w:val="single" w:sz="4" w:space="0" w:color="auto"/>
              <w:left w:val="nil"/>
              <w:bottom w:val="single" w:sz="4" w:space="0" w:color="auto"/>
              <w:right w:val="single" w:sz="4" w:space="0" w:color="auto"/>
            </w:tcBorders>
            <w:vAlign w:val="center"/>
          </w:tcPr>
          <w:p w14:paraId="356E45D4" w14:textId="7EA7EC5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238,250</w:t>
            </w:r>
          </w:p>
        </w:tc>
      </w:tr>
      <w:tr w:rsidR="000A3305" w:rsidRPr="002111A1" w14:paraId="01C0CCFD" w14:textId="77777777" w:rsidTr="006E2BDC">
        <w:trPr>
          <w:trHeight w:val="227"/>
        </w:trPr>
        <w:tc>
          <w:tcPr>
            <w:tcW w:w="3256" w:type="dxa"/>
            <w:vAlign w:val="center"/>
            <w:hideMark/>
          </w:tcPr>
          <w:p w14:paraId="6E769798"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56A29708" w14:textId="15E5A46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91,352</w:t>
            </w:r>
          </w:p>
        </w:tc>
        <w:tc>
          <w:tcPr>
            <w:tcW w:w="1559" w:type="dxa"/>
            <w:tcBorders>
              <w:top w:val="single" w:sz="4" w:space="0" w:color="auto"/>
              <w:left w:val="nil"/>
              <w:bottom w:val="single" w:sz="4" w:space="0" w:color="auto"/>
              <w:right w:val="single" w:sz="4" w:space="0" w:color="auto"/>
            </w:tcBorders>
            <w:noWrap/>
            <w:vAlign w:val="center"/>
          </w:tcPr>
          <w:p w14:paraId="3688EEA4" w14:textId="25E02BE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114,613</w:t>
            </w:r>
          </w:p>
        </w:tc>
        <w:tc>
          <w:tcPr>
            <w:tcW w:w="1559" w:type="dxa"/>
            <w:tcBorders>
              <w:top w:val="single" w:sz="4" w:space="0" w:color="auto"/>
              <w:left w:val="nil"/>
              <w:bottom w:val="single" w:sz="4" w:space="0" w:color="auto"/>
              <w:right w:val="single" w:sz="4" w:space="0" w:color="auto"/>
            </w:tcBorders>
            <w:noWrap/>
            <w:vAlign w:val="center"/>
          </w:tcPr>
          <w:p w14:paraId="3E37D029" w14:textId="240110C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105,594</w:t>
            </w:r>
          </w:p>
        </w:tc>
        <w:tc>
          <w:tcPr>
            <w:tcW w:w="1461" w:type="dxa"/>
            <w:tcBorders>
              <w:top w:val="single" w:sz="4" w:space="0" w:color="auto"/>
              <w:left w:val="nil"/>
              <w:bottom w:val="single" w:sz="4" w:space="0" w:color="auto"/>
              <w:right w:val="single" w:sz="4" w:space="0" w:color="auto"/>
            </w:tcBorders>
            <w:vAlign w:val="center"/>
          </w:tcPr>
          <w:p w14:paraId="7E3992C7" w14:textId="680473E8"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311,559</w:t>
            </w:r>
          </w:p>
        </w:tc>
      </w:tr>
      <w:tr w:rsidR="000A3305" w:rsidRPr="002111A1" w14:paraId="3B878EED" w14:textId="77777777" w:rsidTr="006E2BDC">
        <w:trPr>
          <w:trHeight w:val="227"/>
        </w:trPr>
        <w:tc>
          <w:tcPr>
            <w:tcW w:w="3256" w:type="dxa"/>
            <w:vAlign w:val="center"/>
            <w:hideMark/>
          </w:tcPr>
          <w:p w14:paraId="5C84C09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6BDCD039" w14:textId="57ECEC7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180,432</w:t>
            </w:r>
          </w:p>
        </w:tc>
        <w:tc>
          <w:tcPr>
            <w:tcW w:w="1559" w:type="dxa"/>
            <w:tcBorders>
              <w:top w:val="single" w:sz="4" w:space="0" w:color="auto"/>
              <w:left w:val="nil"/>
              <w:bottom w:val="single" w:sz="4" w:space="0" w:color="auto"/>
              <w:right w:val="single" w:sz="4" w:space="0" w:color="auto"/>
            </w:tcBorders>
            <w:noWrap/>
            <w:vAlign w:val="center"/>
          </w:tcPr>
          <w:p w14:paraId="112CFF1D" w14:textId="37398DF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226,376</w:t>
            </w:r>
          </w:p>
        </w:tc>
        <w:tc>
          <w:tcPr>
            <w:tcW w:w="1559" w:type="dxa"/>
            <w:tcBorders>
              <w:top w:val="single" w:sz="4" w:space="0" w:color="auto"/>
              <w:left w:val="nil"/>
              <w:bottom w:val="single" w:sz="4" w:space="0" w:color="auto"/>
              <w:right w:val="single" w:sz="4" w:space="0" w:color="auto"/>
            </w:tcBorders>
            <w:noWrap/>
            <w:vAlign w:val="center"/>
          </w:tcPr>
          <w:p w14:paraId="0643BE4D" w14:textId="36072D2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208,563</w:t>
            </w:r>
          </w:p>
        </w:tc>
        <w:tc>
          <w:tcPr>
            <w:tcW w:w="1461" w:type="dxa"/>
            <w:tcBorders>
              <w:top w:val="single" w:sz="4" w:space="0" w:color="auto"/>
              <w:left w:val="nil"/>
              <w:bottom w:val="single" w:sz="4" w:space="0" w:color="auto"/>
              <w:right w:val="single" w:sz="4" w:space="0" w:color="auto"/>
            </w:tcBorders>
            <w:vAlign w:val="center"/>
          </w:tcPr>
          <w:p w14:paraId="6FE83D60" w14:textId="53FF855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615,371</w:t>
            </w:r>
          </w:p>
        </w:tc>
      </w:tr>
      <w:tr w:rsidR="000A3305" w:rsidRPr="002111A1" w14:paraId="500528DD" w14:textId="77777777" w:rsidTr="006E2BDC">
        <w:trPr>
          <w:trHeight w:val="227"/>
        </w:trPr>
        <w:tc>
          <w:tcPr>
            <w:tcW w:w="3256" w:type="dxa"/>
            <w:vAlign w:val="center"/>
            <w:hideMark/>
          </w:tcPr>
          <w:p w14:paraId="5A82E819"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B0EE44A" w14:textId="4C5CA39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53,779</w:t>
            </w:r>
          </w:p>
        </w:tc>
        <w:tc>
          <w:tcPr>
            <w:tcW w:w="1559" w:type="dxa"/>
            <w:tcBorders>
              <w:top w:val="single" w:sz="4" w:space="0" w:color="auto"/>
              <w:left w:val="nil"/>
              <w:bottom w:val="single" w:sz="4" w:space="0" w:color="auto"/>
              <w:right w:val="single" w:sz="4" w:space="0" w:color="auto"/>
            </w:tcBorders>
            <w:noWrap/>
            <w:vAlign w:val="center"/>
          </w:tcPr>
          <w:p w14:paraId="3558E996" w14:textId="18FB961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67,472</w:t>
            </w:r>
          </w:p>
        </w:tc>
        <w:tc>
          <w:tcPr>
            <w:tcW w:w="1559" w:type="dxa"/>
            <w:tcBorders>
              <w:top w:val="single" w:sz="4" w:space="0" w:color="auto"/>
              <w:left w:val="nil"/>
              <w:bottom w:val="single" w:sz="4" w:space="0" w:color="auto"/>
              <w:right w:val="single" w:sz="4" w:space="0" w:color="auto"/>
            </w:tcBorders>
            <w:noWrap/>
            <w:vAlign w:val="center"/>
          </w:tcPr>
          <w:p w14:paraId="2F05FF54" w14:textId="06B9D4D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62,163</w:t>
            </w:r>
          </w:p>
        </w:tc>
        <w:tc>
          <w:tcPr>
            <w:tcW w:w="1461" w:type="dxa"/>
            <w:tcBorders>
              <w:top w:val="single" w:sz="4" w:space="0" w:color="auto"/>
              <w:left w:val="nil"/>
              <w:bottom w:val="single" w:sz="4" w:space="0" w:color="auto"/>
              <w:right w:val="single" w:sz="4" w:space="0" w:color="auto"/>
            </w:tcBorders>
            <w:vAlign w:val="center"/>
          </w:tcPr>
          <w:p w14:paraId="1420F935" w14:textId="119CC5A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183,414</w:t>
            </w:r>
          </w:p>
        </w:tc>
      </w:tr>
      <w:tr w:rsidR="000A3305" w:rsidRPr="002111A1" w14:paraId="25132AA7" w14:textId="77777777" w:rsidTr="006E2BDC">
        <w:trPr>
          <w:trHeight w:val="227"/>
        </w:trPr>
        <w:tc>
          <w:tcPr>
            <w:tcW w:w="3256" w:type="dxa"/>
            <w:vAlign w:val="center"/>
            <w:hideMark/>
          </w:tcPr>
          <w:p w14:paraId="70FD927B"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4AE95D9D" w14:textId="2226DF7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60,302</w:t>
            </w:r>
          </w:p>
        </w:tc>
        <w:tc>
          <w:tcPr>
            <w:tcW w:w="1559" w:type="dxa"/>
            <w:tcBorders>
              <w:top w:val="single" w:sz="4" w:space="0" w:color="auto"/>
              <w:left w:val="nil"/>
              <w:bottom w:val="single" w:sz="4" w:space="0" w:color="auto"/>
              <w:right w:val="single" w:sz="4" w:space="0" w:color="auto"/>
            </w:tcBorders>
            <w:noWrap/>
            <w:vAlign w:val="center"/>
          </w:tcPr>
          <w:p w14:paraId="75B91D49" w14:textId="4857F49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75,657</w:t>
            </w:r>
          </w:p>
        </w:tc>
        <w:tc>
          <w:tcPr>
            <w:tcW w:w="1559" w:type="dxa"/>
            <w:tcBorders>
              <w:top w:val="single" w:sz="4" w:space="0" w:color="auto"/>
              <w:left w:val="nil"/>
              <w:bottom w:val="single" w:sz="4" w:space="0" w:color="auto"/>
              <w:right w:val="single" w:sz="4" w:space="0" w:color="auto"/>
            </w:tcBorders>
            <w:noWrap/>
            <w:vAlign w:val="center"/>
          </w:tcPr>
          <w:p w14:paraId="59A55DC6" w14:textId="714FBB5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69,704</w:t>
            </w:r>
          </w:p>
        </w:tc>
        <w:tc>
          <w:tcPr>
            <w:tcW w:w="1461" w:type="dxa"/>
            <w:tcBorders>
              <w:top w:val="single" w:sz="4" w:space="0" w:color="auto"/>
              <w:left w:val="nil"/>
              <w:bottom w:val="single" w:sz="4" w:space="0" w:color="auto"/>
              <w:right w:val="single" w:sz="4" w:space="0" w:color="auto"/>
            </w:tcBorders>
            <w:vAlign w:val="center"/>
          </w:tcPr>
          <w:p w14:paraId="380B5045" w14:textId="0339EF8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205,664</w:t>
            </w:r>
          </w:p>
        </w:tc>
      </w:tr>
      <w:tr w:rsidR="000A3305" w:rsidRPr="002111A1" w14:paraId="3CE5F107" w14:textId="77777777" w:rsidTr="006E2BDC">
        <w:trPr>
          <w:trHeight w:val="227"/>
        </w:trPr>
        <w:tc>
          <w:tcPr>
            <w:tcW w:w="3256" w:type="dxa"/>
            <w:vAlign w:val="center"/>
            <w:hideMark/>
          </w:tcPr>
          <w:p w14:paraId="6B581C5C"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2E44F181" w14:textId="1AD3F5E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158,684</w:t>
            </w:r>
          </w:p>
        </w:tc>
        <w:tc>
          <w:tcPr>
            <w:tcW w:w="1559" w:type="dxa"/>
            <w:tcBorders>
              <w:top w:val="single" w:sz="4" w:space="0" w:color="auto"/>
              <w:left w:val="nil"/>
              <w:bottom w:val="single" w:sz="4" w:space="0" w:color="auto"/>
              <w:right w:val="single" w:sz="4" w:space="0" w:color="auto"/>
            </w:tcBorders>
            <w:noWrap/>
            <w:vAlign w:val="center"/>
          </w:tcPr>
          <w:p w14:paraId="25F1B3E9" w14:textId="508DFA1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199,090</w:t>
            </w:r>
          </w:p>
        </w:tc>
        <w:tc>
          <w:tcPr>
            <w:tcW w:w="1559" w:type="dxa"/>
            <w:tcBorders>
              <w:top w:val="single" w:sz="4" w:space="0" w:color="auto"/>
              <w:left w:val="nil"/>
              <w:bottom w:val="single" w:sz="4" w:space="0" w:color="auto"/>
              <w:right w:val="single" w:sz="4" w:space="0" w:color="auto"/>
            </w:tcBorders>
            <w:noWrap/>
            <w:vAlign w:val="center"/>
          </w:tcPr>
          <w:p w14:paraId="448FC783" w14:textId="71BFDCE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183,424</w:t>
            </w:r>
          </w:p>
        </w:tc>
        <w:tc>
          <w:tcPr>
            <w:tcW w:w="1461" w:type="dxa"/>
            <w:tcBorders>
              <w:top w:val="single" w:sz="4" w:space="0" w:color="auto"/>
              <w:left w:val="nil"/>
              <w:bottom w:val="single" w:sz="4" w:space="0" w:color="auto"/>
              <w:right w:val="single" w:sz="4" w:space="0" w:color="auto"/>
            </w:tcBorders>
            <w:vAlign w:val="center"/>
          </w:tcPr>
          <w:p w14:paraId="5AE5CC92" w14:textId="7480E959"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541,198</w:t>
            </w:r>
          </w:p>
        </w:tc>
      </w:tr>
      <w:tr w:rsidR="000A3305" w:rsidRPr="002111A1" w14:paraId="170ACA20" w14:textId="77777777" w:rsidTr="006E2BDC">
        <w:trPr>
          <w:trHeight w:val="227"/>
        </w:trPr>
        <w:tc>
          <w:tcPr>
            <w:tcW w:w="3256" w:type="dxa"/>
            <w:vAlign w:val="center"/>
            <w:hideMark/>
          </w:tcPr>
          <w:p w14:paraId="5C5C7A46"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62CBBC60" w14:textId="688B867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47,349</w:t>
            </w:r>
          </w:p>
        </w:tc>
        <w:tc>
          <w:tcPr>
            <w:tcW w:w="1559" w:type="dxa"/>
            <w:tcBorders>
              <w:top w:val="single" w:sz="4" w:space="0" w:color="auto"/>
              <w:left w:val="nil"/>
              <w:bottom w:val="single" w:sz="4" w:space="0" w:color="auto"/>
              <w:right w:val="single" w:sz="4" w:space="0" w:color="auto"/>
            </w:tcBorders>
            <w:noWrap/>
            <w:vAlign w:val="center"/>
          </w:tcPr>
          <w:p w14:paraId="3D068CC3" w14:textId="4BB2E57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59,406</w:t>
            </w:r>
          </w:p>
        </w:tc>
        <w:tc>
          <w:tcPr>
            <w:tcW w:w="1559" w:type="dxa"/>
            <w:tcBorders>
              <w:top w:val="single" w:sz="4" w:space="0" w:color="auto"/>
              <w:left w:val="nil"/>
              <w:bottom w:val="single" w:sz="4" w:space="0" w:color="auto"/>
              <w:right w:val="single" w:sz="4" w:space="0" w:color="auto"/>
            </w:tcBorders>
            <w:noWrap/>
            <w:vAlign w:val="center"/>
          </w:tcPr>
          <w:p w14:paraId="3F52DF2B" w14:textId="2918E1D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54,731</w:t>
            </w:r>
          </w:p>
        </w:tc>
        <w:tc>
          <w:tcPr>
            <w:tcW w:w="1461" w:type="dxa"/>
            <w:tcBorders>
              <w:top w:val="single" w:sz="4" w:space="0" w:color="auto"/>
              <w:left w:val="nil"/>
              <w:bottom w:val="single" w:sz="4" w:space="0" w:color="auto"/>
              <w:right w:val="single" w:sz="4" w:space="0" w:color="auto"/>
            </w:tcBorders>
            <w:vAlign w:val="center"/>
          </w:tcPr>
          <w:p w14:paraId="694855A7" w14:textId="5570EE0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161,486</w:t>
            </w:r>
          </w:p>
        </w:tc>
      </w:tr>
      <w:tr w:rsidR="000A3305" w:rsidRPr="002111A1" w14:paraId="13F5DFB5" w14:textId="77777777" w:rsidTr="006E2BDC">
        <w:trPr>
          <w:trHeight w:val="227"/>
        </w:trPr>
        <w:tc>
          <w:tcPr>
            <w:tcW w:w="3256" w:type="dxa"/>
            <w:vAlign w:val="center"/>
            <w:hideMark/>
          </w:tcPr>
          <w:p w14:paraId="13F8FB07"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1C3075F" w14:textId="3A9CBB0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70,876</w:t>
            </w:r>
          </w:p>
        </w:tc>
        <w:tc>
          <w:tcPr>
            <w:tcW w:w="1559" w:type="dxa"/>
            <w:tcBorders>
              <w:top w:val="single" w:sz="4" w:space="0" w:color="auto"/>
              <w:left w:val="nil"/>
              <w:bottom w:val="single" w:sz="4" w:space="0" w:color="auto"/>
              <w:right w:val="single" w:sz="4" w:space="0" w:color="auto"/>
            </w:tcBorders>
            <w:noWrap/>
            <w:vAlign w:val="center"/>
          </w:tcPr>
          <w:p w14:paraId="41FE9A75" w14:textId="29BF4DF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88,923</w:t>
            </w:r>
          </w:p>
        </w:tc>
        <w:tc>
          <w:tcPr>
            <w:tcW w:w="1559" w:type="dxa"/>
            <w:tcBorders>
              <w:top w:val="single" w:sz="4" w:space="0" w:color="auto"/>
              <w:left w:val="nil"/>
              <w:bottom w:val="single" w:sz="4" w:space="0" w:color="auto"/>
              <w:right w:val="single" w:sz="4" w:space="0" w:color="auto"/>
            </w:tcBorders>
            <w:noWrap/>
            <w:vAlign w:val="center"/>
          </w:tcPr>
          <w:p w14:paraId="5F785743" w14:textId="2B1FABF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81,926</w:t>
            </w:r>
          </w:p>
        </w:tc>
        <w:tc>
          <w:tcPr>
            <w:tcW w:w="1461" w:type="dxa"/>
            <w:tcBorders>
              <w:top w:val="single" w:sz="4" w:space="0" w:color="auto"/>
              <w:left w:val="nil"/>
              <w:bottom w:val="single" w:sz="4" w:space="0" w:color="auto"/>
              <w:right w:val="single" w:sz="4" w:space="0" w:color="auto"/>
            </w:tcBorders>
            <w:vAlign w:val="center"/>
          </w:tcPr>
          <w:p w14:paraId="26B8A099" w14:textId="7D07BC5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241,726</w:t>
            </w:r>
          </w:p>
        </w:tc>
      </w:tr>
      <w:tr w:rsidR="000A3305" w:rsidRPr="002111A1" w14:paraId="1EE77BC7" w14:textId="77777777" w:rsidTr="006E2BDC">
        <w:trPr>
          <w:trHeight w:val="227"/>
        </w:trPr>
        <w:tc>
          <w:tcPr>
            <w:tcW w:w="3256" w:type="dxa"/>
            <w:vAlign w:val="center"/>
            <w:hideMark/>
          </w:tcPr>
          <w:p w14:paraId="5A93D93A"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50161EE" w14:textId="7915006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58,605</w:t>
            </w:r>
          </w:p>
        </w:tc>
        <w:tc>
          <w:tcPr>
            <w:tcW w:w="1559" w:type="dxa"/>
            <w:tcBorders>
              <w:top w:val="single" w:sz="4" w:space="0" w:color="auto"/>
              <w:left w:val="nil"/>
              <w:bottom w:val="single" w:sz="4" w:space="0" w:color="auto"/>
              <w:right w:val="single" w:sz="4" w:space="0" w:color="auto"/>
            </w:tcBorders>
            <w:noWrap/>
            <w:vAlign w:val="center"/>
          </w:tcPr>
          <w:p w14:paraId="5116DBD3" w14:textId="35BCD81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73,528</w:t>
            </w:r>
          </w:p>
        </w:tc>
        <w:tc>
          <w:tcPr>
            <w:tcW w:w="1559" w:type="dxa"/>
            <w:tcBorders>
              <w:top w:val="single" w:sz="4" w:space="0" w:color="auto"/>
              <w:left w:val="nil"/>
              <w:bottom w:val="single" w:sz="4" w:space="0" w:color="auto"/>
              <w:right w:val="single" w:sz="4" w:space="0" w:color="auto"/>
            </w:tcBorders>
            <w:noWrap/>
            <w:vAlign w:val="center"/>
          </w:tcPr>
          <w:p w14:paraId="74FC0AEF" w14:textId="28BBBE0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67,742</w:t>
            </w:r>
          </w:p>
        </w:tc>
        <w:tc>
          <w:tcPr>
            <w:tcW w:w="1461" w:type="dxa"/>
            <w:tcBorders>
              <w:top w:val="single" w:sz="4" w:space="0" w:color="auto"/>
              <w:left w:val="nil"/>
              <w:bottom w:val="single" w:sz="4" w:space="0" w:color="auto"/>
              <w:right w:val="single" w:sz="4" w:space="0" w:color="auto"/>
            </w:tcBorders>
            <w:vAlign w:val="center"/>
          </w:tcPr>
          <w:p w14:paraId="043C7880" w14:textId="14187B7E"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199,875</w:t>
            </w:r>
          </w:p>
        </w:tc>
      </w:tr>
      <w:tr w:rsidR="000A3305" w:rsidRPr="002111A1" w14:paraId="645D155D" w14:textId="77777777" w:rsidTr="006E2BDC">
        <w:trPr>
          <w:trHeight w:val="227"/>
        </w:trPr>
        <w:tc>
          <w:tcPr>
            <w:tcW w:w="3256" w:type="dxa"/>
            <w:vAlign w:val="center"/>
            <w:hideMark/>
          </w:tcPr>
          <w:p w14:paraId="31843A6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38C0D18A" w14:textId="457514A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59,503</w:t>
            </w:r>
          </w:p>
        </w:tc>
        <w:tc>
          <w:tcPr>
            <w:tcW w:w="1559" w:type="dxa"/>
            <w:tcBorders>
              <w:top w:val="single" w:sz="4" w:space="0" w:color="auto"/>
              <w:left w:val="nil"/>
              <w:bottom w:val="single" w:sz="4" w:space="0" w:color="auto"/>
              <w:right w:val="single" w:sz="4" w:space="0" w:color="auto"/>
            </w:tcBorders>
            <w:noWrap/>
            <w:vAlign w:val="center"/>
          </w:tcPr>
          <w:p w14:paraId="58337259" w14:textId="37A6919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74,655</w:t>
            </w:r>
          </w:p>
        </w:tc>
        <w:tc>
          <w:tcPr>
            <w:tcW w:w="1559" w:type="dxa"/>
            <w:tcBorders>
              <w:top w:val="single" w:sz="4" w:space="0" w:color="auto"/>
              <w:left w:val="nil"/>
              <w:bottom w:val="single" w:sz="4" w:space="0" w:color="auto"/>
              <w:right w:val="single" w:sz="4" w:space="0" w:color="auto"/>
            </w:tcBorders>
            <w:noWrap/>
            <w:vAlign w:val="center"/>
          </w:tcPr>
          <w:p w14:paraId="48B6AAA8" w14:textId="0C2CA49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68,781</w:t>
            </w:r>
          </w:p>
        </w:tc>
        <w:tc>
          <w:tcPr>
            <w:tcW w:w="1461" w:type="dxa"/>
            <w:tcBorders>
              <w:top w:val="single" w:sz="4" w:space="0" w:color="auto"/>
              <w:left w:val="nil"/>
              <w:bottom w:val="single" w:sz="4" w:space="0" w:color="auto"/>
              <w:right w:val="single" w:sz="4" w:space="0" w:color="auto"/>
            </w:tcBorders>
            <w:vAlign w:val="center"/>
          </w:tcPr>
          <w:p w14:paraId="22BDBF35" w14:textId="43D7C6E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202,939</w:t>
            </w:r>
          </w:p>
        </w:tc>
      </w:tr>
      <w:tr w:rsidR="000A3305" w:rsidRPr="002111A1" w14:paraId="181B357E" w14:textId="77777777" w:rsidTr="006E2BDC">
        <w:trPr>
          <w:trHeight w:val="227"/>
        </w:trPr>
        <w:tc>
          <w:tcPr>
            <w:tcW w:w="3256" w:type="dxa"/>
            <w:vAlign w:val="center"/>
            <w:hideMark/>
          </w:tcPr>
          <w:p w14:paraId="62098B11"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328F5CD" w14:textId="27B371C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18,711</w:t>
            </w:r>
          </w:p>
        </w:tc>
        <w:tc>
          <w:tcPr>
            <w:tcW w:w="1559" w:type="dxa"/>
            <w:tcBorders>
              <w:top w:val="single" w:sz="4" w:space="0" w:color="auto"/>
              <w:left w:val="nil"/>
              <w:bottom w:val="single" w:sz="4" w:space="0" w:color="auto"/>
              <w:right w:val="single" w:sz="4" w:space="0" w:color="auto"/>
            </w:tcBorders>
            <w:noWrap/>
            <w:vAlign w:val="center"/>
          </w:tcPr>
          <w:p w14:paraId="756A7F27" w14:textId="2A1FA95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23,476</w:t>
            </w:r>
          </w:p>
        </w:tc>
        <w:tc>
          <w:tcPr>
            <w:tcW w:w="1559" w:type="dxa"/>
            <w:tcBorders>
              <w:top w:val="single" w:sz="4" w:space="0" w:color="auto"/>
              <w:left w:val="nil"/>
              <w:bottom w:val="single" w:sz="4" w:space="0" w:color="auto"/>
              <w:right w:val="single" w:sz="4" w:space="0" w:color="auto"/>
            </w:tcBorders>
            <w:noWrap/>
            <w:vAlign w:val="center"/>
          </w:tcPr>
          <w:p w14:paraId="119CF887" w14:textId="1BB1541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21,629</w:t>
            </w:r>
          </w:p>
        </w:tc>
        <w:tc>
          <w:tcPr>
            <w:tcW w:w="1461" w:type="dxa"/>
            <w:tcBorders>
              <w:top w:val="single" w:sz="4" w:space="0" w:color="auto"/>
              <w:left w:val="nil"/>
              <w:bottom w:val="single" w:sz="4" w:space="0" w:color="auto"/>
              <w:right w:val="single" w:sz="4" w:space="0" w:color="auto"/>
            </w:tcBorders>
            <w:vAlign w:val="center"/>
          </w:tcPr>
          <w:p w14:paraId="4DF7022C" w14:textId="31AA713D"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63,816</w:t>
            </w:r>
          </w:p>
        </w:tc>
      </w:tr>
      <w:tr w:rsidR="000A3305" w:rsidRPr="002111A1" w14:paraId="082993C8" w14:textId="77777777" w:rsidTr="006E2BDC">
        <w:trPr>
          <w:trHeight w:val="227"/>
        </w:trPr>
        <w:tc>
          <w:tcPr>
            <w:tcW w:w="3256" w:type="dxa"/>
            <w:vAlign w:val="center"/>
            <w:hideMark/>
          </w:tcPr>
          <w:p w14:paraId="66DFDEA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356D1870" w14:textId="7CF3C12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47,808</w:t>
            </w:r>
          </w:p>
        </w:tc>
        <w:tc>
          <w:tcPr>
            <w:tcW w:w="1559" w:type="dxa"/>
            <w:tcBorders>
              <w:top w:val="single" w:sz="4" w:space="0" w:color="auto"/>
              <w:left w:val="nil"/>
              <w:bottom w:val="single" w:sz="4" w:space="0" w:color="auto"/>
              <w:right w:val="single" w:sz="4" w:space="0" w:color="auto"/>
            </w:tcBorders>
            <w:noWrap/>
            <w:vAlign w:val="center"/>
          </w:tcPr>
          <w:p w14:paraId="354F58E1" w14:textId="2E4519D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59,981</w:t>
            </w:r>
          </w:p>
        </w:tc>
        <w:tc>
          <w:tcPr>
            <w:tcW w:w="1559" w:type="dxa"/>
            <w:tcBorders>
              <w:top w:val="single" w:sz="4" w:space="0" w:color="auto"/>
              <w:left w:val="nil"/>
              <w:bottom w:val="single" w:sz="4" w:space="0" w:color="auto"/>
              <w:right w:val="single" w:sz="4" w:space="0" w:color="auto"/>
            </w:tcBorders>
            <w:noWrap/>
            <w:vAlign w:val="center"/>
          </w:tcPr>
          <w:p w14:paraId="4011818F" w14:textId="2BFCCA2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55,262</w:t>
            </w:r>
          </w:p>
        </w:tc>
        <w:tc>
          <w:tcPr>
            <w:tcW w:w="1461" w:type="dxa"/>
            <w:tcBorders>
              <w:top w:val="single" w:sz="4" w:space="0" w:color="auto"/>
              <w:left w:val="nil"/>
              <w:bottom w:val="single" w:sz="4" w:space="0" w:color="auto"/>
              <w:right w:val="single" w:sz="4" w:space="0" w:color="auto"/>
            </w:tcBorders>
            <w:vAlign w:val="center"/>
          </w:tcPr>
          <w:p w14:paraId="7AA43246" w14:textId="5746047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163,051</w:t>
            </w:r>
          </w:p>
        </w:tc>
      </w:tr>
      <w:tr w:rsidR="000A3305" w:rsidRPr="002111A1" w14:paraId="2793A3F3" w14:textId="77777777" w:rsidTr="006E2BDC">
        <w:trPr>
          <w:trHeight w:val="227"/>
        </w:trPr>
        <w:tc>
          <w:tcPr>
            <w:tcW w:w="3256" w:type="dxa"/>
            <w:vAlign w:val="center"/>
            <w:hideMark/>
          </w:tcPr>
          <w:p w14:paraId="3E1705F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144BE7CA" w14:textId="1BE543B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56,067</w:t>
            </w:r>
          </w:p>
        </w:tc>
        <w:tc>
          <w:tcPr>
            <w:tcW w:w="1559" w:type="dxa"/>
            <w:tcBorders>
              <w:top w:val="single" w:sz="4" w:space="0" w:color="auto"/>
              <w:left w:val="nil"/>
              <w:bottom w:val="single" w:sz="4" w:space="0" w:color="auto"/>
              <w:right w:val="single" w:sz="4" w:space="0" w:color="auto"/>
            </w:tcBorders>
            <w:noWrap/>
            <w:vAlign w:val="center"/>
          </w:tcPr>
          <w:p w14:paraId="3F07DFD0" w14:textId="4562B63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70,343</w:t>
            </w:r>
          </w:p>
        </w:tc>
        <w:tc>
          <w:tcPr>
            <w:tcW w:w="1559" w:type="dxa"/>
            <w:tcBorders>
              <w:top w:val="single" w:sz="4" w:space="0" w:color="auto"/>
              <w:left w:val="nil"/>
              <w:bottom w:val="single" w:sz="4" w:space="0" w:color="auto"/>
              <w:right w:val="single" w:sz="4" w:space="0" w:color="auto"/>
            </w:tcBorders>
            <w:noWrap/>
            <w:vAlign w:val="center"/>
          </w:tcPr>
          <w:p w14:paraId="2C220794" w14:textId="76F6334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64,808</w:t>
            </w:r>
          </w:p>
        </w:tc>
        <w:tc>
          <w:tcPr>
            <w:tcW w:w="1461" w:type="dxa"/>
            <w:tcBorders>
              <w:top w:val="single" w:sz="4" w:space="0" w:color="auto"/>
              <w:left w:val="nil"/>
              <w:bottom w:val="single" w:sz="4" w:space="0" w:color="auto"/>
              <w:right w:val="single" w:sz="4" w:space="0" w:color="auto"/>
            </w:tcBorders>
            <w:vAlign w:val="center"/>
          </w:tcPr>
          <w:p w14:paraId="30898A83" w14:textId="2D0F6373"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191,218</w:t>
            </w:r>
          </w:p>
        </w:tc>
      </w:tr>
      <w:tr w:rsidR="000A3305" w:rsidRPr="002111A1" w14:paraId="2DA35F30" w14:textId="77777777" w:rsidTr="006E2BDC">
        <w:trPr>
          <w:trHeight w:val="227"/>
        </w:trPr>
        <w:tc>
          <w:tcPr>
            <w:tcW w:w="3256" w:type="dxa"/>
            <w:vAlign w:val="center"/>
            <w:hideMark/>
          </w:tcPr>
          <w:p w14:paraId="66056B61"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78F55ABA" w14:textId="5E1AF57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97,322</w:t>
            </w:r>
          </w:p>
        </w:tc>
        <w:tc>
          <w:tcPr>
            <w:tcW w:w="1559" w:type="dxa"/>
            <w:tcBorders>
              <w:top w:val="single" w:sz="4" w:space="0" w:color="auto"/>
              <w:left w:val="nil"/>
              <w:bottom w:val="single" w:sz="4" w:space="0" w:color="auto"/>
              <w:right w:val="single" w:sz="4" w:space="0" w:color="auto"/>
            </w:tcBorders>
            <w:noWrap/>
            <w:vAlign w:val="center"/>
          </w:tcPr>
          <w:p w14:paraId="77A68063" w14:textId="4B472CF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122,104</w:t>
            </w:r>
          </w:p>
        </w:tc>
        <w:tc>
          <w:tcPr>
            <w:tcW w:w="1559" w:type="dxa"/>
            <w:tcBorders>
              <w:top w:val="single" w:sz="4" w:space="0" w:color="auto"/>
              <w:left w:val="nil"/>
              <w:bottom w:val="single" w:sz="4" w:space="0" w:color="auto"/>
              <w:right w:val="single" w:sz="4" w:space="0" w:color="auto"/>
            </w:tcBorders>
            <w:noWrap/>
            <w:vAlign w:val="center"/>
          </w:tcPr>
          <w:p w14:paraId="499848AE" w14:textId="0494168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112,496</w:t>
            </w:r>
          </w:p>
        </w:tc>
        <w:tc>
          <w:tcPr>
            <w:tcW w:w="1461" w:type="dxa"/>
            <w:tcBorders>
              <w:top w:val="single" w:sz="4" w:space="0" w:color="auto"/>
              <w:left w:val="nil"/>
              <w:bottom w:val="single" w:sz="4" w:space="0" w:color="auto"/>
              <w:right w:val="single" w:sz="4" w:space="0" w:color="auto"/>
            </w:tcBorders>
            <w:vAlign w:val="center"/>
          </w:tcPr>
          <w:p w14:paraId="722918A5" w14:textId="03E3778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331,922</w:t>
            </w:r>
          </w:p>
        </w:tc>
      </w:tr>
      <w:tr w:rsidR="000A3305" w:rsidRPr="002111A1" w14:paraId="2AA37D14" w14:textId="77777777" w:rsidTr="006E2BDC">
        <w:trPr>
          <w:trHeight w:val="227"/>
        </w:trPr>
        <w:tc>
          <w:tcPr>
            <w:tcW w:w="3256" w:type="dxa"/>
            <w:vAlign w:val="center"/>
            <w:hideMark/>
          </w:tcPr>
          <w:p w14:paraId="6F8787FB"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3D789654" w14:textId="4031385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60,227</w:t>
            </w:r>
          </w:p>
        </w:tc>
        <w:tc>
          <w:tcPr>
            <w:tcW w:w="1559" w:type="dxa"/>
            <w:tcBorders>
              <w:top w:val="single" w:sz="4" w:space="0" w:color="auto"/>
              <w:left w:val="nil"/>
              <w:bottom w:val="single" w:sz="4" w:space="0" w:color="auto"/>
              <w:right w:val="single" w:sz="4" w:space="0" w:color="auto"/>
            </w:tcBorders>
            <w:noWrap/>
            <w:vAlign w:val="center"/>
          </w:tcPr>
          <w:p w14:paraId="562BEEF4" w14:textId="3B4B791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75,563</w:t>
            </w:r>
          </w:p>
        </w:tc>
        <w:tc>
          <w:tcPr>
            <w:tcW w:w="1559" w:type="dxa"/>
            <w:tcBorders>
              <w:top w:val="single" w:sz="4" w:space="0" w:color="auto"/>
              <w:left w:val="nil"/>
              <w:bottom w:val="single" w:sz="4" w:space="0" w:color="auto"/>
              <w:right w:val="single" w:sz="4" w:space="0" w:color="auto"/>
            </w:tcBorders>
            <w:noWrap/>
            <w:vAlign w:val="center"/>
          </w:tcPr>
          <w:p w14:paraId="6E7AE9B1" w14:textId="59720BA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69,617</w:t>
            </w:r>
          </w:p>
        </w:tc>
        <w:tc>
          <w:tcPr>
            <w:tcW w:w="1461" w:type="dxa"/>
            <w:tcBorders>
              <w:top w:val="single" w:sz="4" w:space="0" w:color="auto"/>
              <w:left w:val="nil"/>
              <w:bottom w:val="single" w:sz="4" w:space="0" w:color="auto"/>
              <w:right w:val="single" w:sz="4" w:space="0" w:color="auto"/>
            </w:tcBorders>
            <w:vAlign w:val="center"/>
          </w:tcPr>
          <w:p w14:paraId="7C643072" w14:textId="1CB0FE1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205,407</w:t>
            </w:r>
          </w:p>
        </w:tc>
      </w:tr>
      <w:tr w:rsidR="000A3305" w:rsidRPr="002111A1" w14:paraId="7E9FE5B6" w14:textId="77777777" w:rsidTr="006E2BDC">
        <w:trPr>
          <w:trHeight w:val="227"/>
        </w:trPr>
        <w:tc>
          <w:tcPr>
            <w:tcW w:w="3256" w:type="dxa"/>
            <w:vAlign w:val="center"/>
            <w:hideMark/>
          </w:tcPr>
          <w:p w14:paraId="5D021EE3"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567D444" w14:textId="0735CF6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64,611</w:t>
            </w:r>
          </w:p>
        </w:tc>
        <w:tc>
          <w:tcPr>
            <w:tcW w:w="1559" w:type="dxa"/>
            <w:tcBorders>
              <w:top w:val="single" w:sz="4" w:space="0" w:color="auto"/>
              <w:left w:val="nil"/>
              <w:bottom w:val="single" w:sz="4" w:space="0" w:color="auto"/>
              <w:right w:val="single" w:sz="4" w:space="0" w:color="auto"/>
            </w:tcBorders>
            <w:noWrap/>
            <w:vAlign w:val="center"/>
          </w:tcPr>
          <w:p w14:paraId="6B46FA76" w14:textId="36624BB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81,063</w:t>
            </w:r>
          </w:p>
        </w:tc>
        <w:tc>
          <w:tcPr>
            <w:tcW w:w="1559" w:type="dxa"/>
            <w:tcBorders>
              <w:top w:val="single" w:sz="4" w:space="0" w:color="auto"/>
              <w:left w:val="nil"/>
              <w:bottom w:val="single" w:sz="4" w:space="0" w:color="auto"/>
              <w:right w:val="single" w:sz="4" w:space="0" w:color="auto"/>
            </w:tcBorders>
            <w:noWrap/>
            <w:vAlign w:val="center"/>
          </w:tcPr>
          <w:p w14:paraId="1D035ED4" w14:textId="73FF157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74,684</w:t>
            </w:r>
          </w:p>
        </w:tc>
        <w:tc>
          <w:tcPr>
            <w:tcW w:w="1461" w:type="dxa"/>
            <w:tcBorders>
              <w:top w:val="single" w:sz="4" w:space="0" w:color="auto"/>
              <w:left w:val="nil"/>
              <w:bottom w:val="single" w:sz="4" w:space="0" w:color="auto"/>
              <w:right w:val="single" w:sz="4" w:space="0" w:color="auto"/>
            </w:tcBorders>
            <w:vAlign w:val="center"/>
          </w:tcPr>
          <w:p w14:paraId="2559BC77" w14:textId="7D892BD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220,358</w:t>
            </w:r>
          </w:p>
        </w:tc>
      </w:tr>
      <w:tr w:rsidR="000A3305" w:rsidRPr="002111A1" w14:paraId="4E52185A" w14:textId="77777777" w:rsidTr="006E2BDC">
        <w:trPr>
          <w:trHeight w:val="227"/>
        </w:trPr>
        <w:tc>
          <w:tcPr>
            <w:tcW w:w="3256" w:type="dxa"/>
            <w:vAlign w:val="center"/>
            <w:hideMark/>
          </w:tcPr>
          <w:p w14:paraId="573C7811"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45D7153E" w14:textId="1BE6CD8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50,478</w:t>
            </w:r>
          </w:p>
        </w:tc>
        <w:tc>
          <w:tcPr>
            <w:tcW w:w="1559" w:type="dxa"/>
            <w:tcBorders>
              <w:top w:val="single" w:sz="4" w:space="0" w:color="auto"/>
              <w:left w:val="nil"/>
              <w:bottom w:val="single" w:sz="4" w:space="0" w:color="auto"/>
              <w:right w:val="single" w:sz="4" w:space="0" w:color="auto"/>
            </w:tcBorders>
            <w:noWrap/>
            <w:vAlign w:val="center"/>
          </w:tcPr>
          <w:p w14:paraId="6756C908" w14:textId="0068359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63,332</w:t>
            </w:r>
          </w:p>
        </w:tc>
        <w:tc>
          <w:tcPr>
            <w:tcW w:w="1559" w:type="dxa"/>
            <w:tcBorders>
              <w:top w:val="single" w:sz="4" w:space="0" w:color="auto"/>
              <w:left w:val="nil"/>
              <w:bottom w:val="single" w:sz="4" w:space="0" w:color="auto"/>
              <w:right w:val="single" w:sz="4" w:space="0" w:color="auto"/>
            </w:tcBorders>
            <w:noWrap/>
            <w:vAlign w:val="center"/>
          </w:tcPr>
          <w:p w14:paraId="076B2C20" w14:textId="38DC075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58,349</w:t>
            </w:r>
          </w:p>
        </w:tc>
        <w:tc>
          <w:tcPr>
            <w:tcW w:w="1461" w:type="dxa"/>
            <w:tcBorders>
              <w:top w:val="single" w:sz="4" w:space="0" w:color="auto"/>
              <w:left w:val="nil"/>
              <w:bottom w:val="single" w:sz="4" w:space="0" w:color="auto"/>
              <w:right w:val="single" w:sz="4" w:space="0" w:color="auto"/>
            </w:tcBorders>
            <w:vAlign w:val="center"/>
          </w:tcPr>
          <w:p w14:paraId="35887089" w14:textId="34D05D5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172,159</w:t>
            </w:r>
          </w:p>
        </w:tc>
      </w:tr>
      <w:tr w:rsidR="000A3305" w:rsidRPr="002111A1" w14:paraId="3B7FEE41" w14:textId="77777777" w:rsidTr="006E2BDC">
        <w:trPr>
          <w:trHeight w:val="227"/>
        </w:trPr>
        <w:tc>
          <w:tcPr>
            <w:tcW w:w="3256" w:type="dxa"/>
            <w:vAlign w:val="center"/>
            <w:hideMark/>
          </w:tcPr>
          <w:p w14:paraId="3E7D13B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F69C684" w14:textId="6C12849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71,697</w:t>
            </w:r>
          </w:p>
        </w:tc>
        <w:tc>
          <w:tcPr>
            <w:tcW w:w="1559" w:type="dxa"/>
            <w:tcBorders>
              <w:top w:val="single" w:sz="4" w:space="0" w:color="auto"/>
              <w:left w:val="nil"/>
              <w:bottom w:val="single" w:sz="4" w:space="0" w:color="auto"/>
              <w:right w:val="single" w:sz="4" w:space="0" w:color="auto"/>
            </w:tcBorders>
            <w:noWrap/>
            <w:vAlign w:val="center"/>
          </w:tcPr>
          <w:p w14:paraId="77F1A5E5" w14:textId="1D76C53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89,954</w:t>
            </w:r>
          </w:p>
        </w:tc>
        <w:tc>
          <w:tcPr>
            <w:tcW w:w="1559" w:type="dxa"/>
            <w:tcBorders>
              <w:top w:val="single" w:sz="4" w:space="0" w:color="auto"/>
              <w:left w:val="nil"/>
              <w:bottom w:val="single" w:sz="4" w:space="0" w:color="auto"/>
              <w:right w:val="single" w:sz="4" w:space="0" w:color="auto"/>
            </w:tcBorders>
            <w:noWrap/>
            <w:vAlign w:val="center"/>
          </w:tcPr>
          <w:p w14:paraId="0C762A45" w14:textId="7077C55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82,876</w:t>
            </w:r>
          </w:p>
        </w:tc>
        <w:tc>
          <w:tcPr>
            <w:tcW w:w="1461" w:type="dxa"/>
            <w:tcBorders>
              <w:top w:val="single" w:sz="4" w:space="0" w:color="auto"/>
              <w:left w:val="nil"/>
              <w:bottom w:val="single" w:sz="4" w:space="0" w:color="auto"/>
              <w:right w:val="single" w:sz="4" w:space="0" w:color="auto"/>
            </w:tcBorders>
            <w:vAlign w:val="center"/>
          </w:tcPr>
          <w:p w14:paraId="2C405815" w14:textId="1699FF2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244,528</w:t>
            </w:r>
          </w:p>
        </w:tc>
      </w:tr>
      <w:tr w:rsidR="000A3305" w:rsidRPr="002111A1" w14:paraId="02C3600C" w14:textId="77777777" w:rsidTr="006E2BDC">
        <w:trPr>
          <w:trHeight w:val="227"/>
        </w:trPr>
        <w:tc>
          <w:tcPr>
            <w:tcW w:w="3256" w:type="dxa"/>
            <w:vAlign w:val="center"/>
            <w:hideMark/>
          </w:tcPr>
          <w:p w14:paraId="35E3F82C"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05B4918B" w14:textId="3DDA5A9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318,872</w:t>
            </w:r>
          </w:p>
        </w:tc>
        <w:tc>
          <w:tcPr>
            <w:tcW w:w="1559" w:type="dxa"/>
            <w:tcBorders>
              <w:top w:val="single" w:sz="4" w:space="0" w:color="auto"/>
              <w:left w:val="nil"/>
              <w:bottom w:val="single" w:sz="4" w:space="0" w:color="auto"/>
              <w:right w:val="single" w:sz="4" w:space="0" w:color="auto"/>
            </w:tcBorders>
            <w:noWrap/>
            <w:vAlign w:val="center"/>
          </w:tcPr>
          <w:p w14:paraId="7B404800" w14:textId="7CD257D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400,068</w:t>
            </w:r>
          </w:p>
        </w:tc>
        <w:tc>
          <w:tcPr>
            <w:tcW w:w="1559" w:type="dxa"/>
            <w:tcBorders>
              <w:top w:val="single" w:sz="4" w:space="0" w:color="auto"/>
              <w:left w:val="nil"/>
              <w:bottom w:val="single" w:sz="4" w:space="0" w:color="auto"/>
              <w:right w:val="single" w:sz="4" w:space="0" w:color="auto"/>
            </w:tcBorders>
            <w:noWrap/>
            <w:vAlign w:val="center"/>
          </w:tcPr>
          <w:p w14:paraId="6C172547" w14:textId="2C812FD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368,588</w:t>
            </w:r>
          </w:p>
        </w:tc>
        <w:tc>
          <w:tcPr>
            <w:tcW w:w="1461" w:type="dxa"/>
            <w:tcBorders>
              <w:top w:val="single" w:sz="4" w:space="0" w:color="auto"/>
              <w:left w:val="nil"/>
              <w:bottom w:val="single" w:sz="4" w:space="0" w:color="auto"/>
              <w:right w:val="single" w:sz="4" w:space="0" w:color="auto"/>
            </w:tcBorders>
            <w:vAlign w:val="center"/>
          </w:tcPr>
          <w:p w14:paraId="4EFE099B" w14:textId="3F9975C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1,087,528</w:t>
            </w:r>
          </w:p>
        </w:tc>
      </w:tr>
      <w:tr w:rsidR="000A3305" w:rsidRPr="002111A1" w14:paraId="72129928" w14:textId="77777777" w:rsidTr="006E2BDC">
        <w:trPr>
          <w:trHeight w:val="227"/>
        </w:trPr>
        <w:tc>
          <w:tcPr>
            <w:tcW w:w="3256" w:type="dxa"/>
            <w:vAlign w:val="center"/>
            <w:hideMark/>
          </w:tcPr>
          <w:p w14:paraId="1C484C95"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1CAEA7A8" w14:textId="73154FC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132,133</w:t>
            </w:r>
          </w:p>
        </w:tc>
        <w:tc>
          <w:tcPr>
            <w:tcW w:w="1559" w:type="dxa"/>
            <w:tcBorders>
              <w:top w:val="single" w:sz="4" w:space="0" w:color="auto"/>
              <w:left w:val="nil"/>
              <w:bottom w:val="single" w:sz="4" w:space="0" w:color="auto"/>
              <w:right w:val="single" w:sz="4" w:space="0" w:color="auto"/>
            </w:tcBorders>
            <w:noWrap/>
            <w:vAlign w:val="center"/>
          </w:tcPr>
          <w:p w14:paraId="736292FF" w14:textId="13A35F9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165,779</w:t>
            </w:r>
          </w:p>
        </w:tc>
        <w:tc>
          <w:tcPr>
            <w:tcW w:w="1559" w:type="dxa"/>
            <w:tcBorders>
              <w:top w:val="single" w:sz="4" w:space="0" w:color="auto"/>
              <w:left w:val="nil"/>
              <w:bottom w:val="single" w:sz="4" w:space="0" w:color="auto"/>
              <w:right w:val="single" w:sz="4" w:space="0" w:color="auto"/>
            </w:tcBorders>
            <w:noWrap/>
            <w:vAlign w:val="center"/>
          </w:tcPr>
          <w:p w14:paraId="27AE3EF8" w14:textId="7D97D27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152,734</w:t>
            </w:r>
          </w:p>
        </w:tc>
        <w:tc>
          <w:tcPr>
            <w:tcW w:w="1461" w:type="dxa"/>
            <w:tcBorders>
              <w:top w:val="single" w:sz="4" w:space="0" w:color="auto"/>
              <w:left w:val="nil"/>
              <w:bottom w:val="single" w:sz="4" w:space="0" w:color="auto"/>
              <w:right w:val="single" w:sz="4" w:space="0" w:color="auto"/>
            </w:tcBorders>
            <w:vAlign w:val="center"/>
          </w:tcPr>
          <w:p w14:paraId="62B26D29" w14:textId="3665032E"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450,647</w:t>
            </w:r>
          </w:p>
        </w:tc>
      </w:tr>
      <w:tr w:rsidR="000A3305" w:rsidRPr="002111A1" w14:paraId="38C3B3E9" w14:textId="77777777" w:rsidTr="006E2BDC">
        <w:trPr>
          <w:trHeight w:val="227"/>
        </w:trPr>
        <w:tc>
          <w:tcPr>
            <w:tcW w:w="3256" w:type="dxa"/>
            <w:vAlign w:val="center"/>
            <w:hideMark/>
          </w:tcPr>
          <w:p w14:paraId="4E8A7683"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0F1577B" w14:textId="4472F80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247,568</w:t>
            </w:r>
          </w:p>
        </w:tc>
        <w:tc>
          <w:tcPr>
            <w:tcW w:w="1559" w:type="dxa"/>
            <w:tcBorders>
              <w:top w:val="single" w:sz="4" w:space="0" w:color="auto"/>
              <w:left w:val="nil"/>
              <w:bottom w:val="single" w:sz="4" w:space="0" w:color="auto"/>
              <w:right w:val="single" w:sz="4" w:space="0" w:color="auto"/>
            </w:tcBorders>
            <w:noWrap/>
            <w:vAlign w:val="center"/>
          </w:tcPr>
          <w:p w14:paraId="35B5E5FF" w14:textId="09A2E14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310,608</w:t>
            </w:r>
          </w:p>
        </w:tc>
        <w:tc>
          <w:tcPr>
            <w:tcW w:w="1559" w:type="dxa"/>
            <w:tcBorders>
              <w:top w:val="single" w:sz="4" w:space="0" w:color="auto"/>
              <w:left w:val="nil"/>
              <w:bottom w:val="single" w:sz="4" w:space="0" w:color="auto"/>
              <w:right w:val="single" w:sz="4" w:space="0" w:color="auto"/>
            </w:tcBorders>
            <w:noWrap/>
            <w:vAlign w:val="center"/>
          </w:tcPr>
          <w:p w14:paraId="1E453916" w14:textId="48A8BFA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286,167</w:t>
            </w:r>
          </w:p>
        </w:tc>
        <w:tc>
          <w:tcPr>
            <w:tcW w:w="1461" w:type="dxa"/>
            <w:tcBorders>
              <w:top w:val="single" w:sz="4" w:space="0" w:color="auto"/>
              <w:left w:val="nil"/>
              <w:bottom w:val="single" w:sz="4" w:space="0" w:color="auto"/>
              <w:right w:val="single" w:sz="4" w:space="0" w:color="auto"/>
            </w:tcBorders>
            <w:vAlign w:val="center"/>
          </w:tcPr>
          <w:p w14:paraId="60ABC57A" w14:textId="62287500"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844,343</w:t>
            </w:r>
          </w:p>
        </w:tc>
      </w:tr>
      <w:tr w:rsidR="000A3305" w:rsidRPr="002111A1" w14:paraId="479D58CB" w14:textId="77777777" w:rsidTr="006E2BDC">
        <w:trPr>
          <w:trHeight w:val="227"/>
        </w:trPr>
        <w:tc>
          <w:tcPr>
            <w:tcW w:w="3256" w:type="dxa"/>
            <w:vAlign w:val="center"/>
            <w:hideMark/>
          </w:tcPr>
          <w:p w14:paraId="46D9BC46"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2A189FF9" w14:textId="0CCE1EC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43,790</w:t>
            </w:r>
          </w:p>
        </w:tc>
        <w:tc>
          <w:tcPr>
            <w:tcW w:w="1559" w:type="dxa"/>
            <w:tcBorders>
              <w:top w:val="single" w:sz="4" w:space="0" w:color="auto"/>
              <w:left w:val="nil"/>
              <w:bottom w:val="single" w:sz="4" w:space="0" w:color="auto"/>
              <w:right w:val="single" w:sz="4" w:space="0" w:color="auto"/>
            </w:tcBorders>
            <w:noWrap/>
            <w:vAlign w:val="center"/>
          </w:tcPr>
          <w:p w14:paraId="0DBDE56F" w14:textId="5A7E697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54,940</w:t>
            </w:r>
          </w:p>
        </w:tc>
        <w:tc>
          <w:tcPr>
            <w:tcW w:w="1559" w:type="dxa"/>
            <w:tcBorders>
              <w:top w:val="single" w:sz="4" w:space="0" w:color="auto"/>
              <w:left w:val="nil"/>
              <w:bottom w:val="single" w:sz="4" w:space="0" w:color="auto"/>
              <w:right w:val="single" w:sz="4" w:space="0" w:color="auto"/>
            </w:tcBorders>
            <w:noWrap/>
            <w:vAlign w:val="center"/>
          </w:tcPr>
          <w:p w14:paraId="49177BDC" w14:textId="3EA1D40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50,617</w:t>
            </w:r>
          </w:p>
        </w:tc>
        <w:tc>
          <w:tcPr>
            <w:tcW w:w="1461" w:type="dxa"/>
            <w:tcBorders>
              <w:top w:val="single" w:sz="4" w:space="0" w:color="auto"/>
              <w:left w:val="nil"/>
              <w:bottom w:val="single" w:sz="4" w:space="0" w:color="auto"/>
              <w:right w:val="single" w:sz="4" w:space="0" w:color="auto"/>
            </w:tcBorders>
            <w:vAlign w:val="center"/>
          </w:tcPr>
          <w:p w14:paraId="24F78B07" w14:textId="15015B73"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149,347</w:t>
            </w:r>
          </w:p>
        </w:tc>
      </w:tr>
      <w:tr w:rsidR="000A3305" w:rsidRPr="002111A1" w14:paraId="7C702EF5" w14:textId="77777777" w:rsidTr="006E2BDC">
        <w:trPr>
          <w:trHeight w:val="227"/>
        </w:trPr>
        <w:tc>
          <w:tcPr>
            <w:tcW w:w="3256" w:type="dxa"/>
            <w:vAlign w:val="center"/>
            <w:hideMark/>
          </w:tcPr>
          <w:p w14:paraId="7A6447FF"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42B032F" w14:textId="614FCE6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37,363</w:t>
            </w:r>
          </w:p>
        </w:tc>
        <w:tc>
          <w:tcPr>
            <w:tcW w:w="1559" w:type="dxa"/>
            <w:tcBorders>
              <w:top w:val="single" w:sz="4" w:space="0" w:color="auto"/>
              <w:left w:val="nil"/>
              <w:bottom w:val="single" w:sz="4" w:space="0" w:color="auto"/>
              <w:right w:val="single" w:sz="4" w:space="0" w:color="auto"/>
            </w:tcBorders>
            <w:noWrap/>
            <w:vAlign w:val="center"/>
          </w:tcPr>
          <w:p w14:paraId="31262487" w14:textId="4DAF538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46,877</w:t>
            </w:r>
          </w:p>
        </w:tc>
        <w:tc>
          <w:tcPr>
            <w:tcW w:w="1559" w:type="dxa"/>
            <w:tcBorders>
              <w:top w:val="single" w:sz="4" w:space="0" w:color="auto"/>
              <w:left w:val="nil"/>
              <w:bottom w:val="single" w:sz="4" w:space="0" w:color="auto"/>
              <w:right w:val="single" w:sz="4" w:space="0" w:color="auto"/>
            </w:tcBorders>
            <w:noWrap/>
            <w:vAlign w:val="center"/>
          </w:tcPr>
          <w:p w14:paraId="1F540BAA" w14:textId="5A23A49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43,189</w:t>
            </w:r>
          </w:p>
        </w:tc>
        <w:tc>
          <w:tcPr>
            <w:tcW w:w="1461" w:type="dxa"/>
            <w:tcBorders>
              <w:top w:val="single" w:sz="4" w:space="0" w:color="auto"/>
              <w:left w:val="nil"/>
              <w:bottom w:val="single" w:sz="4" w:space="0" w:color="auto"/>
              <w:right w:val="single" w:sz="4" w:space="0" w:color="auto"/>
            </w:tcBorders>
            <w:vAlign w:val="center"/>
          </w:tcPr>
          <w:p w14:paraId="76502A35" w14:textId="4A734C7E"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127,429</w:t>
            </w:r>
          </w:p>
        </w:tc>
      </w:tr>
      <w:tr w:rsidR="000A3305" w:rsidRPr="002111A1" w14:paraId="6DDC3F9F" w14:textId="77777777" w:rsidTr="006E2BDC">
        <w:trPr>
          <w:trHeight w:val="227"/>
        </w:trPr>
        <w:tc>
          <w:tcPr>
            <w:tcW w:w="3256" w:type="dxa"/>
            <w:vAlign w:val="center"/>
            <w:hideMark/>
          </w:tcPr>
          <w:p w14:paraId="76C6690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34B7633E" w14:textId="246E83E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40,028</w:t>
            </w:r>
          </w:p>
        </w:tc>
        <w:tc>
          <w:tcPr>
            <w:tcW w:w="1559" w:type="dxa"/>
            <w:tcBorders>
              <w:top w:val="single" w:sz="4" w:space="0" w:color="auto"/>
              <w:left w:val="nil"/>
              <w:bottom w:val="single" w:sz="4" w:space="0" w:color="auto"/>
              <w:right w:val="single" w:sz="4" w:space="0" w:color="auto"/>
            </w:tcBorders>
            <w:noWrap/>
            <w:vAlign w:val="center"/>
          </w:tcPr>
          <w:p w14:paraId="7A67228D" w14:textId="3EC64A1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50,221</w:t>
            </w:r>
          </w:p>
        </w:tc>
        <w:tc>
          <w:tcPr>
            <w:tcW w:w="1559" w:type="dxa"/>
            <w:tcBorders>
              <w:top w:val="single" w:sz="4" w:space="0" w:color="auto"/>
              <w:left w:val="nil"/>
              <w:bottom w:val="single" w:sz="4" w:space="0" w:color="auto"/>
              <w:right w:val="single" w:sz="4" w:space="0" w:color="auto"/>
            </w:tcBorders>
            <w:noWrap/>
            <w:vAlign w:val="center"/>
          </w:tcPr>
          <w:p w14:paraId="61A5840A" w14:textId="58146DA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46,269</w:t>
            </w:r>
          </w:p>
        </w:tc>
        <w:tc>
          <w:tcPr>
            <w:tcW w:w="1461" w:type="dxa"/>
            <w:tcBorders>
              <w:top w:val="single" w:sz="4" w:space="0" w:color="auto"/>
              <w:left w:val="nil"/>
              <w:bottom w:val="single" w:sz="4" w:space="0" w:color="auto"/>
              <w:right w:val="single" w:sz="4" w:space="0" w:color="auto"/>
            </w:tcBorders>
            <w:vAlign w:val="center"/>
          </w:tcPr>
          <w:p w14:paraId="25C7678C" w14:textId="7144086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136,519</w:t>
            </w:r>
          </w:p>
        </w:tc>
      </w:tr>
      <w:tr w:rsidR="000A3305" w:rsidRPr="002111A1" w14:paraId="21A4A7E3" w14:textId="77777777" w:rsidTr="006E2BDC">
        <w:trPr>
          <w:trHeight w:val="227"/>
        </w:trPr>
        <w:tc>
          <w:tcPr>
            <w:tcW w:w="3256" w:type="dxa"/>
            <w:vAlign w:val="center"/>
            <w:hideMark/>
          </w:tcPr>
          <w:p w14:paraId="3581A7D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4A104D9A" w14:textId="22BE923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41,765</w:t>
            </w:r>
          </w:p>
        </w:tc>
        <w:tc>
          <w:tcPr>
            <w:tcW w:w="1559" w:type="dxa"/>
            <w:tcBorders>
              <w:top w:val="single" w:sz="4" w:space="0" w:color="auto"/>
              <w:left w:val="nil"/>
              <w:bottom w:val="single" w:sz="4" w:space="0" w:color="auto"/>
              <w:right w:val="single" w:sz="4" w:space="0" w:color="auto"/>
            </w:tcBorders>
            <w:noWrap/>
            <w:vAlign w:val="center"/>
          </w:tcPr>
          <w:p w14:paraId="6E7DE1C3" w14:textId="03FBB12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52,400</w:t>
            </w:r>
          </w:p>
        </w:tc>
        <w:tc>
          <w:tcPr>
            <w:tcW w:w="1559" w:type="dxa"/>
            <w:tcBorders>
              <w:top w:val="single" w:sz="4" w:space="0" w:color="auto"/>
              <w:left w:val="nil"/>
              <w:bottom w:val="single" w:sz="4" w:space="0" w:color="auto"/>
              <w:right w:val="single" w:sz="4" w:space="0" w:color="auto"/>
            </w:tcBorders>
            <w:noWrap/>
            <w:vAlign w:val="center"/>
          </w:tcPr>
          <w:p w14:paraId="6E4AE75B" w14:textId="69C7097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48,277</w:t>
            </w:r>
          </w:p>
        </w:tc>
        <w:tc>
          <w:tcPr>
            <w:tcW w:w="1461" w:type="dxa"/>
            <w:tcBorders>
              <w:top w:val="single" w:sz="4" w:space="0" w:color="auto"/>
              <w:left w:val="nil"/>
              <w:bottom w:val="single" w:sz="4" w:space="0" w:color="auto"/>
              <w:right w:val="single" w:sz="4" w:space="0" w:color="auto"/>
            </w:tcBorders>
            <w:vAlign w:val="center"/>
          </w:tcPr>
          <w:p w14:paraId="4A9A6F17" w14:textId="42C8794D"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142,442</w:t>
            </w:r>
          </w:p>
        </w:tc>
      </w:tr>
      <w:tr w:rsidR="000A3305" w:rsidRPr="002111A1" w14:paraId="0C12BE59" w14:textId="77777777" w:rsidTr="006E2BDC">
        <w:trPr>
          <w:trHeight w:val="227"/>
        </w:trPr>
        <w:tc>
          <w:tcPr>
            <w:tcW w:w="3256" w:type="dxa"/>
            <w:vAlign w:val="center"/>
            <w:hideMark/>
          </w:tcPr>
          <w:p w14:paraId="44C983D6"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01D37074" w14:textId="13C3093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36,839</w:t>
            </w:r>
          </w:p>
        </w:tc>
        <w:tc>
          <w:tcPr>
            <w:tcW w:w="1559" w:type="dxa"/>
            <w:tcBorders>
              <w:top w:val="single" w:sz="4" w:space="0" w:color="auto"/>
              <w:left w:val="nil"/>
              <w:bottom w:val="single" w:sz="4" w:space="0" w:color="auto"/>
              <w:right w:val="single" w:sz="4" w:space="0" w:color="auto"/>
            </w:tcBorders>
            <w:noWrap/>
            <w:vAlign w:val="center"/>
          </w:tcPr>
          <w:p w14:paraId="278DBF19" w14:textId="3C44C3B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46,219</w:t>
            </w:r>
          </w:p>
        </w:tc>
        <w:tc>
          <w:tcPr>
            <w:tcW w:w="1559" w:type="dxa"/>
            <w:tcBorders>
              <w:top w:val="single" w:sz="4" w:space="0" w:color="auto"/>
              <w:left w:val="nil"/>
              <w:bottom w:val="single" w:sz="4" w:space="0" w:color="auto"/>
              <w:right w:val="single" w:sz="4" w:space="0" w:color="auto"/>
            </w:tcBorders>
            <w:noWrap/>
            <w:vAlign w:val="center"/>
          </w:tcPr>
          <w:p w14:paraId="03E8FB54" w14:textId="35161E2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42,582</w:t>
            </w:r>
          </w:p>
        </w:tc>
        <w:tc>
          <w:tcPr>
            <w:tcW w:w="1461" w:type="dxa"/>
            <w:tcBorders>
              <w:top w:val="single" w:sz="4" w:space="0" w:color="auto"/>
              <w:left w:val="nil"/>
              <w:bottom w:val="single" w:sz="4" w:space="0" w:color="auto"/>
              <w:right w:val="single" w:sz="4" w:space="0" w:color="auto"/>
            </w:tcBorders>
            <w:vAlign w:val="center"/>
          </w:tcPr>
          <w:p w14:paraId="1BFE7672" w14:textId="4698F63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125,640</w:t>
            </w:r>
          </w:p>
        </w:tc>
      </w:tr>
      <w:tr w:rsidR="000A3305" w:rsidRPr="002111A1" w14:paraId="621184DB" w14:textId="77777777" w:rsidTr="006E2BDC">
        <w:trPr>
          <w:trHeight w:val="227"/>
        </w:trPr>
        <w:tc>
          <w:tcPr>
            <w:tcW w:w="3256" w:type="dxa"/>
            <w:vAlign w:val="center"/>
            <w:hideMark/>
          </w:tcPr>
          <w:p w14:paraId="461D0205"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61E361AA" w14:textId="2C90692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44,311</w:t>
            </w:r>
          </w:p>
        </w:tc>
        <w:tc>
          <w:tcPr>
            <w:tcW w:w="1559" w:type="dxa"/>
            <w:tcBorders>
              <w:top w:val="single" w:sz="4" w:space="0" w:color="auto"/>
              <w:left w:val="nil"/>
              <w:bottom w:val="single" w:sz="4" w:space="0" w:color="auto"/>
              <w:right w:val="single" w:sz="4" w:space="0" w:color="auto"/>
            </w:tcBorders>
            <w:noWrap/>
            <w:vAlign w:val="center"/>
          </w:tcPr>
          <w:p w14:paraId="6B26AD84" w14:textId="3B1E0D7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55,595</w:t>
            </w:r>
          </w:p>
        </w:tc>
        <w:tc>
          <w:tcPr>
            <w:tcW w:w="1559" w:type="dxa"/>
            <w:tcBorders>
              <w:top w:val="single" w:sz="4" w:space="0" w:color="auto"/>
              <w:left w:val="nil"/>
              <w:bottom w:val="single" w:sz="4" w:space="0" w:color="auto"/>
              <w:right w:val="single" w:sz="4" w:space="0" w:color="auto"/>
            </w:tcBorders>
            <w:noWrap/>
            <w:vAlign w:val="center"/>
          </w:tcPr>
          <w:p w14:paraId="45DB9D56" w14:textId="0AF6D54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51,220</w:t>
            </w:r>
          </w:p>
        </w:tc>
        <w:tc>
          <w:tcPr>
            <w:tcW w:w="1461" w:type="dxa"/>
            <w:tcBorders>
              <w:top w:val="single" w:sz="4" w:space="0" w:color="auto"/>
              <w:left w:val="nil"/>
              <w:bottom w:val="single" w:sz="4" w:space="0" w:color="auto"/>
              <w:right w:val="single" w:sz="4" w:space="0" w:color="auto"/>
            </w:tcBorders>
            <w:vAlign w:val="center"/>
          </w:tcPr>
          <w:p w14:paraId="152FB3CD" w14:textId="756793F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151,126</w:t>
            </w:r>
          </w:p>
        </w:tc>
      </w:tr>
      <w:tr w:rsidR="000A3305" w:rsidRPr="002111A1" w14:paraId="318B16E4" w14:textId="77777777" w:rsidTr="006E2BDC">
        <w:trPr>
          <w:trHeight w:val="227"/>
        </w:trPr>
        <w:tc>
          <w:tcPr>
            <w:tcW w:w="3256" w:type="dxa"/>
            <w:vAlign w:val="center"/>
            <w:hideMark/>
          </w:tcPr>
          <w:p w14:paraId="5522A70A"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D6F1089" w14:textId="3A61299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70,571</w:t>
            </w:r>
          </w:p>
        </w:tc>
        <w:tc>
          <w:tcPr>
            <w:tcW w:w="1559" w:type="dxa"/>
            <w:tcBorders>
              <w:top w:val="single" w:sz="4" w:space="0" w:color="auto"/>
              <w:left w:val="nil"/>
              <w:bottom w:val="single" w:sz="4" w:space="0" w:color="auto"/>
              <w:right w:val="single" w:sz="4" w:space="0" w:color="auto"/>
            </w:tcBorders>
            <w:noWrap/>
            <w:vAlign w:val="center"/>
          </w:tcPr>
          <w:p w14:paraId="18DA32CF" w14:textId="3C843D3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88,541</w:t>
            </w:r>
          </w:p>
        </w:tc>
        <w:tc>
          <w:tcPr>
            <w:tcW w:w="1559" w:type="dxa"/>
            <w:tcBorders>
              <w:top w:val="single" w:sz="4" w:space="0" w:color="auto"/>
              <w:left w:val="nil"/>
              <w:bottom w:val="single" w:sz="4" w:space="0" w:color="auto"/>
              <w:right w:val="single" w:sz="4" w:space="0" w:color="auto"/>
            </w:tcBorders>
            <w:noWrap/>
            <w:vAlign w:val="center"/>
          </w:tcPr>
          <w:p w14:paraId="05DBFD47" w14:textId="382C96B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81,574</w:t>
            </w:r>
          </w:p>
        </w:tc>
        <w:tc>
          <w:tcPr>
            <w:tcW w:w="1461" w:type="dxa"/>
            <w:tcBorders>
              <w:top w:val="single" w:sz="4" w:space="0" w:color="auto"/>
              <w:left w:val="nil"/>
              <w:bottom w:val="single" w:sz="4" w:space="0" w:color="auto"/>
              <w:right w:val="single" w:sz="4" w:space="0" w:color="auto"/>
            </w:tcBorders>
            <w:vAlign w:val="center"/>
          </w:tcPr>
          <w:p w14:paraId="63904A9B" w14:textId="2AA7285F"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240,685</w:t>
            </w:r>
          </w:p>
        </w:tc>
      </w:tr>
      <w:tr w:rsidR="000A3305" w:rsidRPr="002111A1" w14:paraId="1CD45F59" w14:textId="77777777" w:rsidTr="006E2BDC">
        <w:trPr>
          <w:trHeight w:val="227"/>
        </w:trPr>
        <w:tc>
          <w:tcPr>
            <w:tcW w:w="3256" w:type="dxa"/>
            <w:vAlign w:val="center"/>
            <w:hideMark/>
          </w:tcPr>
          <w:p w14:paraId="3FFA08F6"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7636A0ED" w14:textId="219F6F8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33,232</w:t>
            </w:r>
          </w:p>
        </w:tc>
        <w:tc>
          <w:tcPr>
            <w:tcW w:w="1559" w:type="dxa"/>
            <w:tcBorders>
              <w:top w:val="single" w:sz="4" w:space="0" w:color="auto"/>
              <w:left w:val="nil"/>
              <w:bottom w:val="single" w:sz="4" w:space="0" w:color="auto"/>
              <w:right w:val="single" w:sz="4" w:space="0" w:color="auto"/>
            </w:tcBorders>
            <w:noWrap/>
            <w:vAlign w:val="center"/>
          </w:tcPr>
          <w:p w14:paraId="28C8A2F4" w14:textId="7C8687F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41,693</w:t>
            </w:r>
          </w:p>
        </w:tc>
        <w:tc>
          <w:tcPr>
            <w:tcW w:w="1559" w:type="dxa"/>
            <w:tcBorders>
              <w:top w:val="single" w:sz="4" w:space="0" w:color="auto"/>
              <w:left w:val="nil"/>
              <w:bottom w:val="single" w:sz="4" w:space="0" w:color="auto"/>
              <w:right w:val="single" w:sz="4" w:space="0" w:color="auto"/>
            </w:tcBorders>
            <w:noWrap/>
            <w:vAlign w:val="center"/>
          </w:tcPr>
          <w:p w14:paraId="3420320C" w14:textId="501A636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38,413</w:t>
            </w:r>
          </w:p>
        </w:tc>
        <w:tc>
          <w:tcPr>
            <w:tcW w:w="1461" w:type="dxa"/>
            <w:tcBorders>
              <w:top w:val="single" w:sz="4" w:space="0" w:color="auto"/>
              <w:left w:val="nil"/>
              <w:bottom w:val="single" w:sz="4" w:space="0" w:color="auto"/>
              <w:right w:val="single" w:sz="4" w:space="0" w:color="auto"/>
            </w:tcBorders>
            <w:vAlign w:val="center"/>
          </w:tcPr>
          <w:p w14:paraId="522CD42B" w14:textId="35DF212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113,338</w:t>
            </w:r>
          </w:p>
        </w:tc>
      </w:tr>
      <w:tr w:rsidR="000A3305" w:rsidRPr="002111A1" w14:paraId="3A9BCB84" w14:textId="77777777" w:rsidTr="006E2BDC">
        <w:trPr>
          <w:trHeight w:val="227"/>
        </w:trPr>
        <w:tc>
          <w:tcPr>
            <w:tcW w:w="3256" w:type="dxa"/>
            <w:vAlign w:val="center"/>
            <w:hideMark/>
          </w:tcPr>
          <w:p w14:paraId="1A5A982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208ABF58" w14:textId="1F6500A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42,557</w:t>
            </w:r>
          </w:p>
        </w:tc>
        <w:tc>
          <w:tcPr>
            <w:tcW w:w="1559" w:type="dxa"/>
            <w:tcBorders>
              <w:top w:val="single" w:sz="4" w:space="0" w:color="auto"/>
              <w:left w:val="nil"/>
              <w:bottom w:val="single" w:sz="4" w:space="0" w:color="auto"/>
              <w:right w:val="single" w:sz="4" w:space="0" w:color="auto"/>
            </w:tcBorders>
            <w:noWrap/>
            <w:vAlign w:val="center"/>
          </w:tcPr>
          <w:p w14:paraId="05DB63E5" w14:textId="00D7A98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53,393</w:t>
            </w:r>
          </w:p>
        </w:tc>
        <w:tc>
          <w:tcPr>
            <w:tcW w:w="1559" w:type="dxa"/>
            <w:tcBorders>
              <w:top w:val="single" w:sz="4" w:space="0" w:color="auto"/>
              <w:left w:val="nil"/>
              <w:bottom w:val="single" w:sz="4" w:space="0" w:color="auto"/>
              <w:right w:val="single" w:sz="4" w:space="0" w:color="auto"/>
            </w:tcBorders>
            <w:noWrap/>
            <w:vAlign w:val="center"/>
          </w:tcPr>
          <w:p w14:paraId="4C940243" w14:textId="6C8FF1E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49,192</w:t>
            </w:r>
          </w:p>
        </w:tc>
        <w:tc>
          <w:tcPr>
            <w:tcW w:w="1461" w:type="dxa"/>
            <w:tcBorders>
              <w:top w:val="single" w:sz="4" w:space="0" w:color="auto"/>
              <w:left w:val="nil"/>
              <w:bottom w:val="single" w:sz="4" w:space="0" w:color="auto"/>
              <w:right w:val="single" w:sz="4" w:space="0" w:color="auto"/>
            </w:tcBorders>
            <w:vAlign w:val="center"/>
          </w:tcPr>
          <w:p w14:paraId="65279569" w14:textId="78659F48"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145,141</w:t>
            </w:r>
          </w:p>
        </w:tc>
      </w:tr>
      <w:tr w:rsidR="000A3305" w:rsidRPr="002111A1" w14:paraId="06D6512E" w14:textId="77777777" w:rsidTr="006E2BDC">
        <w:trPr>
          <w:trHeight w:val="227"/>
        </w:trPr>
        <w:tc>
          <w:tcPr>
            <w:tcW w:w="3256" w:type="dxa"/>
            <w:vAlign w:val="center"/>
            <w:hideMark/>
          </w:tcPr>
          <w:p w14:paraId="05DB4FCA"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49909AC6" w14:textId="6940959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518,460</w:t>
            </w:r>
          </w:p>
        </w:tc>
        <w:tc>
          <w:tcPr>
            <w:tcW w:w="1559" w:type="dxa"/>
            <w:tcBorders>
              <w:top w:val="single" w:sz="4" w:space="0" w:color="auto"/>
              <w:left w:val="nil"/>
              <w:bottom w:val="single" w:sz="4" w:space="0" w:color="auto"/>
              <w:right w:val="single" w:sz="4" w:space="0" w:color="auto"/>
            </w:tcBorders>
            <w:noWrap/>
            <w:vAlign w:val="center"/>
          </w:tcPr>
          <w:p w14:paraId="4B8E8614" w14:textId="6DB7C9B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650,477</w:t>
            </w:r>
          </w:p>
        </w:tc>
        <w:tc>
          <w:tcPr>
            <w:tcW w:w="1559" w:type="dxa"/>
            <w:tcBorders>
              <w:top w:val="single" w:sz="4" w:space="0" w:color="auto"/>
              <w:left w:val="nil"/>
              <w:bottom w:val="single" w:sz="4" w:space="0" w:color="auto"/>
              <w:right w:val="single" w:sz="4" w:space="0" w:color="auto"/>
            </w:tcBorders>
            <w:noWrap/>
            <w:vAlign w:val="center"/>
          </w:tcPr>
          <w:p w14:paraId="35BA998A" w14:textId="3EC1BDE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599,293</w:t>
            </w:r>
          </w:p>
        </w:tc>
        <w:tc>
          <w:tcPr>
            <w:tcW w:w="1461" w:type="dxa"/>
            <w:tcBorders>
              <w:top w:val="single" w:sz="4" w:space="0" w:color="auto"/>
              <w:left w:val="nil"/>
              <w:bottom w:val="single" w:sz="4" w:space="0" w:color="auto"/>
              <w:right w:val="single" w:sz="4" w:space="0" w:color="auto"/>
            </w:tcBorders>
            <w:vAlign w:val="center"/>
          </w:tcPr>
          <w:p w14:paraId="52A108AA" w14:textId="284CC69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1,768,230</w:t>
            </w:r>
          </w:p>
        </w:tc>
      </w:tr>
      <w:tr w:rsidR="000A3305" w:rsidRPr="002111A1" w14:paraId="410056D2" w14:textId="77777777" w:rsidTr="006E2BDC">
        <w:trPr>
          <w:trHeight w:val="227"/>
        </w:trPr>
        <w:tc>
          <w:tcPr>
            <w:tcW w:w="3256" w:type="dxa"/>
            <w:vAlign w:val="center"/>
            <w:hideMark/>
          </w:tcPr>
          <w:p w14:paraId="66F5090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61676D83" w14:textId="29A02E8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125,205</w:t>
            </w:r>
          </w:p>
        </w:tc>
        <w:tc>
          <w:tcPr>
            <w:tcW w:w="1559" w:type="dxa"/>
            <w:tcBorders>
              <w:top w:val="single" w:sz="4" w:space="0" w:color="auto"/>
              <w:left w:val="nil"/>
              <w:bottom w:val="single" w:sz="4" w:space="0" w:color="auto"/>
              <w:right w:val="single" w:sz="4" w:space="0" w:color="auto"/>
            </w:tcBorders>
            <w:noWrap/>
            <w:vAlign w:val="center"/>
          </w:tcPr>
          <w:p w14:paraId="57E127FC" w14:textId="0124B29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157,086</w:t>
            </w:r>
          </w:p>
        </w:tc>
        <w:tc>
          <w:tcPr>
            <w:tcW w:w="1559" w:type="dxa"/>
            <w:tcBorders>
              <w:top w:val="single" w:sz="4" w:space="0" w:color="auto"/>
              <w:left w:val="nil"/>
              <w:bottom w:val="single" w:sz="4" w:space="0" w:color="auto"/>
              <w:right w:val="single" w:sz="4" w:space="0" w:color="auto"/>
            </w:tcBorders>
            <w:noWrap/>
            <w:vAlign w:val="center"/>
          </w:tcPr>
          <w:p w14:paraId="73C7CFE0" w14:textId="77E3959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144,726</w:t>
            </w:r>
          </w:p>
        </w:tc>
        <w:tc>
          <w:tcPr>
            <w:tcW w:w="1461" w:type="dxa"/>
            <w:tcBorders>
              <w:top w:val="single" w:sz="4" w:space="0" w:color="auto"/>
              <w:left w:val="nil"/>
              <w:bottom w:val="single" w:sz="4" w:space="0" w:color="auto"/>
              <w:right w:val="single" w:sz="4" w:space="0" w:color="auto"/>
            </w:tcBorders>
            <w:vAlign w:val="center"/>
          </w:tcPr>
          <w:p w14:paraId="537EC2B4" w14:textId="43E1F14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427,016</w:t>
            </w:r>
          </w:p>
        </w:tc>
      </w:tr>
      <w:tr w:rsidR="000A3305" w:rsidRPr="002111A1" w14:paraId="73596310" w14:textId="77777777" w:rsidTr="006E2BDC">
        <w:trPr>
          <w:trHeight w:val="227"/>
        </w:trPr>
        <w:tc>
          <w:tcPr>
            <w:tcW w:w="3256" w:type="dxa"/>
            <w:vAlign w:val="center"/>
            <w:hideMark/>
          </w:tcPr>
          <w:p w14:paraId="450F918D"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014FB135" w14:textId="70EE495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39,652</w:t>
            </w:r>
          </w:p>
        </w:tc>
        <w:tc>
          <w:tcPr>
            <w:tcW w:w="1559" w:type="dxa"/>
            <w:tcBorders>
              <w:top w:val="single" w:sz="4" w:space="0" w:color="auto"/>
              <w:left w:val="nil"/>
              <w:bottom w:val="single" w:sz="4" w:space="0" w:color="auto"/>
              <w:right w:val="single" w:sz="4" w:space="0" w:color="auto"/>
            </w:tcBorders>
            <w:noWrap/>
            <w:vAlign w:val="center"/>
          </w:tcPr>
          <w:p w14:paraId="694DEFB4" w14:textId="0080C70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49,749</w:t>
            </w:r>
          </w:p>
        </w:tc>
        <w:tc>
          <w:tcPr>
            <w:tcW w:w="1559" w:type="dxa"/>
            <w:tcBorders>
              <w:top w:val="single" w:sz="4" w:space="0" w:color="auto"/>
              <w:left w:val="nil"/>
              <w:bottom w:val="single" w:sz="4" w:space="0" w:color="auto"/>
              <w:right w:val="single" w:sz="4" w:space="0" w:color="auto"/>
            </w:tcBorders>
            <w:noWrap/>
            <w:vAlign w:val="center"/>
          </w:tcPr>
          <w:p w14:paraId="6DF1C819" w14:textId="675F4BF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45,834</w:t>
            </w:r>
          </w:p>
        </w:tc>
        <w:tc>
          <w:tcPr>
            <w:tcW w:w="1461" w:type="dxa"/>
            <w:tcBorders>
              <w:top w:val="single" w:sz="4" w:space="0" w:color="auto"/>
              <w:left w:val="nil"/>
              <w:bottom w:val="single" w:sz="4" w:space="0" w:color="auto"/>
              <w:right w:val="single" w:sz="4" w:space="0" w:color="auto"/>
            </w:tcBorders>
            <w:vAlign w:val="center"/>
          </w:tcPr>
          <w:p w14:paraId="6F96481D" w14:textId="51CF53C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135,236</w:t>
            </w:r>
          </w:p>
        </w:tc>
      </w:tr>
      <w:tr w:rsidR="000A3305" w:rsidRPr="002111A1" w14:paraId="114907D1" w14:textId="77777777" w:rsidTr="006E2BDC">
        <w:trPr>
          <w:trHeight w:val="227"/>
        </w:trPr>
        <w:tc>
          <w:tcPr>
            <w:tcW w:w="3256" w:type="dxa"/>
            <w:vAlign w:val="center"/>
            <w:hideMark/>
          </w:tcPr>
          <w:p w14:paraId="473A579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24403D83" w14:textId="4DF19A4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32,781</w:t>
            </w:r>
          </w:p>
        </w:tc>
        <w:tc>
          <w:tcPr>
            <w:tcW w:w="1559" w:type="dxa"/>
            <w:tcBorders>
              <w:top w:val="single" w:sz="4" w:space="0" w:color="auto"/>
              <w:left w:val="nil"/>
              <w:bottom w:val="single" w:sz="4" w:space="0" w:color="auto"/>
              <w:right w:val="single" w:sz="4" w:space="0" w:color="auto"/>
            </w:tcBorders>
            <w:noWrap/>
            <w:vAlign w:val="center"/>
          </w:tcPr>
          <w:p w14:paraId="4F84A0C2" w14:textId="48B82B1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41,128</w:t>
            </w:r>
          </w:p>
        </w:tc>
        <w:tc>
          <w:tcPr>
            <w:tcW w:w="1559" w:type="dxa"/>
            <w:tcBorders>
              <w:top w:val="single" w:sz="4" w:space="0" w:color="auto"/>
              <w:left w:val="nil"/>
              <w:bottom w:val="single" w:sz="4" w:space="0" w:color="auto"/>
              <w:right w:val="single" w:sz="4" w:space="0" w:color="auto"/>
            </w:tcBorders>
            <w:noWrap/>
            <w:vAlign w:val="center"/>
          </w:tcPr>
          <w:p w14:paraId="2E1807F9" w14:textId="5C5941D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37,892</w:t>
            </w:r>
          </w:p>
        </w:tc>
        <w:tc>
          <w:tcPr>
            <w:tcW w:w="1461" w:type="dxa"/>
            <w:tcBorders>
              <w:top w:val="single" w:sz="4" w:space="0" w:color="auto"/>
              <w:left w:val="nil"/>
              <w:bottom w:val="single" w:sz="4" w:space="0" w:color="auto"/>
              <w:right w:val="single" w:sz="4" w:space="0" w:color="auto"/>
            </w:tcBorders>
            <w:vAlign w:val="center"/>
          </w:tcPr>
          <w:p w14:paraId="6AF69899" w14:textId="6C0BD4DA"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111,802</w:t>
            </w:r>
          </w:p>
        </w:tc>
      </w:tr>
      <w:tr w:rsidR="000A3305" w:rsidRPr="002111A1" w14:paraId="10120E00" w14:textId="77777777" w:rsidTr="006E2BDC">
        <w:trPr>
          <w:trHeight w:val="227"/>
        </w:trPr>
        <w:tc>
          <w:tcPr>
            <w:tcW w:w="3256" w:type="dxa"/>
            <w:vAlign w:val="center"/>
            <w:hideMark/>
          </w:tcPr>
          <w:p w14:paraId="39BD957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91D084C" w14:textId="6740531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59,976</w:t>
            </w:r>
          </w:p>
        </w:tc>
        <w:tc>
          <w:tcPr>
            <w:tcW w:w="1559" w:type="dxa"/>
            <w:tcBorders>
              <w:top w:val="single" w:sz="4" w:space="0" w:color="auto"/>
              <w:left w:val="nil"/>
              <w:bottom w:val="single" w:sz="4" w:space="0" w:color="auto"/>
              <w:right w:val="single" w:sz="4" w:space="0" w:color="auto"/>
            </w:tcBorders>
            <w:noWrap/>
            <w:vAlign w:val="center"/>
          </w:tcPr>
          <w:p w14:paraId="29D41950" w14:textId="29C1503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75,248</w:t>
            </w:r>
          </w:p>
        </w:tc>
        <w:tc>
          <w:tcPr>
            <w:tcW w:w="1559" w:type="dxa"/>
            <w:tcBorders>
              <w:top w:val="single" w:sz="4" w:space="0" w:color="auto"/>
              <w:left w:val="nil"/>
              <w:bottom w:val="single" w:sz="4" w:space="0" w:color="auto"/>
              <w:right w:val="single" w:sz="4" w:space="0" w:color="auto"/>
            </w:tcBorders>
            <w:noWrap/>
            <w:vAlign w:val="center"/>
          </w:tcPr>
          <w:p w14:paraId="48DBD366" w14:textId="782FD95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69,327</w:t>
            </w:r>
          </w:p>
        </w:tc>
        <w:tc>
          <w:tcPr>
            <w:tcW w:w="1461" w:type="dxa"/>
            <w:tcBorders>
              <w:top w:val="single" w:sz="4" w:space="0" w:color="auto"/>
              <w:left w:val="nil"/>
              <w:bottom w:val="single" w:sz="4" w:space="0" w:color="auto"/>
              <w:right w:val="single" w:sz="4" w:space="0" w:color="auto"/>
            </w:tcBorders>
            <w:vAlign w:val="center"/>
          </w:tcPr>
          <w:p w14:paraId="3449D8E1" w14:textId="7EBA6F9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204,552</w:t>
            </w:r>
          </w:p>
        </w:tc>
      </w:tr>
      <w:tr w:rsidR="000A3305" w:rsidRPr="002111A1" w14:paraId="2D0A80D0" w14:textId="77777777" w:rsidTr="006E2BDC">
        <w:trPr>
          <w:trHeight w:val="227"/>
        </w:trPr>
        <w:tc>
          <w:tcPr>
            <w:tcW w:w="3256" w:type="dxa"/>
            <w:vAlign w:val="center"/>
            <w:hideMark/>
          </w:tcPr>
          <w:p w14:paraId="1FAFDCC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38B6BDA0" w14:textId="5EB1229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37,368</w:t>
            </w:r>
          </w:p>
        </w:tc>
        <w:tc>
          <w:tcPr>
            <w:tcW w:w="1559" w:type="dxa"/>
            <w:tcBorders>
              <w:top w:val="single" w:sz="4" w:space="0" w:color="auto"/>
              <w:left w:val="nil"/>
              <w:bottom w:val="single" w:sz="4" w:space="0" w:color="auto"/>
              <w:right w:val="single" w:sz="4" w:space="0" w:color="auto"/>
            </w:tcBorders>
            <w:noWrap/>
            <w:vAlign w:val="center"/>
          </w:tcPr>
          <w:p w14:paraId="55958774" w14:textId="4C88C1D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46,883</w:t>
            </w:r>
          </w:p>
        </w:tc>
        <w:tc>
          <w:tcPr>
            <w:tcW w:w="1559" w:type="dxa"/>
            <w:tcBorders>
              <w:top w:val="single" w:sz="4" w:space="0" w:color="auto"/>
              <w:left w:val="nil"/>
              <w:bottom w:val="single" w:sz="4" w:space="0" w:color="auto"/>
              <w:right w:val="single" w:sz="4" w:space="0" w:color="auto"/>
            </w:tcBorders>
            <w:noWrap/>
            <w:vAlign w:val="center"/>
          </w:tcPr>
          <w:p w14:paraId="647A4F4B" w14:textId="358022E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43,194</w:t>
            </w:r>
          </w:p>
        </w:tc>
        <w:tc>
          <w:tcPr>
            <w:tcW w:w="1461" w:type="dxa"/>
            <w:tcBorders>
              <w:top w:val="single" w:sz="4" w:space="0" w:color="auto"/>
              <w:left w:val="nil"/>
              <w:bottom w:val="single" w:sz="4" w:space="0" w:color="auto"/>
              <w:right w:val="single" w:sz="4" w:space="0" w:color="auto"/>
            </w:tcBorders>
            <w:vAlign w:val="center"/>
          </w:tcPr>
          <w:p w14:paraId="4340EE80" w14:textId="51195FA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127,446</w:t>
            </w:r>
          </w:p>
        </w:tc>
      </w:tr>
      <w:tr w:rsidR="000A3305" w:rsidRPr="002111A1" w14:paraId="6D5FD3D6" w14:textId="77777777" w:rsidTr="006E2BDC">
        <w:trPr>
          <w:trHeight w:val="227"/>
        </w:trPr>
        <w:tc>
          <w:tcPr>
            <w:tcW w:w="3256" w:type="dxa"/>
            <w:vAlign w:val="center"/>
            <w:hideMark/>
          </w:tcPr>
          <w:p w14:paraId="06FC7D03"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F54A094" w14:textId="0FC8BA3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25,843</w:t>
            </w:r>
          </w:p>
        </w:tc>
        <w:tc>
          <w:tcPr>
            <w:tcW w:w="1559" w:type="dxa"/>
            <w:tcBorders>
              <w:top w:val="single" w:sz="4" w:space="0" w:color="auto"/>
              <w:left w:val="nil"/>
              <w:bottom w:val="single" w:sz="4" w:space="0" w:color="auto"/>
              <w:right w:val="single" w:sz="4" w:space="0" w:color="auto"/>
            </w:tcBorders>
            <w:noWrap/>
            <w:vAlign w:val="center"/>
          </w:tcPr>
          <w:p w14:paraId="0CA101FE" w14:textId="229B7FF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32,424</w:t>
            </w:r>
          </w:p>
        </w:tc>
        <w:tc>
          <w:tcPr>
            <w:tcW w:w="1559" w:type="dxa"/>
            <w:tcBorders>
              <w:top w:val="single" w:sz="4" w:space="0" w:color="auto"/>
              <w:left w:val="nil"/>
              <w:bottom w:val="single" w:sz="4" w:space="0" w:color="auto"/>
              <w:right w:val="single" w:sz="4" w:space="0" w:color="auto"/>
            </w:tcBorders>
            <w:noWrap/>
            <w:vAlign w:val="center"/>
          </w:tcPr>
          <w:p w14:paraId="17D637E8" w14:textId="4289910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29,872</w:t>
            </w:r>
          </w:p>
        </w:tc>
        <w:tc>
          <w:tcPr>
            <w:tcW w:w="1461" w:type="dxa"/>
            <w:tcBorders>
              <w:top w:val="single" w:sz="4" w:space="0" w:color="auto"/>
              <w:left w:val="nil"/>
              <w:bottom w:val="single" w:sz="4" w:space="0" w:color="auto"/>
              <w:right w:val="single" w:sz="4" w:space="0" w:color="auto"/>
            </w:tcBorders>
            <w:vAlign w:val="center"/>
          </w:tcPr>
          <w:p w14:paraId="102B6F77" w14:textId="54476D1D"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88,139</w:t>
            </w:r>
          </w:p>
        </w:tc>
      </w:tr>
      <w:tr w:rsidR="000A3305" w:rsidRPr="002111A1" w14:paraId="28D99439" w14:textId="77777777" w:rsidTr="006E2BDC">
        <w:trPr>
          <w:trHeight w:val="227"/>
        </w:trPr>
        <w:tc>
          <w:tcPr>
            <w:tcW w:w="3256" w:type="dxa"/>
            <w:vAlign w:val="center"/>
            <w:hideMark/>
          </w:tcPr>
          <w:p w14:paraId="104EAE0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3576408B" w14:textId="328DB95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799,599</w:t>
            </w:r>
          </w:p>
        </w:tc>
        <w:tc>
          <w:tcPr>
            <w:tcW w:w="1559" w:type="dxa"/>
            <w:tcBorders>
              <w:top w:val="single" w:sz="4" w:space="0" w:color="auto"/>
              <w:left w:val="nil"/>
              <w:bottom w:val="single" w:sz="4" w:space="0" w:color="auto"/>
              <w:right w:val="single" w:sz="4" w:space="0" w:color="auto"/>
            </w:tcBorders>
            <w:noWrap/>
            <w:vAlign w:val="center"/>
          </w:tcPr>
          <w:p w14:paraId="1496E8B8" w14:textId="020D46B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1,003,204</w:t>
            </w:r>
          </w:p>
        </w:tc>
        <w:tc>
          <w:tcPr>
            <w:tcW w:w="1559" w:type="dxa"/>
            <w:tcBorders>
              <w:top w:val="single" w:sz="4" w:space="0" w:color="auto"/>
              <w:left w:val="nil"/>
              <w:bottom w:val="single" w:sz="4" w:space="0" w:color="auto"/>
              <w:right w:val="single" w:sz="4" w:space="0" w:color="auto"/>
            </w:tcBorders>
            <w:noWrap/>
            <w:vAlign w:val="center"/>
          </w:tcPr>
          <w:p w14:paraId="7C6A949C" w14:textId="525E556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924,265</w:t>
            </w:r>
          </w:p>
        </w:tc>
        <w:tc>
          <w:tcPr>
            <w:tcW w:w="1461" w:type="dxa"/>
            <w:tcBorders>
              <w:top w:val="single" w:sz="4" w:space="0" w:color="auto"/>
              <w:left w:val="nil"/>
              <w:bottom w:val="single" w:sz="4" w:space="0" w:color="auto"/>
              <w:right w:val="single" w:sz="4" w:space="0" w:color="auto"/>
            </w:tcBorders>
            <w:vAlign w:val="center"/>
          </w:tcPr>
          <w:p w14:paraId="1FD4269A" w14:textId="381D560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2,727,067</w:t>
            </w:r>
          </w:p>
        </w:tc>
      </w:tr>
      <w:tr w:rsidR="000A3305" w:rsidRPr="002111A1" w14:paraId="724A5D52" w14:textId="77777777" w:rsidTr="006E2BDC">
        <w:trPr>
          <w:trHeight w:val="227"/>
        </w:trPr>
        <w:tc>
          <w:tcPr>
            <w:tcW w:w="3256" w:type="dxa"/>
            <w:vAlign w:val="center"/>
            <w:hideMark/>
          </w:tcPr>
          <w:p w14:paraId="3E1823FA"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F28FC6C" w14:textId="07FE835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62,531</w:t>
            </w:r>
          </w:p>
        </w:tc>
        <w:tc>
          <w:tcPr>
            <w:tcW w:w="1559" w:type="dxa"/>
            <w:tcBorders>
              <w:top w:val="single" w:sz="4" w:space="0" w:color="auto"/>
              <w:left w:val="nil"/>
              <w:bottom w:val="single" w:sz="4" w:space="0" w:color="auto"/>
              <w:right w:val="single" w:sz="4" w:space="0" w:color="auto"/>
            </w:tcBorders>
            <w:noWrap/>
            <w:vAlign w:val="center"/>
          </w:tcPr>
          <w:p w14:paraId="22688378" w14:textId="4A00AEC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78,453</w:t>
            </w:r>
          </w:p>
        </w:tc>
        <w:tc>
          <w:tcPr>
            <w:tcW w:w="1559" w:type="dxa"/>
            <w:tcBorders>
              <w:top w:val="single" w:sz="4" w:space="0" w:color="auto"/>
              <w:left w:val="nil"/>
              <w:bottom w:val="single" w:sz="4" w:space="0" w:color="auto"/>
              <w:right w:val="single" w:sz="4" w:space="0" w:color="auto"/>
            </w:tcBorders>
            <w:noWrap/>
            <w:vAlign w:val="center"/>
          </w:tcPr>
          <w:p w14:paraId="1E8849F8" w14:textId="173E589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72,280</w:t>
            </w:r>
          </w:p>
        </w:tc>
        <w:tc>
          <w:tcPr>
            <w:tcW w:w="1461" w:type="dxa"/>
            <w:tcBorders>
              <w:top w:val="single" w:sz="4" w:space="0" w:color="auto"/>
              <w:left w:val="nil"/>
              <w:bottom w:val="single" w:sz="4" w:space="0" w:color="auto"/>
              <w:right w:val="single" w:sz="4" w:space="0" w:color="auto"/>
            </w:tcBorders>
            <w:vAlign w:val="center"/>
          </w:tcPr>
          <w:p w14:paraId="6D8A6B7C" w14:textId="3E7F409F"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213,264</w:t>
            </w:r>
          </w:p>
        </w:tc>
      </w:tr>
      <w:tr w:rsidR="000A3305" w:rsidRPr="002111A1" w14:paraId="6905CD81" w14:textId="77777777" w:rsidTr="006E2BDC">
        <w:trPr>
          <w:trHeight w:val="227"/>
        </w:trPr>
        <w:tc>
          <w:tcPr>
            <w:tcW w:w="3256" w:type="dxa"/>
            <w:vAlign w:val="center"/>
            <w:hideMark/>
          </w:tcPr>
          <w:p w14:paraId="29EAF49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35B56087" w14:textId="4DD9978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66,376</w:t>
            </w:r>
          </w:p>
        </w:tc>
        <w:tc>
          <w:tcPr>
            <w:tcW w:w="1559" w:type="dxa"/>
            <w:tcBorders>
              <w:top w:val="single" w:sz="4" w:space="0" w:color="auto"/>
              <w:left w:val="nil"/>
              <w:bottom w:val="single" w:sz="4" w:space="0" w:color="auto"/>
              <w:right w:val="single" w:sz="4" w:space="0" w:color="auto"/>
            </w:tcBorders>
            <w:noWrap/>
            <w:vAlign w:val="center"/>
          </w:tcPr>
          <w:p w14:paraId="0A44EC92" w14:textId="2F9828B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83,278</w:t>
            </w:r>
          </w:p>
        </w:tc>
        <w:tc>
          <w:tcPr>
            <w:tcW w:w="1559" w:type="dxa"/>
            <w:tcBorders>
              <w:top w:val="single" w:sz="4" w:space="0" w:color="auto"/>
              <w:left w:val="nil"/>
              <w:bottom w:val="single" w:sz="4" w:space="0" w:color="auto"/>
              <w:right w:val="single" w:sz="4" w:space="0" w:color="auto"/>
            </w:tcBorders>
            <w:noWrap/>
            <w:vAlign w:val="center"/>
          </w:tcPr>
          <w:p w14:paraId="11344222" w14:textId="7B5E86D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76,725</w:t>
            </w:r>
          </w:p>
        </w:tc>
        <w:tc>
          <w:tcPr>
            <w:tcW w:w="1461" w:type="dxa"/>
            <w:tcBorders>
              <w:top w:val="single" w:sz="4" w:space="0" w:color="auto"/>
              <w:left w:val="nil"/>
              <w:bottom w:val="single" w:sz="4" w:space="0" w:color="auto"/>
              <w:right w:val="single" w:sz="4" w:space="0" w:color="auto"/>
            </w:tcBorders>
            <w:vAlign w:val="center"/>
          </w:tcPr>
          <w:p w14:paraId="1CD9C275" w14:textId="2F78C5A9"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226,379</w:t>
            </w:r>
          </w:p>
        </w:tc>
      </w:tr>
      <w:tr w:rsidR="000A3305" w:rsidRPr="002111A1" w14:paraId="74A54209" w14:textId="77777777" w:rsidTr="006E2BDC">
        <w:trPr>
          <w:trHeight w:val="227"/>
        </w:trPr>
        <w:tc>
          <w:tcPr>
            <w:tcW w:w="3256" w:type="dxa"/>
            <w:vAlign w:val="center"/>
            <w:hideMark/>
          </w:tcPr>
          <w:p w14:paraId="1EA9C74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24D9F9D" w14:textId="7467ACD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36,841</w:t>
            </w:r>
          </w:p>
        </w:tc>
        <w:tc>
          <w:tcPr>
            <w:tcW w:w="1559" w:type="dxa"/>
            <w:tcBorders>
              <w:top w:val="single" w:sz="4" w:space="0" w:color="auto"/>
              <w:left w:val="nil"/>
              <w:bottom w:val="single" w:sz="4" w:space="0" w:color="auto"/>
              <w:right w:val="single" w:sz="4" w:space="0" w:color="auto"/>
            </w:tcBorders>
            <w:noWrap/>
            <w:vAlign w:val="center"/>
          </w:tcPr>
          <w:p w14:paraId="26F1412C" w14:textId="485E799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46,222</w:t>
            </w:r>
          </w:p>
        </w:tc>
        <w:tc>
          <w:tcPr>
            <w:tcW w:w="1559" w:type="dxa"/>
            <w:tcBorders>
              <w:top w:val="single" w:sz="4" w:space="0" w:color="auto"/>
              <w:left w:val="nil"/>
              <w:bottom w:val="single" w:sz="4" w:space="0" w:color="auto"/>
              <w:right w:val="single" w:sz="4" w:space="0" w:color="auto"/>
            </w:tcBorders>
            <w:noWrap/>
            <w:vAlign w:val="center"/>
          </w:tcPr>
          <w:p w14:paraId="105E07A2" w14:textId="6B6A71D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42,585</w:t>
            </w:r>
          </w:p>
        </w:tc>
        <w:tc>
          <w:tcPr>
            <w:tcW w:w="1461" w:type="dxa"/>
            <w:tcBorders>
              <w:top w:val="single" w:sz="4" w:space="0" w:color="auto"/>
              <w:left w:val="nil"/>
              <w:bottom w:val="single" w:sz="4" w:space="0" w:color="auto"/>
              <w:right w:val="single" w:sz="4" w:space="0" w:color="auto"/>
            </w:tcBorders>
            <w:vAlign w:val="center"/>
          </w:tcPr>
          <w:p w14:paraId="025792BE" w14:textId="089EA6BF"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125,649</w:t>
            </w:r>
          </w:p>
        </w:tc>
      </w:tr>
      <w:tr w:rsidR="000A3305" w:rsidRPr="002111A1" w14:paraId="5F2D0C9D" w14:textId="77777777" w:rsidTr="006E2BDC">
        <w:trPr>
          <w:trHeight w:val="227"/>
        </w:trPr>
        <w:tc>
          <w:tcPr>
            <w:tcW w:w="3256" w:type="dxa"/>
            <w:vAlign w:val="center"/>
            <w:hideMark/>
          </w:tcPr>
          <w:p w14:paraId="02E34A43"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64A4A19D" w14:textId="6D9E077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104,970</w:t>
            </w:r>
          </w:p>
        </w:tc>
        <w:tc>
          <w:tcPr>
            <w:tcW w:w="1559" w:type="dxa"/>
            <w:tcBorders>
              <w:top w:val="single" w:sz="4" w:space="0" w:color="auto"/>
              <w:left w:val="nil"/>
              <w:bottom w:val="single" w:sz="4" w:space="0" w:color="auto"/>
              <w:right w:val="single" w:sz="4" w:space="0" w:color="auto"/>
            </w:tcBorders>
            <w:noWrap/>
            <w:vAlign w:val="center"/>
          </w:tcPr>
          <w:p w14:paraId="1AD8E380" w14:textId="6292443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131,699</w:t>
            </w:r>
          </w:p>
        </w:tc>
        <w:tc>
          <w:tcPr>
            <w:tcW w:w="1559" w:type="dxa"/>
            <w:tcBorders>
              <w:top w:val="single" w:sz="4" w:space="0" w:color="auto"/>
              <w:left w:val="nil"/>
              <w:bottom w:val="single" w:sz="4" w:space="0" w:color="auto"/>
              <w:right w:val="single" w:sz="4" w:space="0" w:color="auto"/>
            </w:tcBorders>
            <w:noWrap/>
            <w:vAlign w:val="center"/>
          </w:tcPr>
          <w:p w14:paraId="0D9C595B" w14:textId="204FCAE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121,336</w:t>
            </w:r>
          </w:p>
        </w:tc>
        <w:tc>
          <w:tcPr>
            <w:tcW w:w="1461" w:type="dxa"/>
            <w:tcBorders>
              <w:top w:val="single" w:sz="4" w:space="0" w:color="auto"/>
              <w:left w:val="nil"/>
              <w:bottom w:val="single" w:sz="4" w:space="0" w:color="auto"/>
              <w:right w:val="single" w:sz="4" w:space="0" w:color="auto"/>
            </w:tcBorders>
            <w:vAlign w:val="center"/>
          </w:tcPr>
          <w:p w14:paraId="421C9FD9" w14:textId="59FF758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358,005</w:t>
            </w:r>
          </w:p>
        </w:tc>
      </w:tr>
      <w:tr w:rsidR="000A3305" w:rsidRPr="002111A1" w14:paraId="172C26A5" w14:textId="77777777" w:rsidTr="006E2BDC">
        <w:trPr>
          <w:trHeight w:val="227"/>
        </w:trPr>
        <w:tc>
          <w:tcPr>
            <w:tcW w:w="3256" w:type="dxa"/>
            <w:vAlign w:val="center"/>
            <w:hideMark/>
          </w:tcPr>
          <w:p w14:paraId="5E49D97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229BDA5" w14:textId="30288A8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63,085</w:t>
            </w:r>
          </w:p>
        </w:tc>
        <w:tc>
          <w:tcPr>
            <w:tcW w:w="1559" w:type="dxa"/>
            <w:tcBorders>
              <w:top w:val="single" w:sz="4" w:space="0" w:color="auto"/>
              <w:left w:val="nil"/>
              <w:bottom w:val="single" w:sz="4" w:space="0" w:color="auto"/>
              <w:right w:val="single" w:sz="4" w:space="0" w:color="auto"/>
            </w:tcBorders>
            <w:noWrap/>
            <w:vAlign w:val="center"/>
          </w:tcPr>
          <w:p w14:paraId="265D3AFC" w14:textId="1E56A81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79,149</w:t>
            </w:r>
          </w:p>
        </w:tc>
        <w:tc>
          <w:tcPr>
            <w:tcW w:w="1559" w:type="dxa"/>
            <w:tcBorders>
              <w:top w:val="single" w:sz="4" w:space="0" w:color="auto"/>
              <w:left w:val="nil"/>
              <w:bottom w:val="single" w:sz="4" w:space="0" w:color="auto"/>
              <w:right w:val="single" w:sz="4" w:space="0" w:color="auto"/>
            </w:tcBorders>
            <w:noWrap/>
            <w:vAlign w:val="center"/>
          </w:tcPr>
          <w:p w14:paraId="61AC996E" w14:textId="7D7A844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72,921</w:t>
            </w:r>
          </w:p>
        </w:tc>
        <w:tc>
          <w:tcPr>
            <w:tcW w:w="1461" w:type="dxa"/>
            <w:tcBorders>
              <w:top w:val="single" w:sz="4" w:space="0" w:color="auto"/>
              <w:left w:val="nil"/>
              <w:bottom w:val="single" w:sz="4" w:space="0" w:color="auto"/>
              <w:right w:val="single" w:sz="4" w:space="0" w:color="auto"/>
            </w:tcBorders>
            <w:vAlign w:val="center"/>
          </w:tcPr>
          <w:p w14:paraId="35870088" w14:textId="5F5D8F3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215,155</w:t>
            </w:r>
          </w:p>
        </w:tc>
      </w:tr>
      <w:tr w:rsidR="000A3305" w:rsidRPr="002111A1" w14:paraId="23B896ED" w14:textId="77777777" w:rsidTr="006E2BDC">
        <w:trPr>
          <w:trHeight w:val="227"/>
        </w:trPr>
        <w:tc>
          <w:tcPr>
            <w:tcW w:w="3256" w:type="dxa"/>
            <w:vAlign w:val="center"/>
            <w:hideMark/>
          </w:tcPr>
          <w:p w14:paraId="13D3352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8A9D468" w14:textId="60311AB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108,509</w:t>
            </w:r>
          </w:p>
        </w:tc>
        <w:tc>
          <w:tcPr>
            <w:tcW w:w="1559" w:type="dxa"/>
            <w:tcBorders>
              <w:top w:val="single" w:sz="4" w:space="0" w:color="auto"/>
              <w:left w:val="nil"/>
              <w:bottom w:val="single" w:sz="4" w:space="0" w:color="auto"/>
              <w:right w:val="single" w:sz="4" w:space="0" w:color="auto"/>
            </w:tcBorders>
            <w:noWrap/>
            <w:vAlign w:val="center"/>
          </w:tcPr>
          <w:p w14:paraId="16467413" w14:textId="56DABB9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136,139</w:t>
            </w:r>
          </w:p>
        </w:tc>
        <w:tc>
          <w:tcPr>
            <w:tcW w:w="1559" w:type="dxa"/>
            <w:tcBorders>
              <w:top w:val="single" w:sz="4" w:space="0" w:color="auto"/>
              <w:left w:val="nil"/>
              <w:bottom w:val="single" w:sz="4" w:space="0" w:color="auto"/>
              <w:right w:val="single" w:sz="4" w:space="0" w:color="auto"/>
            </w:tcBorders>
            <w:noWrap/>
            <w:vAlign w:val="center"/>
          </w:tcPr>
          <w:p w14:paraId="27DFABA9" w14:textId="205C6DC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125,427</w:t>
            </w:r>
          </w:p>
        </w:tc>
        <w:tc>
          <w:tcPr>
            <w:tcW w:w="1461" w:type="dxa"/>
            <w:tcBorders>
              <w:top w:val="single" w:sz="4" w:space="0" w:color="auto"/>
              <w:left w:val="nil"/>
              <w:bottom w:val="single" w:sz="4" w:space="0" w:color="auto"/>
              <w:right w:val="single" w:sz="4" w:space="0" w:color="auto"/>
            </w:tcBorders>
            <w:vAlign w:val="center"/>
          </w:tcPr>
          <w:p w14:paraId="4AC9330F" w14:textId="1DDEF0A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370,075</w:t>
            </w:r>
          </w:p>
        </w:tc>
      </w:tr>
      <w:tr w:rsidR="000A3305" w:rsidRPr="002111A1" w14:paraId="5066FC3D" w14:textId="77777777" w:rsidTr="006E2BDC">
        <w:trPr>
          <w:trHeight w:val="227"/>
        </w:trPr>
        <w:tc>
          <w:tcPr>
            <w:tcW w:w="3256" w:type="dxa"/>
            <w:vAlign w:val="center"/>
            <w:hideMark/>
          </w:tcPr>
          <w:p w14:paraId="7B82B8B8"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60F554A4" w14:textId="14EC027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99,587</w:t>
            </w:r>
          </w:p>
        </w:tc>
        <w:tc>
          <w:tcPr>
            <w:tcW w:w="1559" w:type="dxa"/>
            <w:tcBorders>
              <w:top w:val="single" w:sz="4" w:space="0" w:color="auto"/>
              <w:left w:val="nil"/>
              <w:bottom w:val="single" w:sz="4" w:space="0" w:color="auto"/>
              <w:right w:val="single" w:sz="4" w:space="0" w:color="auto"/>
            </w:tcBorders>
            <w:noWrap/>
            <w:vAlign w:val="center"/>
          </w:tcPr>
          <w:p w14:paraId="3EBD03B3" w14:textId="3D26AE2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124,945</w:t>
            </w:r>
          </w:p>
        </w:tc>
        <w:tc>
          <w:tcPr>
            <w:tcW w:w="1559" w:type="dxa"/>
            <w:tcBorders>
              <w:top w:val="single" w:sz="4" w:space="0" w:color="auto"/>
              <w:left w:val="nil"/>
              <w:bottom w:val="single" w:sz="4" w:space="0" w:color="auto"/>
              <w:right w:val="single" w:sz="4" w:space="0" w:color="auto"/>
            </w:tcBorders>
            <w:noWrap/>
            <w:vAlign w:val="center"/>
          </w:tcPr>
          <w:p w14:paraId="7443C7FC" w14:textId="0FF2CBE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115,114</w:t>
            </w:r>
          </w:p>
        </w:tc>
        <w:tc>
          <w:tcPr>
            <w:tcW w:w="1461" w:type="dxa"/>
            <w:tcBorders>
              <w:top w:val="single" w:sz="4" w:space="0" w:color="auto"/>
              <w:left w:val="nil"/>
              <w:bottom w:val="single" w:sz="4" w:space="0" w:color="auto"/>
              <w:right w:val="single" w:sz="4" w:space="0" w:color="auto"/>
            </w:tcBorders>
            <w:vAlign w:val="center"/>
          </w:tcPr>
          <w:p w14:paraId="675C0635" w14:textId="0A9A86D8"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339,646</w:t>
            </w:r>
          </w:p>
        </w:tc>
      </w:tr>
      <w:tr w:rsidR="000A3305" w:rsidRPr="002111A1" w14:paraId="6B246213" w14:textId="77777777" w:rsidTr="006E2BDC">
        <w:trPr>
          <w:trHeight w:val="227"/>
        </w:trPr>
        <w:tc>
          <w:tcPr>
            <w:tcW w:w="3256" w:type="dxa"/>
            <w:vAlign w:val="center"/>
            <w:hideMark/>
          </w:tcPr>
          <w:p w14:paraId="19E799F6"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650A3820" w14:textId="708450C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57,452</w:t>
            </w:r>
          </w:p>
        </w:tc>
        <w:tc>
          <w:tcPr>
            <w:tcW w:w="1559" w:type="dxa"/>
            <w:tcBorders>
              <w:top w:val="single" w:sz="4" w:space="0" w:color="auto"/>
              <w:left w:val="nil"/>
              <w:bottom w:val="single" w:sz="4" w:space="0" w:color="auto"/>
              <w:right w:val="single" w:sz="4" w:space="0" w:color="auto"/>
            </w:tcBorders>
            <w:noWrap/>
            <w:vAlign w:val="center"/>
          </w:tcPr>
          <w:p w14:paraId="54180196" w14:textId="1F1CAF0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72,081</w:t>
            </w:r>
          </w:p>
        </w:tc>
        <w:tc>
          <w:tcPr>
            <w:tcW w:w="1559" w:type="dxa"/>
            <w:tcBorders>
              <w:top w:val="single" w:sz="4" w:space="0" w:color="auto"/>
              <w:left w:val="nil"/>
              <w:bottom w:val="single" w:sz="4" w:space="0" w:color="auto"/>
              <w:right w:val="single" w:sz="4" w:space="0" w:color="auto"/>
            </w:tcBorders>
            <w:noWrap/>
            <w:vAlign w:val="center"/>
          </w:tcPr>
          <w:p w14:paraId="3801A8CA" w14:textId="2A7452D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66,409</w:t>
            </w:r>
          </w:p>
        </w:tc>
        <w:tc>
          <w:tcPr>
            <w:tcW w:w="1461" w:type="dxa"/>
            <w:tcBorders>
              <w:top w:val="single" w:sz="4" w:space="0" w:color="auto"/>
              <w:left w:val="nil"/>
              <w:bottom w:val="single" w:sz="4" w:space="0" w:color="auto"/>
              <w:right w:val="single" w:sz="4" w:space="0" w:color="auto"/>
            </w:tcBorders>
            <w:vAlign w:val="center"/>
          </w:tcPr>
          <w:p w14:paraId="32B52A4C" w14:textId="0F76C02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195,942</w:t>
            </w:r>
          </w:p>
        </w:tc>
      </w:tr>
      <w:tr w:rsidR="000A3305" w:rsidRPr="002111A1" w14:paraId="3D77ACF2" w14:textId="77777777" w:rsidTr="006E2BDC">
        <w:trPr>
          <w:trHeight w:val="227"/>
        </w:trPr>
        <w:tc>
          <w:tcPr>
            <w:tcW w:w="3256" w:type="dxa"/>
            <w:vAlign w:val="center"/>
            <w:hideMark/>
          </w:tcPr>
          <w:p w14:paraId="6DD3632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618F602D" w14:textId="4B9A3EF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106,753</w:t>
            </w:r>
          </w:p>
        </w:tc>
        <w:tc>
          <w:tcPr>
            <w:tcW w:w="1559" w:type="dxa"/>
            <w:tcBorders>
              <w:top w:val="single" w:sz="4" w:space="0" w:color="auto"/>
              <w:left w:val="nil"/>
              <w:bottom w:val="single" w:sz="4" w:space="0" w:color="auto"/>
              <w:right w:val="single" w:sz="4" w:space="0" w:color="auto"/>
            </w:tcBorders>
            <w:noWrap/>
            <w:vAlign w:val="center"/>
          </w:tcPr>
          <w:p w14:paraId="5469812D" w14:textId="776E9385"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133,936</w:t>
            </w:r>
          </w:p>
        </w:tc>
        <w:tc>
          <w:tcPr>
            <w:tcW w:w="1559" w:type="dxa"/>
            <w:tcBorders>
              <w:top w:val="single" w:sz="4" w:space="0" w:color="auto"/>
              <w:left w:val="nil"/>
              <w:bottom w:val="single" w:sz="4" w:space="0" w:color="auto"/>
              <w:right w:val="single" w:sz="4" w:space="0" w:color="auto"/>
            </w:tcBorders>
            <w:noWrap/>
            <w:vAlign w:val="center"/>
          </w:tcPr>
          <w:p w14:paraId="6E8D8B96" w14:textId="681E56F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123,397</w:t>
            </w:r>
          </w:p>
        </w:tc>
        <w:tc>
          <w:tcPr>
            <w:tcW w:w="1461" w:type="dxa"/>
            <w:tcBorders>
              <w:top w:val="single" w:sz="4" w:space="0" w:color="auto"/>
              <w:left w:val="nil"/>
              <w:bottom w:val="single" w:sz="4" w:space="0" w:color="auto"/>
              <w:right w:val="single" w:sz="4" w:space="0" w:color="auto"/>
            </w:tcBorders>
            <w:vAlign w:val="center"/>
          </w:tcPr>
          <w:p w14:paraId="4730FD71" w14:textId="39F241A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364,087</w:t>
            </w:r>
          </w:p>
        </w:tc>
      </w:tr>
      <w:tr w:rsidR="000A3305" w:rsidRPr="002111A1" w14:paraId="4D273452" w14:textId="77777777" w:rsidTr="006E2BDC">
        <w:trPr>
          <w:trHeight w:val="227"/>
        </w:trPr>
        <w:tc>
          <w:tcPr>
            <w:tcW w:w="3256" w:type="dxa"/>
            <w:vAlign w:val="center"/>
            <w:hideMark/>
          </w:tcPr>
          <w:p w14:paraId="33329209"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619401B" w14:textId="6EFA3EA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55,661</w:t>
            </w:r>
          </w:p>
        </w:tc>
        <w:tc>
          <w:tcPr>
            <w:tcW w:w="1559" w:type="dxa"/>
            <w:tcBorders>
              <w:top w:val="single" w:sz="4" w:space="0" w:color="auto"/>
              <w:left w:val="nil"/>
              <w:bottom w:val="single" w:sz="4" w:space="0" w:color="auto"/>
              <w:right w:val="single" w:sz="4" w:space="0" w:color="auto"/>
            </w:tcBorders>
            <w:noWrap/>
            <w:vAlign w:val="center"/>
          </w:tcPr>
          <w:p w14:paraId="01BD27AD" w14:textId="11437EF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69,834</w:t>
            </w:r>
          </w:p>
        </w:tc>
        <w:tc>
          <w:tcPr>
            <w:tcW w:w="1559" w:type="dxa"/>
            <w:tcBorders>
              <w:top w:val="single" w:sz="4" w:space="0" w:color="auto"/>
              <w:left w:val="nil"/>
              <w:bottom w:val="single" w:sz="4" w:space="0" w:color="auto"/>
              <w:right w:val="single" w:sz="4" w:space="0" w:color="auto"/>
            </w:tcBorders>
            <w:noWrap/>
            <w:vAlign w:val="center"/>
          </w:tcPr>
          <w:p w14:paraId="50A7BF7C" w14:textId="656A96F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64,339</w:t>
            </w:r>
          </w:p>
        </w:tc>
        <w:tc>
          <w:tcPr>
            <w:tcW w:w="1461" w:type="dxa"/>
            <w:tcBorders>
              <w:top w:val="single" w:sz="4" w:space="0" w:color="auto"/>
              <w:left w:val="nil"/>
              <w:bottom w:val="single" w:sz="4" w:space="0" w:color="auto"/>
              <w:right w:val="single" w:sz="4" w:space="0" w:color="auto"/>
            </w:tcBorders>
            <w:vAlign w:val="center"/>
          </w:tcPr>
          <w:p w14:paraId="4E69D542" w14:textId="6B35C55C"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189,834</w:t>
            </w:r>
          </w:p>
        </w:tc>
      </w:tr>
      <w:tr w:rsidR="000A3305" w:rsidRPr="002111A1" w14:paraId="76CDB0DF" w14:textId="77777777" w:rsidTr="006E2BDC">
        <w:trPr>
          <w:trHeight w:val="227"/>
        </w:trPr>
        <w:tc>
          <w:tcPr>
            <w:tcW w:w="3256" w:type="dxa"/>
            <w:vAlign w:val="center"/>
            <w:hideMark/>
          </w:tcPr>
          <w:p w14:paraId="740F047A"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lastRenderedPageBreak/>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F2BC297" w14:textId="452EFF7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56,172</w:t>
            </w:r>
          </w:p>
        </w:tc>
        <w:tc>
          <w:tcPr>
            <w:tcW w:w="1559" w:type="dxa"/>
            <w:tcBorders>
              <w:top w:val="single" w:sz="4" w:space="0" w:color="auto"/>
              <w:left w:val="nil"/>
              <w:bottom w:val="single" w:sz="4" w:space="0" w:color="auto"/>
              <w:right w:val="single" w:sz="4" w:space="0" w:color="auto"/>
            </w:tcBorders>
            <w:noWrap/>
            <w:vAlign w:val="center"/>
          </w:tcPr>
          <w:p w14:paraId="4CD507E0" w14:textId="370A46E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70,476</w:t>
            </w:r>
          </w:p>
        </w:tc>
        <w:tc>
          <w:tcPr>
            <w:tcW w:w="1559" w:type="dxa"/>
            <w:tcBorders>
              <w:top w:val="single" w:sz="4" w:space="0" w:color="auto"/>
              <w:left w:val="nil"/>
              <w:bottom w:val="single" w:sz="4" w:space="0" w:color="auto"/>
              <w:right w:val="single" w:sz="4" w:space="0" w:color="auto"/>
            </w:tcBorders>
            <w:noWrap/>
            <w:vAlign w:val="center"/>
          </w:tcPr>
          <w:p w14:paraId="239C014E" w14:textId="204DDB6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64,930</w:t>
            </w:r>
          </w:p>
        </w:tc>
        <w:tc>
          <w:tcPr>
            <w:tcW w:w="1461" w:type="dxa"/>
            <w:tcBorders>
              <w:top w:val="single" w:sz="4" w:space="0" w:color="auto"/>
              <w:left w:val="nil"/>
              <w:bottom w:val="single" w:sz="4" w:space="0" w:color="auto"/>
              <w:right w:val="single" w:sz="4" w:space="0" w:color="auto"/>
            </w:tcBorders>
            <w:vAlign w:val="center"/>
          </w:tcPr>
          <w:p w14:paraId="32EADA83" w14:textId="44FD44E0"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191,578</w:t>
            </w:r>
          </w:p>
        </w:tc>
      </w:tr>
      <w:tr w:rsidR="000A3305" w:rsidRPr="002111A1" w14:paraId="42B2DF18" w14:textId="77777777" w:rsidTr="006E2BDC">
        <w:trPr>
          <w:trHeight w:val="227"/>
        </w:trPr>
        <w:tc>
          <w:tcPr>
            <w:tcW w:w="3256" w:type="dxa"/>
            <w:vAlign w:val="center"/>
            <w:hideMark/>
          </w:tcPr>
          <w:p w14:paraId="4C0760A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5214F536" w14:textId="65E640E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111,346</w:t>
            </w:r>
          </w:p>
        </w:tc>
        <w:tc>
          <w:tcPr>
            <w:tcW w:w="1559" w:type="dxa"/>
            <w:tcBorders>
              <w:top w:val="single" w:sz="4" w:space="0" w:color="auto"/>
              <w:left w:val="nil"/>
              <w:bottom w:val="single" w:sz="4" w:space="0" w:color="auto"/>
              <w:right w:val="single" w:sz="4" w:space="0" w:color="auto"/>
            </w:tcBorders>
            <w:noWrap/>
            <w:vAlign w:val="center"/>
          </w:tcPr>
          <w:p w14:paraId="090FF814" w14:textId="4D54B2E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139,698</w:t>
            </w:r>
          </w:p>
        </w:tc>
        <w:tc>
          <w:tcPr>
            <w:tcW w:w="1559" w:type="dxa"/>
            <w:tcBorders>
              <w:top w:val="single" w:sz="4" w:space="0" w:color="auto"/>
              <w:left w:val="nil"/>
              <w:bottom w:val="single" w:sz="4" w:space="0" w:color="auto"/>
              <w:right w:val="single" w:sz="4" w:space="0" w:color="auto"/>
            </w:tcBorders>
            <w:noWrap/>
            <w:vAlign w:val="center"/>
          </w:tcPr>
          <w:p w14:paraId="44ACDA7A" w14:textId="455F878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128,706</w:t>
            </w:r>
          </w:p>
        </w:tc>
        <w:tc>
          <w:tcPr>
            <w:tcW w:w="1461" w:type="dxa"/>
            <w:tcBorders>
              <w:top w:val="single" w:sz="4" w:space="0" w:color="auto"/>
              <w:left w:val="nil"/>
              <w:bottom w:val="single" w:sz="4" w:space="0" w:color="auto"/>
              <w:right w:val="single" w:sz="4" w:space="0" w:color="auto"/>
            </w:tcBorders>
            <w:vAlign w:val="center"/>
          </w:tcPr>
          <w:p w14:paraId="3646518A" w14:textId="3F138779"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379,750</w:t>
            </w:r>
          </w:p>
        </w:tc>
      </w:tr>
      <w:tr w:rsidR="000A3305" w:rsidRPr="002111A1" w14:paraId="6409179C" w14:textId="77777777" w:rsidTr="006E2BDC">
        <w:trPr>
          <w:trHeight w:val="227"/>
        </w:trPr>
        <w:tc>
          <w:tcPr>
            <w:tcW w:w="3256" w:type="dxa"/>
            <w:vAlign w:val="center"/>
            <w:hideMark/>
          </w:tcPr>
          <w:p w14:paraId="63256BE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2DA8F14E" w14:textId="7CE02B4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56,773</w:t>
            </w:r>
          </w:p>
        </w:tc>
        <w:tc>
          <w:tcPr>
            <w:tcW w:w="1559" w:type="dxa"/>
            <w:tcBorders>
              <w:top w:val="single" w:sz="4" w:space="0" w:color="auto"/>
              <w:left w:val="nil"/>
              <w:bottom w:val="single" w:sz="4" w:space="0" w:color="auto"/>
              <w:right w:val="single" w:sz="4" w:space="0" w:color="auto"/>
            </w:tcBorders>
            <w:noWrap/>
            <w:vAlign w:val="center"/>
          </w:tcPr>
          <w:p w14:paraId="453E1141" w14:textId="3EEA053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71,229</w:t>
            </w:r>
          </w:p>
        </w:tc>
        <w:tc>
          <w:tcPr>
            <w:tcW w:w="1559" w:type="dxa"/>
            <w:tcBorders>
              <w:top w:val="single" w:sz="4" w:space="0" w:color="auto"/>
              <w:left w:val="nil"/>
              <w:bottom w:val="single" w:sz="4" w:space="0" w:color="auto"/>
              <w:right w:val="single" w:sz="4" w:space="0" w:color="auto"/>
            </w:tcBorders>
            <w:noWrap/>
            <w:vAlign w:val="center"/>
          </w:tcPr>
          <w:p w14:paraId="7928D53C" w14:textId="32D6B32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65,624</w:t>
            </w:r>
          </w:p>
        </w:tc>
        <w:tc>
          <w:tcPr>
            <w:tcW w:w="1461" w:type="dxa"/>
            <w:tcBorders>
              <w:top w:val="single" w:sz="4" w:space="0" w:color="auto"/>
              <w:left w:val="nil"/>
              <w:bottom w:val="single" w:sz="4" w:space="0" w:color="auto"/>
              <w:right w:val="single" w:sz="4" w:space="0" w:color="auto"/>
            </w:tcBorders>
            <w:vAlign w:val="center"/>
          </w:tcPr>
          <w:p w14:paraId="2E894AD8" w14:textId="3A4F5F08"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193,626</w:t>
            </w:r>
          </w:p>
        </w:tc>
      </w:tr>
      <w:tr w:rsidR="000A3305" w:rsidRPr="002111A1" w14:paraId="2636C467" w14:textId="77777777" w:rsidTr="006E2BDC">
        <w:trPr>
          <w:trHeight w:val="227"/>
        </w:trPr>
        <w:tc>
          <w:tcPr>
            <w:tcW w:w="3256" w:type="dxa"/>
            <w:vAlign w:val="center"/>
            <w:hideMark/>
          </w:tcPr>
          <w:p w14:paraId="4BDB9F07"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4370A3D6" w14:textId="71A46E8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148,278</w:t>
            </w:r>
          </w:p>
        </w:tc>
        <w:tc>
          <w:tcPr>
            <w:tcW w:w="1559" w:type="dxa"/>
            <w:tcBorders>
              <w:top w:val="single" w:sz="4" w:space="0" w:color="auto"/>
              <w:left w:val="nil"/>
              <w:bottom w:val="single" w:sz="4" w:space="0" w:color="auto"/>
              <w:right w:val="single" w:sz="4" w:space="0" w:color="auto"/>
            </w:tcBorders>
            <w:noWrap/>
            <w:vAlign w:val="center"/>
          </w:tcPr>
          <w:p w14:paraId="534A2FD8" w14:textId="4C323A0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186,035</w:t>
            </w:r>
          </w:p>
        </w:tc>
        <w:tc>
          <w:tcPr>
            <w:tcW w:w="1559" w:type="dxa"/>
            <w:tcBorders>
              <w:top w:val="single" w:sz="4" w:space="0" w:color="auto"/>
              <w:left w:val="nil"/>
              <w:bottom w:val="single" w:sz="4" w:space="0" w:color="auto"/>
              <w:right w:val="single" w:sz="4" w:space="0" w:color="auto"/>
            </w:tcBorders>
            <w:noWrap/>
            <w:vAlign w:val="center"/>
          </w:tcPr>
          <w:p w14:paraId="601A48E9" w14:textId="3DE9869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171,397</w:t>
            </w:r>
          </w:p>
        </w:tc>
        <w:tc>
          <w:tcPr>
            <w:tcW w:w="1461" w:type="dxa"/>
            <w:tcBorders>
              <w:top w:val="single" w:sz="4" w:space="0" w:color="auto"/>
              <w:left w:val="nil"/>
              <w:bottom w:val="single" w:sz="4" w:space="0" w:color="auto"/>
              <w:right w:val="single" w:sz="4" w:space="0" w:color="auto"/>
            </w:tcBorders>
            <w:vAlign w:val="center"/>
          </w:tcPr>
          <w:p w14:paraId="6B6BEB82" w14:textId="44220AD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505,710</w:t>
            </w:r>
          </w:p>
        </w:tc>
      </w:tr>
      <w:tr w:rsidR="000A3305" w:rsidRPr="002111A1" w14:paraId="0A5F527D" w14:textId="77777777" w:rsidTr="006E2BDC">
        <w:trPr>
          <w:trHeight w:val="227"/>
        </w:trPr>
        <w:tc>
          <w:tcPr>
            <w:tcW w:w="3256" w:type="dxa"/>
            <w:vAlign w:val="center"/>
            <w:hideMark/>
          </w:tcPr>
          <w:p w14:paraId="1E1965BB"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4F608742" w14:textId="42DD63D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97,077</w:t>
            </w:r>
          </w:p>
        </w:tc>
        <w:tc>
          <w:tcPr>
            <w:tcW w:w="1559" w:type="dxa"/>
            <w:tcBorders>
              <w:top w:val="single" w:sz="4" w:space="0" w:color="auto"/>
              <w:left w:val="nil"/>
              <w:bottom w:val="single" w:sz="4" w:space="0" w:color="auto"/>
              <w:right w:val="single" w:sz="4" w:space="0" w:color="auto"/>
            </w:tcBorders>
            <w:noWrap/>
            <w:vAlign w:val="center"/>
          </w:tcPr>
          <w:p w14:paraId="4531BE07" w14:textId="424B004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121,797</w:t>
            </w:r>
          </w:p>
        </w:tc>
        <w:tc>
          <w:tcPr>
            <w:tcW w:w="1559" w:type="dxa"/>
            <w:tcBorders>
              <w:top w:val="single" w:sz="4" w:space="0" w:color="auto"/>
              <w:left w:val="nil"/>
              <w:bottom w:val="single" w:sz="4" w:space="0" w:color="auto"/>
              <w:right w:val="single" w:sz="4" w:space="0" w:color="auto"/>
            </w:tcBorders>
            <w:noWrap/>
            <w:vAlign w:val="center"/>
          </w:tcPr>
          <w:p w14:paraId="2053DE39" w14:textId="5257465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112,213</w:t>
            </w:r>
          </w:p>
        </w:tc>
        <w:tc>
          <w:tcPr>
            <w:tcW w:w="1461" w:type="dxa"/>
            <w:tcBorders>
              <w:top w:val="single" w:sz="4" w:space="0" w:color="auto"/>
              <w:left w:val="nil"/>
              <w:bottom w:val="single" w:sz="4" w:space="0" w:color="auto"/>
              <w:right w:val="single" w:sz="4" w:space="0" w:color="auto"/>
            </w:tcBorders>
            <w:vAlign w:val="center"/>
          </w:tcPr>
          <w:p w14:paraId="4C80F5B7" w14:textId="596D4580"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331,087</w:t>
            </w:r>
          </w:p>
        </w:tc>
      </w:tr>
      <w:tr w:rsidR="000A3305" w:rsidRPr="002111A1" w14:paraId="21C17645" w14:textId="77777777" w:rsidTr="006E2BDC">
        <w:trPr>
          <w:trHeight w:val="227"/>
        </w:trPr>
        <w:tc>
          <w:tcPr>
            <w:tcW w:w="3256" w:type="dxa"/>
            <w:vAlign w:val="center"/>
            <w:hideMark/>
          </w:tcPr>
          <w:p w14:paraId="05EC333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5174B7F7" w14:textId="7933470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234,479</w:t>
            </w:r>
          </w:p>
        </w:tc>
        <w:tc>
          <w:tcPr>
            <w:tcW w:w="1559" w:type="dxa"/>
            <w:tcBorders>
              <w:top w:val="single" w:sz="4" w:space="0" w:color="auto"/>
              <w:left w:val="nil"/>
              <w:bottom w:val="single" w:sz="4" w:space="0" w:color="auto"/>
              <w:right w:val="single" w:sz="4" w:space="0" w:color="auto"/>
            </w:tcBorders>
            <w:noWrap/>
            <w:vAlign w:val="center"/>
          </w:tcPr>
          <w:p w14:paraId="05C25E6B" w14:textId="3F39EC2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294,186</w:t>
            </w:r>
          </w:p>
        </w:tc>
        <w:tc>
          <w:tcPr>
            <w:tcW w:w="1559" w:type="dxa"/>
            <w:tcBorders>
              <w:top w:val="single" w:sz="4" w:space="0" w:color="auto"/>
              <w:left w:val="nil"/>
              <w:bottom w:val="single" w:sz="4" w:space="0" w:color="auto"/>
              <w:right w:val="single" w:sz="4" w:space="0" w:color="auto"/>
            </w:tcBorders>
            <w:noWrap/>
            <w:vAlign w:val="center"/>
          </w:tcPr>
          <w:p w14:paraId="0CACE0A0" w14:textId="2C258EF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271,037</w:t>
            </w:r>
          </w:p>
        </w:tc>
        <w:tc>
          <w:tcPr>
            <w:tcW w:w="1461" w:type="dxa"/>
            <w:tcBorders>
              <w:top w:val="single" w:sz="4" w:space="0" w:color="auto"/>
              <w:left w:val="nil"/>
              <w:bottom w:val="single" w:sz="4" w:space="0" w:color="auto"/>
              <w:right w:val="single" w:sz="4" w:space="0" w:color="auto"/>
            </w:tcBorders>
            <w:vAlign w:val="center"/>
          </w:tcPr>
          <w:p w14:paraId="5F3224FA" w14:textId="15A5E4E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799,703</w:t>
            </w:r>
          </w:p>
        </w:tc>
      </w:tr>
      <w:tr w:rsidR="000A3305" w:rsidRPr="002111A1" w14:paraId="0D5E50CB" w14:textId="77777777" w:rsidTr="006E2BDC">
        <w:trPr>
          <w:trHeight w:val="227"/>
        </w:trPr>
        <w:tc>
          <w:tcPr>
            <w:tcW w:w="3256" w:type="dxa"/>
            <w:vAlign w:val="center"/>
            <w:hideMark/>
          </w:tcPr>
          <w:p w14:paraId="15E2FAAD"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FB78EDF" w14:textId="37EADB7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42,241</w:t>
            </w:r>
          </w:p>
        </w:tc>
        <w:tc>
          <w:tcPr>
            <w:tcW w:w="1559" w:type="dxa"/>
            <w:tcBorders>
              <w:top w:val="single" w:sz="4" w:space="0" w:color="auto"/>
              <w:left w:val="nil"/>
              <w:bottom w:val="single" w:sz="4" w:space="0" w:color="auto"/>
              <w:right w:val="single" w:sz="4" w:space="0" w:color="auto"/>
            </w:tcBorders>
            <w:noWrap/>
            <w:vAlign w:val="center"/>
          </w:tcPr>
          <w:p w14:paraId="7FF0DA8C" w14:textId="47F3665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52,997</w:t>
            </w:r>
          </w:p>
        </w:tc>
        <w:tc>
          <w:tcPr>
            <w:tcW w:w="1559" w:type="dxa"/>
            <w:tcBorders>
              <w:top w:val="single" w:sz="4" w:space="0" w:color="auto"/>
              <w:left w:val="nil"/>
              <w:bottom w:val="single" w:sz="4" w:space="0" w:color="auto"/>
              <w:right w:val="single" w:sz="4" w:space="0" w:color="auto"/>
            </w:tcBorders>
            <w:noWrap/>
            <w:vAlign w:val="center"/>
          </w:tcPr>
          <w:p w14:paraId="55FD2F62" w14:textId="5FA9CAD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48,827</w:t>
            </w:r>
          </w:p>
        </w:tc>
        <w:tc>
          <w:tcPr>
            <w:tcW w:w="1461" w:type="dxa"/>
            <w:tcBorders>
              <w:top w:val="single" w:sz="4" w:space="0" w:color="auto"/>
              <w:left w:val="nil"/>
              <w:bottom w:val="single" w:sz="4" w:space="0" w:color="auto"/>
              <w:right w:val="single" w:sz="4" w:space="0" w:color="auto"/>
            </w:tcBorders>
            <w:vAlign w:val="center"/>
          </w:tcPr>
          <w:p w14:paraId="6D0FAC9F" w14:textId="133A442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144,065</w:t>
            </w:r>
          </w:p>
        </w:tc>
      </w:tr>
      <w:tr w:rsidR="000A3305" w:rsidRPr="002111A1" w14:paraId="5B9DEF5C" w14:textId="77777777" w:rsidTr="006E2BDC">
        <w:trPr>
          <w:trHeight w:val="227"/>
        </w:trPr>
        <w:tc>
          <w:tcPr>
            <w:tcW w:w="3256" w:type="dxa"/>
            <w:vAlign w:val="center"/>
            <w:hideMark/>
          </w:tcPr>
          <w:p w14:paraId="764E2720"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2F3FFD59" w14:textId="0FD816B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34,382</w:t>
            </w:r>
          </w:p>
        </w:tc>
        <w:tc>
          <w:tcPr>
            <w:tcW w:w="1559" w:type="dxa"/>
            <w:tcBorders>
              <w:top w:val="single" w:sz="4" w:space="0" w:color="auto"/>
              <w:left w:val="nil"/>
              <w:bottom w:val="single" w:sz="4" w:space="0" w:color="auto"/>
              <w:right w:val="single" w:sz="4" w:space="0" w:color="auto"/>
            </w:tcBorders>
            <w:noWrap/>
            <w:vAlign w:val="center"/>
          </w:tcPr>
          <w:p w14:paraId="44E70996" w14:textId="6FEB43B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43,137</w:t>
            </w:r>
          </w:p>
        </w:tc>
        <w:tc>
          <w:tcPr>
            <w:tcW w:w="1559" w:type="dxa"/>
            <w:tcBorders>
              <w:top w:val="single" w:sz="4" w:space="0" w:color="auto"/>
              <w:left w:val="nil"/>
              <w:bottom w:val="single" w:sz="4" w:space="0" w:color="auto"/>
              <w:right w:val="single" w:sz="4" w:space="0" w:color="auto"/>
            </w:tcBorders>
            <w:noWrap/>
            <w:vAlign w:val="center"/>
          </w:tcPr>
          <w:p w14:paraId="6E67998E" w14:textId="2F90AA6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39,743</w:t>
            </w:r>
          </w:p>
        </w:tc>
        <w:tc>
          <w:tcPr>
            <w:tcW w:w="1461" w:type="dxa"/>
            <w:tcBorders>
              <w:top w:val="single" w:sz="4" w:space="0" w:color="auto"/>
              <w:left w:val="nil"/>
              <w:bottom w:val="single" w:sz="4" w:space="0" w:color="auto"/>
              <w:right w:val="single" w:sz="4" w:space="0" w:color="auto"/>
            </w:tcBorders>
            <w:vAlign w:val="center"/>
          </w:tcPr>
          <w:p w14:paraId="177AC32A" w14:textId="02284E5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117,263</w:t>
            </w:r>
          </w:p>
        </w:tc>
      </w:tr>
      <w:tr w:rsidR="000A3305" w:rsidRPr="002111A1" w14:paraId="244A5C6E" w14:textId="77777777" w:rsidTr="006E2BDC">
        <w:trPr>
          <w:trHeight w:val="227"/>
        </w:trPr>
        <w:tc>
          <w:tcPr>
            <w:tcW w:w="3256" w:type="dxa"/>
            <w:vAlign w:val="center"/>
            <w:hideMark/>
          </w:tcPr>
          <w:p w14:paraId="54F472BD"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40E2A017" w14:textId="5BE607C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142,170</w:t>
            </w:r>
          </w:p>
        </w:tc>
        <w:tc>
          <w:tcPr>
            <w:tcW w:w="1559" w:type="dxa"/>
            <w:tcBorders>
              <w:top w:val="single" w:sz="4" w:space="0" w:color="auto"/>
              <w:left w:val="nil"/>
              <w:bottom w:val="single" w:sz="4" w:space="0" w:color="auto"/>
              <w:right w:val="single" w:sz="4" w:space="0" w:color="auto"/>
            </w:tcBorders>
            <w:noWrap/>
            <w:vAlign w:val="center"/>
          </w:tcPr>
          <w:p w14:paraId="51246D9E" w14:textId="22C67A9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178,371</w:t>
            </w:r>
          </w:p>
        </w:tc>
        <w:tc>
          <w:tcPr>
            <w:tcW w:w="1559" w:type="dxa"/>
            <w:tcBorders>
              <w:top w:val="single" w:sz="4" w:space="0" w:color="auto"/>
              <w:left w:val="nil"/>
              <w:bottom w:val="single" w:sz="4" w:space="0" w:color="auto"/>
              <w:right w:val="single" w:sz="4" w:space="0" w:color="auto"/>
            </w:tcBorders>
            <w:noWrap/>
            <w:vAlign w:val="center"/>
          </w:tcPr>
          <w:p w14:paraId="7D8E2960" w14:textId="335A16B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164,336</w:t>
            </w:r>
          </w:p>
        </w:tc>
        <w:tc>
          <w:tcPr>
            <w:tcW w:w="1461" w:type="dxa"/>
            <w:tcBorders>
              <w:top w:val="single" w:sz="4" w:space="0" w:color="auto"/>
              <w:left w:val="nil"/>
              <w:bottom w:val="single" w:sz="4" w:space="0" w:color="auto"/>
              <w:right w:val="single" w:sz="4" w:space="0" w:color="auto"/>
            </w:tcBorders>
            <w:vAlign w:val="center"/>
          </w:tcPr>
          <w:p w14:paraId="51D6460E" w14:textId="4AF78BC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484,877</w:t>
            </w:r>
          </w:p>
        </w:tc>
      </w:tr>
      <w:tr w:rsidR="000A3305" w:rsidRPr="002111A1" w14:paraId="041B0647" w14:textId="77777777" w:rsidTr="006E2BDC">
        <w:trPr>
          <w:trHeight w:val="227"/>
        </w:trPr>
        <w:tc>
          <w:tcPr>
            <w:tcW w:w="3256" w:type="dxa"/>
            <w:vAlign w:val="center"/>
            <w:hideMark/>
          </w:tcPr>
          <w:p w14:paraId="53C8BD87"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571BCE84" w14:textId="22269A9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70,419</w:t>
            </w:r>
          </w:p>
        </w:tc>
        <w:tc>
          <w:tcPr>
            <w:tcW w:w="1559" w:type="dxa"/>
            <w:tcBorders>
              <w:top w:val="single" w:sz="4" w:space="0" w:color="auto"/>
              <w:left w:val="nil"/>
              <w:bottom w:val="single" w:sz="4" w:space="0" w:color="auto"/>
              <w:right w:val="single" w:sz="4" w:space="0" w:color="auto"/>
            </w:tcBorders>
            <w:noWrap/>
            <w:vAlign w:val="center"/>
          </w:tcPr>
          <w:p w14:paraId="60CE7C10" w14:textId="3E045A9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88,349</w:t>
            </w:r>
          </w:p>
        </w:tc>
        <w:tc>
          <w:tcPr>
            <w:tcW w:w="1559" w:type="dxa"/>
            <w:tcBorders>
              <w:top w:val="single" w:sz="4" w:space="0" w:color="auto"/>
              <w:left w:val="nil"/>
              <w:bottom w:val="single" w:sz="4" w:space="0" w:color="auto"/>
              <w:right w:val="single" w:sz="4" w:space="0" w:color="auto"/>
            </w:tcBorders>
            <w:noWrap/>
            <w:vAlign w:val="center"/>
          </w:tcPr>
          <w:p w14:paraId="6C7A510B" w14:textId="4814D36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81,398</w:t>
            </w:r>
          </w:p>
        </w:tc>
        <w:tc>
          <w:tcPr>
            <w:tcW w:w="1461" w:type="dxa"/>
            <w:tcBorders>
              <w:top w:val="single" w:sz="4" w:space="0" w:color="auto"/>
              <w:left w:val="nil"/>
              <w:bottom w:val="single" w:sz="4" w:space="0" w:color="auto"/>
              <w:right w:val="single" w:sz="4" w:space="0" w:color="auto"/>
            </w:tcBorders>
            <w:vAlign w:val="center"/>
          </w:tcPr>
          <w:p w14:paraId="2B840E08" w14:textId="23041E4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240,166</w:t>
            </w:r>
          </w:p>
        </w:tc>
      </w:tr>
      <w:tr w:rsidR="000A3305" w:rsidRPr="002111A1" w14:paraId="2D226235" w14:textId="77777777" w:rsidTr="006E2BDC">
        <w:trPr>
          <w:trHeight w:val="227"/>
        </w:trPr>
        <w:tc>
          <w:tcPr>
            <w:tcW w:w="3256" w:type="dxa"/>
            <w:vAlign w:val="center"/>
            <w:hideMark/>
          </w:tcPr>
          <w:p w14:paraId="1BCC7C3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0EC5A964" w14:textId="61FF3A9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419,100</w:t>
            </w:r>
          </w:p>
        </w:tc>
        <w:tc>
          <w:tcPr>
            <w:tcW w:w="1559" w:type="dxa"/>
            <w:tcBorders>
              <w:top w:val="single" w:sz="4" w:space="0" w:color="auto"/>
              <w:left w:val="nil"/>
              <w:bottom w:val="single" w:sz="4" w:space="0" w:color="auto"/>
              <w:right w:val="single" w:sz="4" w:space="0" w:color="auto"/>
            </w:tcBorders>
            <w:noWrap/>
            <w:vAlign w:val="center"/>
          </w:tcPr>
          <w:p w14:paraId="50001447" w14:textId="1777655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525,817</w:t>
            </w:r>
          </w:p>
        </w:tc>
        <w:tc>
          <w:tcPr>
            <w:tcW w:w="1559" w:type="dxa"/>
            <w:tcBorders>
              <w:top w:val="single" w:sz="4" w:space="0" w:color="auto"/>
              <w:left w:val="nil"/>
              <w:bottom w:val="single" w:sz="4" w:space="0" w:color="auto"/>
              <w:right w:val="single" w:sz="4" w:space="0" w:color="auto"/>
            </w:tcBorders>
            <w:noWrap/>
            <w:vAlign w:val="center"/>
          </w:tcPr>
          <w:p w14:paraId="2E16D56A" w14:textId="5A783E3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484,442</w:t>
            </w:r>
          </w:p>
        </w:tc>
        <w:tc>
          <w:tcPr>
            <w:tcW w:w="1461" w:type="dxa"/>
            <w:tcBorders>
              <w:top w:val="single" w:sz="4" w:space="0" w:color="auto"/>
              <w:left w:val="nil"/>
              <w:bottom w:val="single" w:sz="4" w:space="0" w:color="auto"/>
              <w:right w:val="single" w:sz="4" w:space="0" w:color="auto"/>
            </w:tcBorders>
            <w:vAlign w:val="center"/>
          </w:tcPr>
          <w:p w14:paraId="3D061362" w14:textId="6B46A41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1,429,360</w:t>
            </w:r>
          </w:p>
        </w:tc>
      </w:tr>
      <w:tr w:rsidR="000A3305" w:rsidRPr="002111A1" w14:paraId="096709B8" w14:textId="77777777" w:rsidTr="006E2BDC">
        <w:trPr>
          <w:trHeight w:val="227"/>
        </w:trPr>
        <w:tc>
          <w:tcPr>
            <w:tcW w:w="3256" w:type="dxa"/>
            <w:vAlign w:val="center"/>
            <w:hideMark/>
          </w:tcPr>
          <w:p w14:paraId="1B1E494C"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3EEAB5E" w14:textId="51F8460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56,084</w:t>
            </w:r>
          </w:p>
        </w:tc>
        <w:tc>
          <w:tcPr>
            <w:tcW w:w="1559" w:type="dxa"/>
            <w:tcBorders>
              <w:top w:val="single" w:sz="4" w:space="0" w:color="auto"/>
              <w:left w:val="nil"/>
              <w:bottom w:val="single" w:sz="4" w:space="0" w:color="auto"/>
              <w:right w:val="single" w:sz="4" w:space="0" w:color="auto"/>
            </w:tcBorders>
            <w:noWrap/>
            <w:vAlign w:val="center"/>
          </w:tcPr>
          <w:p w14:paraId="26312F49" w14:textId="3CA390A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70,365</w:t>
            </w:r>
          </w:p>
        </w:tc>
        <w:tc>
          <w:tcPr>
            <w:tcW w:w="1559" w:type="dxa"/>
            <w:tcBorders>
              <w:top w:val="single" w:sz="4" w:space="0" w:color="auto"/>
              <w:left w:val="nil"/>
              <w:bottom w:val="single" w:sz="4" w:space="0" w:color="auto"/>
              <w:right w:val="single" w:sz="4" w:space="0" w:color="auto"/>
            </w:tcBorders>
            <w:noWrap/>
            <w:vAlign w:val="center"/>
          </w:tcPr>
          <w:p w14:paraId="47EFB9FE" w14:textId="69F01D4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64,828</w:t>
            </w:r>
          </w:p>
        </w:tc>
        <w:tc>
          <w:tcPr>
            <w:tcW w:w="1461" w:type="dxa"/>
            <w:tcBorders>
              <w:top w:val="single" w:sz="4" w:space="0" w:color="auto"/>
              <w:left w:val="nil"/>
              <w:bottom w:val="single" w:sz="4" w:space="0" w:color="auto"/>
              <w:right w:val="single" w:sz="4" w:space="0" w:color="auto"/>
            </w:tcBorders>
            <w:vAlign w:val="center"/>
          </w:tcPr>
          <w:p w14:paraId="52BF2122" w14:textId="1EA96CAA"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191,277</w:t>
            </w:r>
          </w:p>
        </w:tc>
      </w:tr>
      <w:tr w:rsidR="000A3305" w:rsidRPr="002111A1" w14:paraId="3C61CAA8" w14:textId="77777777" w:rsidTr="006E2BDC">
        <w:trPr>
          <w:trHeight w:val="227"/>
        </w:trPr>
        <w:tc>
          <w:tcPr>
            <w:tcW w:w="3256" w:type="dxa"/>
            <w:vAlign w:val="center"/>
            <w:hideMark/>
          </w:tcPr>
          <w:p w14:paraId="50EC8EB1"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E2AF4A5" w14:textId="3BA0B7E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40,383</w:t>
            </w:r>
          </w:p>
        </w:tc>
        <w:tc>
          <w:tcPr>
            <w:tcW w:w="1559" w:type="dxa"/>
            <w:tcBorders>
              <w:top w:val="single" w:sz="4" w:space="0" w:color="auto"/>
              <w:left w:val="nil"/>
              <w:bottom w:val="single" w:sz="4" w:space="0" w:color="auto"/>
              <w:right w:val="single" w:sz="4" w:space="0" w:color="auto"/>
            </w:tcBorders>
            <w:noWrap/>
            <w:vAlign w:val="center"/>
          </w:tcPr>
          <w:p w14:paraId="70F81755" w14:textId="1FBC548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50,666</w:t>
            </w:r>
          </w:p>
        </w:tc>
        <w:tc>
          <w:tcPr>
            <w:tcW w:w="1559" w:type="dxa"/>
            <w:tcBorders>
              <w:top w:val="single" w:sz="4" w:space="0" w:color="auto"/>
              <w:left w:val="nil"/>
              <w:bottom w:val="single" w:sz="4" w:space="0" w:color="auto"/>
              <w:right w:val="single" w:sz="4" w:space="0" w:color="auto"/>
            </w:tcBorders>
            <w:noWrap/>
            <w:vAlign w:val="center"/>
          </w:tcPr>
          <w:p w14:paraId="78A41D53" w14:textId="17040562"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46,680</w:t>
            </w:r>
          </w:p>
        </w:tc>
        <w:tc>
          <w:tcPr>
            <w:tcW w:w="1461" w:type="dxa"/>
            <w:tcBorders>
              <w:top w:val="single" w:sz="4" w:space="0" w:color="auto"/>
              <w:left w:val="nil"/>
              <w:bottom w:val="single" w:sz="4" w:space="0" w:color="auto"/>
              <w:right w:val="single" w:sz="4" w:space="0" w:color="auto"/>
            </w:tcBorders>
            <w:vAlign w:val="center"/>
          </w:tcPr>
          <w:p w14:paraId="4B05E653" w14:textId="602CFFE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137,729</w:t>
            </w:r>
          </w:p>
        </w:tc>
      </w:tr>
      <w:tr w:rsidR="000A3305" w:rsidRPr="002111A1" w14:paraId="1B67E48F" w14:textId="77777777" w:rsidTr="006E2BDC">
        <w:trPr>
          <w:trHeight w:val="227"/>
        </w:trPr>
        <w:tc>
          <w:tcPr>
            <w:tcW w:w="3256" w:type="dxa"/>
            <w:vAlign w:val="center"/>
            <w:hideMark/>
          </w:tcPr>
          <w:p w14:paraId="0EA853F8"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AAA08C3" w14:textId="104F2C8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33,493</w:t>
            </w:r>
          </w:p>
        </w:tc>
        <w:tc>
          <w:tcPr>
            <w:tcW w:w="1559" w:type="dxa"/>
            <w:tcBorders>
              <w:top w:val="single" w:sz="4" w:space="0" w:color="auto"/>
              <w:left w:val="nil"/>
              <w:bottom w:val="single" w:sz="4" w:space="0" w:color="auto"/>
              <w:right w:val="single" w:sz="4" w:space="0" w:color="auto"/>
            </w:tcBorders>
            <w:noWrap/>
            <w:vAlign w:val="center"/>
          </w:tcPr>
          <w:p w14:paraId="181F1F79" w14:textId="486B620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42,022</w:t>
            </w:r>
          </w:p>
        </w:tc>
        <w:tc>
          <w:tcPr>
            <w:tcW w:w="1559" w:type="dxa"/>
            <w:tcBorders>
              <w:top w:val="single" w:sz="4" w:space="0" w:color="auto"/>
              <w:left w:val="nil"/>
              <w:bottom w:val="single" w:sz="4" w:space="0" w:color="auto"/>
              <w:right w:val="single" w:sz="4" w:space="0" w:color="auto"/>
            </w:tcBorders>
            <w:noWrap/>
            <w:vAlign w:val="center"/>
          </w:tcPr>
          <w:p w14:paraId="7D071761" w14:textId="5A9B6D9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38,716</w:t>
            </w:r>
          </w:p>
        </w:tc>
        <w:tc>
          <w:tcPr>
            <w:tcW w:w="1461" w:type="dxa"/>
            <w:tcBorders>
              <w:top w:val="single" w:sz="4" w:space="0" w:color="auto"/>
              <w:left w:val="nil"/>
              <w:bottom w:val="single" w:sz="4" w:space="0" w:color="auto"/>
              <w:right w:val="single" w:sz="4" w:space="0" w:color="auto"/>
            </w:tcBorders>
            <w:vAlign w:val="center"/>
          </w:tcPr>
          <w:p w14:paraId="1418EDCF" w14:textId="08E1FA0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114,231</w:t>
            </w:r>
          </w:p>
        </w:tc>
      </w:tr>
      <w:tr w:rsidR="000A3305" w:rsidRPr="002111A1" w14:paraId="29ED8945" w14:textId="77777777" w:rsidTr="006E2BDC">
        <w:trPr>
          <w:trHeight w:val="227"/>
        </w:trPr>
        <w:tc>
          <w:tcPr>
            <w:tcW w:w="3256" w:type="dxa"/>
            <w:vAlign w:val="center"/>
            <w:hideMark/>
          </w:tcPr>
          <w:p w14:paraId="7BB80AED"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5E882327" w14:textId="17C93B8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105,984</w:t>
            </w:r>
          </w:p>
        </w:tc>
        <w:tc>
          <w:tcPr>
            <w:tcW w:w="1559" w:type="dxa"/>
            <w:tcBorders>
              <w:top w:val="single" w:sz="4" w:space="0" w:color="auto"/>
              <w:left w:val="nil"/>
              <w:bottom w:val="single" w:sz="4" w:space="0" w:color="auto"/>
              <w:right w:val="single" w:sz="4" w:space="0" w:color="auto"/>
            </w:tcBorders>
            <w:noWrap/>
            <w:vAlign w:val="center"/>
          </w:tcPr>
          <w:p w14:paraId="27B96F27" w14:textId="1DFCE6C3"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132,971</w:t>
            </w:r>
          </w:p>
        </w:tc>
        <w:tc>
          <w:tcPr>
            <w:tcW w:w="1559" w:type="dxa"/>
            <w:tcBorders>
              <w:top w:val="single" w:sz="4" w:space="0" w:color="auto"/>
              <w:left w:val="nil"/>
              <w:bottom w:val="single" w:sz="4" w:space="0" w:color="auto"/>
              <w:right w:val="single" w:sz="4" w:space="0" w:color="auto"/>
            </w:tcBorders>
            <w:noWrap/>
            <w:vAlign w:val="center"/>
          </w:tcPr>
          <w:p w14:paraId="0FE9F8CC" w14:textId="0A2D75F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122,508</w:t>
            </w:r>
          </w:p>
        </w:tc>
        <w:tc>
          <w:tcPr>
            <w:tcW w:w="1461" w:type="dxa"/>
            <w:tcBorders>
              <w:top w:val="single" w:sz="4" w:space="0" w:color="auto"/>
              <w:left w:val="nil"/>
              <w:bottom w:val="single" w:sz="4" w:space="0" w:color="auto"/>
              <w:right w:val="single" w:sz="4" w:space="0" w:color="auto"/>
            </w:tcBorders>
            <w:vAlign w:val="center"/>
          </w:tcPr>
          <w:p w14:paraId="1DFA647B" w14:textId="3D82FFAD"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361,462</w:t>
            </w:r>
          </w:p>
        </w:tc>
      </w:tr>
      <w:tr w:rsidR="000A3305" w:rsidRPr="002111A1" w14:paraId="5CFD49A2" w14:textId="77777777" w:rsidTr="006E2BDC">
        <w:trPr>
          <w:trHeight w:val="227"/>
        </w:trPr>
        <w:tc>
          <w:tcPr>
            <w:tcW w:w="3256" w:type="dxa"/>
            <w:vAlign w:val="center"/>
            <w:hideMark/>
          </w:tcPr>
          <w:p w14:paraId="18B7D397"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5F3D122F" w14:textId="0D138E9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76,711</w:t>
            </w:r>
          </w:p>
        </w:tc>
        <w:tc>
          <w:tcPr>
            <w:tcW w:w="1559" w:type="dxa"/>
            <w:tcBorders>
              <w:top w:val="single" w:sz="4" w:space="0" w:color="auto"/>
              <w:left w:val="nil"/>
              <w:bottom w:val="single" w:sz="4" w:space="0" w:color="auto"/>
              <w:right w:val="single" w:sz="4" w:space="0" w:color="auto"/>
            </w:tcBorders>
            <w:noWrap/>
            <w:vAlign w:val="center"/>
          </w:tcPr>
          <w:p w14:paraId="44EF761B" w14:textId="425265D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96,244</w:t>
            </w:r>
          </w:p>
        </w:tc>
        <w:tc>
          <w:tcPr>
            <w:tcW w:w="1559" w:type="dxa"/>
            <w:tcBorders>
              <w:top w:val="single" w:sz="4" w:space="0" w:color="auto"/>
              <w:left w:val="nil"/>
              <w:bottom w:val="single" w:sz="4" w:space="0" w:color="auto"/>
              <w:right w:val="single" w:sz="4" w:space="0" w:color="auto"/>
            </w:tcBorders>
            <w:noWrap/>
            <w:vAlign w:val="center"/>
          </w:tcPr>
          <w:p w14:paraId="3192CC44" w14:textId="6E18BB6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88,671</w:t>
            </w:r>
          </w:p>
        </w:tc>
        <w:tc>
          <w:tcPr>
            <w:tcW w:w="1461" w:type="dxa"/>
            <w:tcBorders>
              <w:top w:val="single" w:sz="4" w:space="0" w:color="auto"/>
              <w:left w:val="nil"/>
              <w:bottom w:val="single" w:sz="4" w:space="0" w:color="auto"/>
              <w:right w:val="single" w:sz="4" w:space="0" w:color="auto"/>
            </w:tcBorders>
            <w:vAlign w:val="center"/>
          </w:tcPr>
          <w:p w14:paraId="67B31A1A" w14:textId="7C70BA19"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261,626</w:t>
            </w:r>
          </w:p>
        </w:tc>
      </w:tr>
      <w:tr w:rsidR="000A3305" w:rsidRPr="002111A1" w14:paraId="75BC2504" w14:textId="77777777" w:rsidTr="006E2BDC">
        <w:trPr>
          <w:trHeight w:val="227"/>
        </w:trPr>
        <w:tc>
          <w:tcPr>
            <w:tcW w:w="3256" w:type="dxa"/>
            <w:vAlign w:val="center"/>
            <w:hideMark/>
          </w:tcPr>
          <w:p w14:paraId="7BFEC528"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7DE92A7" w14:textId="45DAF66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63,785</w:t>
            </w:r>
          </w:p>
        </w:tc>
        <w:tc>
          <w:tcPr>
            <w:tcW w:w="1559" w:type="dxa"/>
            <w:tcBorders>
              <w:top w:val="single" w:sz="4" w:space="0" w:color="auto"/>
              <w:left w:val="nil"/>
              <w:bottom w:val="single" w:sz="4" w:space="0" w:color="auto"/>
              <w:right w:val="single" w:sz="4" w:space="0" w:color="auto"/>
            </w:tcBorders>
            <w:noWrap/>
            <w:vAlign w:val="center"/>
          </w:tcPr>
          <w:p w14:paraId="30AD0C13" w14:textId="7C2C857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80,027</w:t>
            </w:r>
          </w:p>
        </w:tc>
        <w:tc>
          <w:tcPr>
            <w:tcW w:w="1559" w:type="dxa"/>
            <w:tcBorders>
              <w:top w:val="single" w:sz="4" w:space="0" w:color="auto"/>
              <w:left w:val="nil"/>
              <w:bottom w:val="single" w:sz="4" w:space="0" w:color="auto"/>
              <w:right w:val="single" w:sz="4" w:space="0" w:color="auto"/>
            </w:tcBorders>
            <w:noWrap/>
            <w:vAlign w:val="center"/>
          </w:tcPr>
          <w:p w14:paraId="79B51508" w14:textId="530A2111"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73,730</w:t>
            </w:r>
          </w:p>
        </w:tc>
        <w:tc>
          <w:tcPr>
            <w:tcW w:w="1461" w:type="dxa"/>
            <w:tcBorders>
              <w:top w:val="single" w:sz="4" w:space="0" w:color="auto"/>
              <w:left w:val="nil"/>
              <w:bottom w:val="single" w:sz="4" w:space="0" w:color="auto"/>
              <w:right w:val="single" w:sz="4" w:space="0" w:color="auto"/>
            </w:tcBorders>
            <w:vAlign w:val="center"/>
          </w:tcPr>
          <w:p w14:paraId="32F4D5D5" w14:textId="1FB756B7"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217,541</w:t>
            </w:r>
          </w:p>
        </w:tc>
      </w:tr>
      <w:tr w:rsidR="000A3305" w:rsidRPr="002111A1" w14:paraId="614DEFFB" w14:textId="77777777" w:rsidTr="006E2BDC">
        <w:trPr>
          <w:trHeight w:val="227"/>
        </w:trPr>
        <w:tc>
          <w:tcPr>
            <w:tcW w:w="3256" w:type="dxa"/>
            <w:vAlign w:val="center"/>
            <w:hideMark/>
          </w:tcPr>
          <w:p w14:paraId="4DE50616" w14:textId="7545DBBA" w:rsidR="000A3305" w:rsidRPr="002111A1" w:rsidRDefault="004C47B1" w:rsidP="000A3305">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662748BD" w14:textId="46A3716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335,810</w:t>
            </w:r>
          </w:p>
        </w:tc>
        <w:tc>
          <w:tcPr>
            <w:tcW w:w="1559" w:type="dxa"/>
            <w:tcBorders>
              <w:top w:val="single" w:sz="4" w:space="0" w:color="auto"/>
              <w:left w:val="nil"/>
              <w:bottom w:val="single" w:sz="4" w:space="0" w:color="auto"/>
              <w:right w:val="single" w:sz="4" w:space="0" w:color="auto"/>
            </w:tcBorders>
            <w:noWrap/>
            <w:vAlign w:val="center"/>
          </w:tcPr>
          <w:p w14:paraId="0C1E7732" w14:textId="0742494C"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421,319</w:t>
            </w:r>
          </w:p>
        </w:tc>
        <w:tc>
          <w:tcPr>
            <w:tcW w:w="1559" w:type="dxa"/>
            <w:tcBorders>
              <w:top w:val="single" w:sz="4" w:space="0" w:color="auto"/>
              <w:left w:val="nil"/>
              <w:bottom w:val="single" w:sz="4" w:space="0" w:color="auto"/>
              <w:right w:val="single" w:sz="4" w:space="0" w:color="auto"/>
            </w:tcBorders>
            <w:noWrap/>
            <w:vAlign w:val="center"/>
          </w:tcPr>
          <w:p w14:paraId="07CF684C" w14:textId="1502AA0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388,167</w:t>
            </w:r>
          </w:p>
        </w:tc>
        <w:tc>
          <w:tcPr>
            <w:tcW w:w="1461" w:type="dxa"/>
            <w:tcBorders>
              <w:top w:val="single" w:sz="4" w:space="0" w:color="auto"/>
              <w:left w:val="nil"/>
              <w:bottom w:val="single" w:sz="4" w:space="0" w:color="auto"/>
              <w:right w:val="single" w:sz="4" w:space="0" w:color="auto"/>
            </w:tcBorders>
            <w:vAlign w:val="center"/>
          </w:tcPr>
          <w:p w14:paraId="3AE0E8C0" w14:textId="5B89D240"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1,145,296</w:t>
            </w:r>
          </w:p>
        </w:tc>
      </w:tr>
      <w:tr w:rsidR="000A3305" w:rsidRPr="002111A1" w14:paraId="772072C0" w14:textId="77777777" w:rsidTr="006E2BDC">
        <w:trPr>
          <w:trHeight w:val="227"/>
        </w:trPr>
        <w:tc>
          <w:tcPr>
            <w:tcW w:w="3256" w:type="dxa"/>
            <w:vAlign w:val="center"/>
            <w:hideMark/>
          </w:tcPr>
          <w:p w14:paraId="05FC4F0C"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3B713130" w14:textId="2241719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417,402</w:t>
            </w:r>
          </w:p>
        </w:tc>
        <w:tc>
          <w:tcPr>
            <w:tcW w:w="1559" w:type="dxa"/>
            <w:tcBorders>
              <w:top w:val="single" w:sz="4" w:space="0" w:color="auto"/>
              <w:left w:val="nil"/>
              <w:bottom w:val="single" w:sz="4" w:space="0" w:color="auto"/>
              <w:right w:val="single" w:sz="4" w:space="0" w:color="auto"/>
            </w:tcBorders>
            <w:noWrap/>
            <w:vAlign w:val="center"/>
          </w:tcPr>
          <w:p w14:paraId="0078D043" w14:textId="43B047D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523,687</w:t>
            </w:r>
          </w:p>
        </w:tc>
        <w:tc>
          <w:tcPr>
            <w:tcW w:w="1559" w:type="dxa"/>
            <w:tcBorders>
              <w:top w:val="single" w:sz="4" w:space="0" w:color="auto"/>
              <w:left w:val="nil"/>
              <w:bottom w:val="single" w:sz="4" w:space="0" w:color="auto"/>
              <w:right w:val="single" w:sz="4" w:space="0" w:color="auto"/>
            </w:tcBorders>
            <w:noWrap/>
            <w:vAlign w:val="center"/>
          </w:tcPr>
          <w:p w14:paraId="35DA5B4E" w14:textId="5CBFBDBE"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482,480</w:t>
            </w:r>
          </w:p>
        </w:tc>
        <w:tc>
          <w:tcPr>
            <w:tcW w:w="1461" w:type="dxa"/>
            <w:tcBorders>
              <w:top w:val="single" w:sz="4" w:space="0" w:color="auto"/>
              <w:left w:val="nil"/>
              <w:bottom w:val="single" w:sz="4" w:space="0" w:color="auto"/>
              <w:right w:val="single" w:sz="4" w:space="0" w:color="auto"/>
            </w:tcBorders>
            <w:vAlign w:val="center"/>
          </w:tcPr>
          <w:p w14:paraId="14ED8553" w14:textId="13939AA9"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1,423,569</w:t>
            </w:r>
          </w:p>
        </w:tc>
      </w:tr>
      <w:tr w:rsidR="000A3305" w:rsidRPr="002111A1" w14:paraId="12004F7B" w14:textId="77777777" w:rsidTr="006E2BDC">
        <w:trPr>
          <w:trHeight w:val="227"/>
        </w:trPr>
        <w:tc>
          <w:tcPr>
            <w:tcW w:w="3256" w:type="dxa"/>
            <w:vAlign w:val="center"/>
            <w:hideMark/>
          </w:tcPr>
          <w:p w14:paraId="32DF3965"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38A9A518" w14:textId="42DF114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47,917</w:t>
            </w:r>
          </w:p>
        </w:tc>
        <w:tc>
          <w:tcPr>
            <w:tcW w:w="1559" w:type="dxa"/>
            <w:tcBorders>
              <w:top w:val="single" w:sz="4" w:space="0" w:color="auto"/>
              <w:left w:val="nil"/>
              <w:bottom w:val="single" w:sz="4" w:space="0" w:color="auto"/>
              <w:right w:val="single" w:sz="4" w:space="0" w:color="auto"/>
            </w:tcBorders>
            <w:noWrap/>
            <w:vAlign w:val="center"/>
          </w:tcPr>
          <w:p w14:paraId="5F2F558B" w14:textId="02A739F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60,119</w:t>
            </w:r>
          </w:p>
        </w:tc>
        <w:tc>
          <w:tcPr>
            <w:tcW w:w="1559" w:type="dxa"/>
            <w:tcBorders>
              <w:top w:val="single" w:sz="4" w:space="0" w:color="auto"/>
              <w:left w:val="nil"/>
              <w:bottom w:val="single" w:sz="4" w:space="0" w:color="auto"/>
              <w:right w:val="single" w:sz="4" w:space="0" w:color="auto"/>
            </w:tcBorders>
            <w:noWrap/>
            <w:vAlign w:val="center"/>
          </w:tcPr>
          <w:p w14:paraId="35F1AECE" w14:textId="6467C31F"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55,388</w:t>
            </w:r>
          </w:p>
        </w:tc>
        <w:tc>
          <w:tcPr>
            <w:tcW w:w="1461" w:type="dxa"/>
            <w:tcBorders>
              <w:top w:val="single" w:sz="4" w:space="0" w:color="auto"/>
              <w:left w:val="nil"/>
              <w:bottom w:val="single" w:sz="4" w:space="0" w:color="auto"/>
              <w:right w:val="single" w:sz="4" w:space="0" w:color="auto"/>
            </w:tcBorders>
            <w:vAlign w:val="center"/>
          </w:tcPr>
          <w:p w14:paraId="13CBF19A" w14:textId="5C585F16"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163,424</w:t>
            </w:r>
          </w:p>
        </w:tc>
      </w:tr>
      <w:tr w:rsidR="000A3305" w:rsidRPr="002111A1" w14:paraId="63357C99" w14:textId="77777777" w:rsidTr="006E2BDC">
        <w:trPr>
          <w:trHeight w:val="227"/>
        </w:trPr>
        <w:tc>
          <w:tcPr>
            <w:tcW w:w="3256" w:type="dxa"/>
            <w:vAlign w:val="center"/>
            <w:hideMark/>
          </w:tcPr>
          <w:p w14:paraId="30F5CD71"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60D744E3" w14:textId="7BB568E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59,071</w:t>
            </w:r>
          </w:p>
        </w:tc>
        <w:tc>
          <w:tcPr>
            <w:tcW w:w="1559" w:type="dxa"/>
            <w:tcBorders>
              <w:top w:val="single" w:sz="4" w:space="0" w:color="auto"/>
              <w:left w:val="nil"/>
              <w:bottom w:val="single" w:sz="4" w:space="0" w:color="auto"/>
              <w:right w:val="single" w:sz="4" w:space="0" w:color="auto"/>
            </w:tcBorders>
            <w:noWrap/>
            <w:vAlign w:val="center"/>
          </w:tcPr>
          <w:p w14:paraId="3D7A9454" w14:textId="79868BA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74,113</w:t>
            </w:r>
          </w:p>
        </w:tc>
        <w:tc>
          <w:tcPr>
            <w:tcW w:w="1559" w:type="dxa"/>
            <w:tcBorders>
              <w:top w:val="single" w:sz="4" w:space="0" w:color="auto"/>
              <w:left w:val="nil"/>
              <w:bottom w:val="single" w:sz="4" w:space="0" w:color="auto"/>
              <w:right w:val="single" w:sz="4" w:space="0" w:color="auto"/>
            </w:tcBorders>
            <w:noWrap/>
            <w:vAlign w:val="center"/>
          </w:tcPr>
          <w:p w14:paraId="22992885" w14:textId="39A8A42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68,281</w:t>
            </w:r>
          </w:p>
        </w:tc>
        <w:tc>
          <w:tcPr>
            <w:tcW w:w="1461" w:type="dxa"/>
            <w:tcBorders>
              <w:top w:val="single" w:sz="4" w:space="0" w:color="auto"/>
              <w:left w:val="nil"/>
              <w:bottom w:val="single" w:sz="4" w:space="0" w:color="auto"/>
              <w:right w:val="single" w:sz="4" w:space="0" w:color="auto"/>
            </w:tcBorders>
            <w:vAlign w:val="center"/>
          </w:tcPr>
          <w:p w14:paraId="68B42D29" w14:textId="7655A1D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201,465</w:t>
            </w:r>
          </w:p>
        </w:tc>
      </w:tr>
      <w:tr w:rsidR="000A3305" w:rsidRPr="002111A1" w14:paraId="23DEA59A" w14:textId="77777777" w:rsidTr="006E2BDC">
        <w:trPr>
          <w:trHeight w:val="227"/>
        </w:trPr>
        <w:tc>
          <w:tcPr>
            <w:tcW w:w="3256" w:type="dxa"/>
            <w:vAlign w:val="center"/>
            <w:hideMark/>
          </w:tcPr>
          <w:p w14:paraId="15F9D958" w14:textId="77777777" w:rsidR="000A3305" w:rsidRPr="002111A1" w:rsidRDefault="000A3305" w:rsidP="000A3305">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D13BDB1" w14:textId="15ADD98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33,734</w:t>
            </w:r>
          </w:p>
        </w:tc>
        <w:tc>
          <w:tcPr>
            <w:tcW w:w="1559" w:type="dxa"/>
            <w:tcBorders>
              <w:top w:val="single" w:sz="4" w:space="0" w:color="auto"/>
              <w:left w:val="nil"/>
              <w:bottom w:val="single" w:sz="4" w:space="0" w:color="auto"/>
              <w:right w:val="single" w:sz="4" w:space="0" w:color="auto"/>
            </w:tcBorders>
            <w:noWrap/>
            <w:vAlign w:val="center"/>
          </w:tcPr>
          <w:p w14:paraId="6960F608" w14:textId="497E47A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42,324</w:t>
            </w:r>
          </w:p>
        </w:tc>
        <w:tc>
          <w:tcPr>
            <w:tcW w:w="1559" w:type="dxa"/>
            <w:tcBorders>
              <w:top w:val="single" w:sz="4" w:space="0" w:color="auto"/>
              <w:left w:val="nil"/>
              <w:bottom w:val="single" w:sz="4" w:space="0" w:color="auto"/>
              <w:right w:val="single" w:sz="4" w:space="0" w:color="auto"/>
            </w:tcBorders>
            <w:noWrap/>
            <w:vAlign w:val="center"/>
          </w:tcPr>
          <w:p w14:paraId="47CB7CBA" w14:textId="0C900CC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38,994</w:t>
            </w:r>
          </w:p>
        </w:tc>
        <w:tc>
          <w:tcPr>
            <w:tcW w:w="1461" w:type="dxa"/>
            <w:tcBorders>
              <w:top w:val="single" w:sz="4" w:space="0" w:color="auto"/>
              <w:left w:val="nil"/>
              <w:bottom w:val="single" w:sz="4" w:space="0" w:color="auto"/>
              <w:right w:val="single" w:sz="4" w:space="0" w:color="auto"/>
            </w:tcBorders>
            <w:vAlign w:val="center"/>
          </w:tcPr>
          <w:p w14:paraId="647CD405" w14:textId="4A6DC4F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115,053</w:t>
            </w:r>
          </w:p>
        </w:tc>
      </w:tr>
      <w:tr w:rsidR="000A3305" w:rsidRPr="002111A1" w14:paraId="281551CF" w14:textId="77777777" w:rsidTr="006E2BDC">
        <w:trPr>
          <w:trHeight w:val="227"/>
        </w:trPr>
        <w:tc>
          <w:tcPr>
            <w:tcW w:w="3256" w:type="dxa"/>
            <w:vAlign w:val="center"/>
            <w:hideMark/>
          </w:tcPr>
          <w:p w14:paraId="2F83B9FF"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B833630" w14:textId="0D468409"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77,575</w:t>
            </w:r>
          </w:p>
        </w:tc>
        <w:tc>
          <w:tcPr>
            <w:tcW w:w="1559" w:type="dxa"/>
            <w:tcBorders>
              <w:top w:val="single" w:sz="4" w:space="0" w:color="auto"/>
              <w:left w:val="nil"/>
              <w:bottom w:val="single" w:sz="4" w:space="0" w:color="auto"/>
              <w:right w:val="single" w:sz="4" w:space="0" w:color="auto"/>
            </w:tcBorders>
            <w:noWrap/>
            <w:vAlign w:val="center"/>
          </w:tcPr>
          <w:p w14:paraId="23C2C560" w14:textId="6544160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97,328</w:t>
            </w:r>
          </w:p>
        </w:tc>
        <w:tc>
          <w:tcPr>
            <w:tcW w:w="1559" w:type="dxa"/>
            <w:tcBorders>
              <w:top w:val="single" w:sz="4" w:space="0" w:color="auto"/>
              <w:left w:val="nil"/>
              <w:bottom w:val="single" w:sz="4" w:space="0" w:color="auto"/>
              <w:right w:val="single" w:sz="4" w:space="0" w:color="auto"/>
            </w:tcBorders>
            <w:noWrap/>
            <w:vAlign w:val="center"/>
          </w:tcPr>
          <w:p w14:paraId="021ACA1F" w14:textId="000DCC56"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89,670</w:t>
            </w:r>
          </w:p>
        </w:tc>
        <w:tc>
          <w:tcPr>
            <w:tcW w:w="1461" w:type="dxa"/>
            <w:tcBorders>
              <w:top w:val="single" w:sz="4" w:space="0" w:color="auto"/>
              <w:left w:val="nil"/>
              <w:bottom w:val="single" w:sz="4" w:space="0" w:color="auto"/>
              <w:right w:val="single" w:sz="4" w:space="0" w:color="auto"/>
            </w:tcBorders>
            <w:vAlign w:val="center"/>
          </w:tcPr>
          <w:p w14:paraId="58C8BD5C" w14:textId="2E380AA4"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264,573</w:t>
            </w:r>
          </w:p>
        </w:tc>
      </w:tr>
      <w:tr w:rsidR="000A3305" w:rsidRPr="002111A1" w14:paraId="4D4EB27F" w14:textId="77777777" w:rsidTr="006E2BDC">
        <w:trPr>
          <w:trHeight w:val="227"/>
        </w:trPr>
        <w:tc>
          <w:tcPr>
            <w:tcW w:w="3256" w:type="dxa"/>
            <w:vAlign w:val="center"/>
            <w:hideMark/>
          </w:tcPr>
          <w:p w14:paraId="54F04572"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20A4F8B0" w14:textId="2C649EC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100,875</w:t>
            </w:r>
          </w:p>
        </w:tc>
        <w:tc>
          <w:tcPr>
            <w:tcW w:w="1559" w:type="dxa"/>
            <w:tcBorders>
              <w:top w:val="single" w:sz="4" w:space="0" w:color="auto"/>
              <w:left w:val="nil"/>
              <w:bottom w:val="single" w:sz="4" w:space="0" w:color="auto"/>
              <w:right w:val="single" w:sz="4" w:space="0" w:color="auto"/>
            </w:tcBorders>
            <w:noWrap/>
            <w:vAlign w:val="center"/>
          </w:tcPr>
          <w:p w14:paraId="73E53C58" w14:textId="2B2C70EB"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126,561</w:t>
            </w:r>
          </w:p>
        </w:tc>
        <w:tc>
          <w:tcPr>
            <w:tcW w:w="1559" w:type="dxa"/>
            <w:tcBorders>
              <w:top w:val="single" w:sz="4" w:space="0" w:color="auto"/>
              <w:left w:val="nil"/>
              <w:bottom w:val="single" w:sz="4" w:space="0" w:color="auto"/>
              <w:right w:val="single" w:sz="4" w:space="0" w:color="auto"/>
            </w:tcBorders>
            <w:noWrap/>
            <w:vAlign w:val="center"/>
          </w:tcPr>
          <w:p w14:paraId="3C48F5F4" w14:textId="62F4BE1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116,602</w:t>
            </w:r>
          </w:p>
        </w:tc>
        <w:tc>
          <w:tcPr>
            <w:tcW w:w="1461" w:type="dxa"/>
            <w:tcBorders>
              <w:top w:val="single" w:sz="4" w:space="0" w:color="auto"/>
              <w:left w:val="nil"/>
              <w:bottom w:val="single" w:sz="4" w:space="0" w:color="auto"/>
              <w:right w:val="single" w:sz="4" w:space="0" w:color="auto"/>
            </w:tcBorders>
            <w:vAlign w:val="center"/>
          </w:tcPr>
          <w:p w14:paraId="56106064" w14:textId="21F83391"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344,038</w:t>
            </w:r>
          </w:p>
        </w:tc>
      </w:tr>
      <w:tr w:rsidR="000A3305" w:rsidRPr="002111A1" w14:paraId="05E3FAE1" w14:textId="77777777" w:rsidTr="006E2BDC">
        <w:trPr>
          <w:trHeight w:val="227"/>
        </w:trPr>
        <w:tc>
          <w:tcPr>
            <w:tcW w:w="3256" w:type="dxa"/>
            <w:vAlign w:val="center"/>
            <w:hideMark/>
          </w:tcPr>
          <w:p w14:paraId="5F2287A1"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4ABA0EFE" w14:textId="622C4BB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64,867</w:t>
            </w:r>
          </w:p>
        </w:tc>
        <w:tc>
          <w:tcPr>
            <w:tcW w:w="1559" w:type="dxa"/>
            <w:tcBorders>
              <w:top w:val="single" w:sz="4" w:space="0" w:color="auto"/>
              <w:left w:val="nil"/>
              <w:bottom w:val="single" w:sz="4" w:space="0" w:color="auto"/>
              <w:right w:val="single" w:sz="4" w:space="0" w:color="auto"/>
            </w:tcBorders>
            <w:noWrap/>
            <w:vAlign w:val="center"/>
          </w:tcPr>
          <w:p w14:paraId="5EDE0881" w14:textId="5861BED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81,384</w:t>
            </w:r>
          </w:p>
        </w:tc>
        <w:tc>
          <w:tcPr>
            <w:tcW w:w="1559" w:type="dxa"/>
            <w:tcBorders>
              <w:top w:val="single" w:sz="4" w:space="0" w:color="auto"/>
              <w:left w:val="nil"/>
              <w:bottom w:val="single" w:sz="4" w:space="0" w:color="auto"/>
              <w:right w:val="single" w:sz="4" w:space="0" w:color="auto"/>
            </w:tcBorders>
            <w:noWrap/>
            <w:vAlign w:val="center"/>
          </w:tcPr>
          <w:p w14:paraId="06F91BBA" w14:textId="38E40924"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74,980</w:t>
            </w:r>
          </w:p>
        </w:tc>
        <w:tc>
          <w:tcPr>
            <w:tcW w:w="1461" w:type="dxa"/>
            <w:tcBorders>
              <w:top w:val="single" w:sz="4" w:space="0" w:color="auto"/>
              <w:left w:val="nil"/>
              <w:bottom w:val="single" w:sz="4" w:space="0" w:color="auto"/>
              <w:right w:val="single" w:sz="4" w:space="0" w:color="auto"/>
            </w:tcBorders>
            <w:vAlign w:val="center"/>
          </w:tcPr>
          <w:p w14:paraId="1DA96066" w14:textId="0CB70515"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221,231</w:t>
            </w:r>
          </w:p>
        </w:tc>
      </w:tr>
      <w:tr w:rsidR="000A3305" w:rsidRPr="002111A1" w14:paraId="0CBE1016" w14:textId="77777777" w:rsidTr="006E2BDC">
        <w:trPr>
          <w:trHeight w:val="227"/>
        </w:trPr>
        <w:tc>
          <w:tcPr>
            <w:tcW w:w="3256" w:type="dxa"/>
            <w:vAlign w:val="center"/>
            <w:hideMark/>
          </w:tcPr>
          <w:p w14:paraId="161C4AB4"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566AA15F" w14:textId="1F3F704A"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159,328</w:t>
            </w:r>
          </w:p>
        </w:tc>
        <w:tc>
          <w:tcPr>
            <w:tcW w:w="1559" w:type="dxa"/>
            <w:tcBorders>
              <w:top w:val="single" w:sz="4" w:space="0" w:color="auto"/>
              <w:left w:val="nil"/>
              <w:bottom w:val="single" w:sz="4" w:space="0" w:color="auto"/>
              <w:right w:val="single" w:sz="4" w:space="0" w:color="auto"/>
            </w:tcBorders>
            <w:noWrap/>
            <w:vAlign w:val="center"/>
          </w:tcPr>
          <w:p w14:paraId="53BDAC60" w14:textId="5FC381ED"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199,899</w:t>
            </w:r>
          </w:p>
        </w:tc>
        <w:tc>
          <w:tcPr>
            <w:tcW w:w="1559" w:type="dxa"/>
            <w:tcBorders>
              <w:top w:val="single" w:sz="4" w:space="0" w:color="auto"/>
              <w:left w:val="nil"/>
              <w:bottom w:val="single" w:sz="4" w:space="0" w:color="auto"/>
              <w:right w:val="single" w:sz="4" w:space="0" w:color="auto"/>
            </w:tcBorders>
            <w:noWrap/>
            <w:vAlign w:val="center"/>
          </w:tcPr>
          <w:p w14:paraId="2E8ACA2C" w14:textId="6A5C4008"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184,170</w:t>
            </w:r>
          </w:p>
        </w:tc>
        <w:tc>
          <w:tcPr>
            <w:tcW w:w="1461" w:type="dxa"/>
            <w:tcBorders>
              <w:top w:val="single" w:sz="4" w:space="0" w:color="auto"/>
              <w:left w:val="nil"/>
              <w:bottom w:val="single" w:sz="4" w:space="0" w:color="auto"/>
              <w:right w:val="single" w:sz="4" w:space="0" w:color="auto"/>
            </w:tcBorders>
            <w:vAlign w:val="center"/>
          </w:tcPr>
          <w:p w14:paraId="1D7AD806" w14:textId="1D3EF892"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543,397</w:t>
            </w:r>
          </w:p>
        </w:tc>
      </w:tr>
      <w:tr w:rsidR="000A3305" w:rsidRPr="002111A1" w14:paraId="4C4F7E68" w14:textId="77777777" w:rsidTr="006E2BDC">
        <w:trPr>
          <w:trHeight w:val="227"/>
        </w:trPr>
        <w:tc>
          <w:tcPr>
            <w:tcW w:w="3256" w:type="dxa"/>
            <w:vAlign w:val="center"/>
            <w:hideMark/>
          </w:tcPr>
          <w:p w14:paraId="727BCE6B" w14:textId="77777777" w:rsidR="000A3305" w:rsidRPr="002111A1" w:rsidRDefault="000A3305" w:rsidP="000A3305">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2AAC214" w14:textId="7011521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116,423</w:t>
            </w:r>
          </w:p>
        </w:tc>
        <w:tc>
          <w:tcPr>
            <w:tcW w:w="1559" w:type="dxa"/>
            <w:tcBorders>
              <w:top w:val="single" w:sz="4" w:space="0" w:color="auto"/>
              <w:left w:val="nil"/>
              <w:bottom w:val="single" w:sz="4" w:space="0" w:color="auto"/>
              <w:right w:val="single" w:sz="4" w:space="0" w:color="auto"/>
            </w:tcBorders>
            <w:noWrap/>
            <w:vAlign w:val="center"/>
          </w:tcPr>
          <w:p w14:paraId="3BE43FA0" w14:textId="638623E0"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146,068</w:t>
            </w:r>
          </w:p>
        </w:tc>
        <w:tc>
          <w:tcPr>
            <w:tcW w:w="1559" w:type="dxa"/>
            <w:tcBorders>
              <w:top w:val="single" w:sz="4" w:space="0" w:color="auto"/>
              <w:left w:val="nil"/>
              <w:bottom w:val="single" w:sz="4" w:space="0" w:color="auto"/>
              <w:right w:val="single" w:sz="4" w:space="0" w:color="auto"/>
            </w:tcBorders>
            <w:noWrap/>
            <w:vAlign w:val="center"/>
          </w:tcPr>
          <w:p w14:paraId="3E69A61B" w14:textId="2C1B3027" w:rsidR="000A3305" w:rsidRPr="000A3305" w:rsidRDefault="000A3305" w:rsidP="000A3305">
            <w:pPr>
              <w:jc w:val="right"/>
              <w:rPr>
                <w:rFonts w:ascii="Arial" w:hAnsi="Arial" w:cs="Arial"/>
                <w:color w:val="000000"/>
                <w:sz w:val="16"/>
                <w:szCs w:val="16"/>
                <w:lang w:val="es-MX"/>
              </w:rPr>
            </w:pPr>
            <w:r w:rsidRPr="000A3305">
              <w:rPr>
                <w:rFonts w:ascii="Arial" w:hAnsi="Arial" w:cs="Arial"/>
                <w:sz w:val="16"/>
                <w:szCs w:val="16"/>
              </w:rPr>
              <w:t>134,575</w:t>
            </w:r>
          </w:p>
        </w:tc>
        <w:tc>
          <w:tcPr>
            <w:tcW w:w="1461" w:type="dxa"/>
            <w:tcBorders>
              <w:top w:val="single" w:sz="4" w:space="0" w:color="auto"/>
              <w:left w:val="nil"/>
              <w:bottom w:val="single" w:sz="4" w:space="0" w:color="auto"/>
              <w:right w:val="single" w:sz="4" w:space="0" w:color="auto"/>
            </w:tcBorders>
            <w:vAlign w:val="center"/>
          </w:tcPr>
          <w:p w14:paraId="7616307F" w14:textId="18F3DECB" w:rsidR="000A3305" w:rsidRPr="002111A1" w:rsidRDefault="000A3305" w:rsidP="000A3305">
            <w:pPr>
              <w:jc w:val="right"/>
              <w:rPr>
                <w:rFonts w:ascii="Arial" w:hAnsi="Arial" w:cs="Arial"/>
                <w:color w:val="000000"/>
                <w:sz w:val="16"/>
                <w:szCs w:val="16"/>
                <w:lang w:val="es-MX"/>
              </w:rPr>
            </w:pPr>
            <w:r w:rsidRPr="002111A1">
              <w:rPr>
                <w:rFonts w:ascii="Arial" w:hAnsi="Arial" w:cs="Arial"/>
                <w:sz w:val="16"/>
                <w:szCs w:val="16"/>
              </w:rPr>
              <w:t>397,066</w:t>
            </w:r>
          </w:p>
        </w:tc>
      </w:tr>
      <w:tr w:rsidR="000A3305" w:rsidRPr="002111A1" w14:paraId="7C204540" w14:textId="77777777" w:rsidTr="006E2BDC">
        <w:trPr>
          <w:trHeight w:val="227"/>
        </w:trPr>
        <w:tc>
          <w:tcPr>
            <w:tcW w:w="3256" w:type="dxa"/>
            <w:noWrap/>
            <w:vAlign w:val="center"/>
            <w:hideMark/>
          </w:tcPr>
          <w:p w14:paraId="20B148CE" w14:textId="77777777" w:rsidR="000A3305" w:rsidRPr="002111A1" w:rsidRDefault="000A3305" w:rsidP="000A3305">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4C42C553" w14:textId="27429027" w:rsidR="000A3305" w:rsidRPr="000A3305" w:rsidRDefault="000A3305" w:rsidP="000A3305">
            <w:pPr>
              <w:jc w:val="right"/>
              <w:rPr>
                <w:rFonts w:ascii="Arial" w:hAnsi="Arial" w:cs="Arial"/>
                <w:b/>
                <w:bCs/>
                <w:color w:val="000000"/>
                <w:sz w:val="16"/>
                <w:szCs w:val="16"/>
                <w:lang w:val="es-MX"/>
              </w:rPr>
            </w:pPr>
            <w:r w:rsidRPr="000A3305">
              <w:rPr>
                <w:rFonts w:ascii="Arial" w:hAnsi="Arial" w:cs="Arial"/>
                <w:b/>
                <w:bCs/>
                <w:sz w:val="16"/>
                <w:szCs w:val="16"/>
              </w:rPr>
              <w:t>8,776,089</w:t>
            </w:r>
          </w:p>
        </w:tc>
        <w:tc>
          <w:tcPr>
            <w:tcW w:w="1559" w:type="dxa"/>
            <w:tcBorders>
              <w:top w:val="single" w:sz="4" w:space="0" w:color="auto"/>
              <w:left w:val="single" w:sz="4" w:space="0" w:color="auto"/>
              <w:bottom w:val="single" w:sz="4" w:space="0" w:color="auto"/>
              <w:right w:val="nil"/>
            </w:tcBorders>
            <w:noWrap/>
            <w:vAlign w:val="center"/>
          </w:tcPr>
          <w:p w14:paraId="3898EDB9" w14:textId="1D2D6B8B" w:rsidR="000A3305" w:rsidRPr="000A3305" w:rsidRDefault="000A3305" w:rsidP="000A3305">
            <w:pPr>
              <w:jc w:val="right"/>
              <w:rPr>
                <w:rFonts w:ascii="Arial" w:hAnsi="Arial" w:cs="Arial"/>
                <w:b/>
                <w:bCs/>
                <w:color w:val="000000"/>
                <w:sz w:val="16"/>
                <w:szCs w:val="16"/>
                <w:lang w:val="es-MX"/>
              </w:rPr>
            </w:pPr>
            <w:r w:rsidRPr="000A3305">
              <w:rPr>
                <w:rFonts w:ascii="Arial" w:hAnsi="Arial" w:cs="Arial"/>
                <w:b/>
                <w:bCs/>
                <w:sz w:val="16"/>
                <w:szCs w:val="16"/>
              </w:rPr>
              <w:t>11,010,783</w:t>
            </w:r>
          </w:p>
        </w:tc>
        <w:tc>
          <w:tcPr>
            <w:tcW w:w="1559" w:type="dxa"/>
            <w:tcBorders>
              <w:top w:val="single" w:sz="4" w:space="0" w:color="auto"/>
              <w:left w:val="single" w:sz="4" w:space="0" w:color="auto"/>
              <w:bottom w:val="single" w:sz="4" w:space="0" w:color="auto"/>
              <w:right w:val="nil"/>
            </w:tcBorders>
            <w:noWrap/>
            <w:vAlign w:val="center"/>
          </w:tcPr>
          <w:p w14:paraId="5DE4B39D" w14:textId="356B77A1" w:rsidR="000A3305" w:rsidRPr="000A3305" w:rsidRDefault="000A3305" w:rsidP="000A3305">
            <w:pPr>
              <w:jc w:val="right"/>
              <w:rPr>
                <w:rFonts w:ascii="Arial" w:hAnsi="Arial" w:cs="Arial"/>
                <w:b/>
                <w:bCs/>
                <w:color w:val="000000"/>
                <w:sz w:val="16"/>
                <w:szCs w:val="16"/>
                <w:lang w:val="es-MX"/>
              </w:rPr>
            </w:pPr>
            <w:r w:rsidRPr="000A3305">
              <w:rPr>
                <w:rFonts w:ascii="Arial" w:hAnsi="Arial" w:cs="Arial"/>
                <w:b/>
                <w:bCs/>
                <w:sz w:val="16"/>
                <w:szCs w:val="16"/>
              </w:rPr>
              <w:t>10,144,380</w:t>
            </w:r>
          </w:p>
        </w:tc>
        <w:tc>
          <w:tcPr>
            <w:tcW w:w="1461" w:type="dxa"/>
            <w:tcBorders>
              <w:top w:val="single" w:sz="4" w:space="0" w:color="auto"/>
              <w:left w:val="single" w:sz="4" w:space="0" w:color="auto"/>
              <w:bottom w:val="single" w:sz="4" w:space="0" w:color="auto"/>
              <w:right w:val="single" w:sz="4" w:space="0" w:color="auto"/>
            </w:tcBorders>
            <w:vAlign w:val="center"/>
          </w:tcPr>
          <w:p w14:paraId="29CB6CF9" w14:textId="07219AB5" w:rsidR="000A3305" w:rsidRPr="002111A1" w:rsidRDefault="000A3305" w:rsidP="000A3305">
            <w:pPr>
              <w:jc w:val="right"/>
              <w:rPr>
                <w:rFonts w:ascii="Arial" w:hAnsi="Arial" w:cs="Arial"/>
                <w:b/>
                <w:bCs/>
                <w:color w:val="000000"/>
                <w:sz w:val="16"/>
                <w:szCs w:val="16"/>
                <w:lang w:val="es-MX"/>
              </w:rPr>
            </w:pPr>
            <w:r w:rsidRPr="002111A1">
              <w:rPr>
                <w:rFonts w:ascii="Arial" w:hAnsi="Arial" w:cs="Arial"/>
                <w:b/>
                <w:bCs/>
                <w:sz w:val="16"/>
                <w:szCs w:val="16"/>
              </w:rPr>
              <w:t>29,931,252</w:t>
            </w:r>
          </w:p>
        </w:tc>
      </w:tr>
    </w:tbl>
    <w:p w14:paraId="5AAB015F" w14:textId="77777777" w:rsidR="000A0743" w:rsidRDefault="000A0743" w:rsidP="000A0743">
      <w:pPr>
        <w:autoSpaceDE w:val="0"/>
        <w:autoSpaceDN w:val="0"/>
        <w:adjustRightInd w:val="0"/>
        <w:contextualSpacing/>
        <w:jc w:val="both"/>
        <w:rPr>
          <w:rFonts w:ascii="Arial" w:hAnsi="Arial" w:cs="Arial"/>
          <w:b/>
          <w:bCs/>
          <w:sz w:val="16"/>
          <w:szCs w:val="12"/>
        </w:rPr>
      </w:pPr>
      <w:r w:rsidRPr="00AC7A41">
        <w:rPr>
          <w:rFonts w:ascii="Arial" w:hAnsi="Arial" w:cs="Arial"/>
          <w:b/>
          <w:bCs/>
          <w:sz w:val="16"/>
          <w:szCs w:val="12"/>
        </w:rPr>
        <w:t xml:space="preserve">Nota: Las cifras pueden no coincidir con los totales debido a los redondeos.  </w:t>
      </w:r>
    </w:p>
    <w:p w14:paraId="4590CA81" w14:textId="77777777" w:rsidR="001A41E5" w:rsidRPr="002111A1" w:rsidRDefault="001A41E5" w:rsidP="00C571AE">
      <w:pPr>
        <w:rPr>
          <w:rFonts w:ascii="Arial" w:hAnsi="Arial" w:cs="Arial"/>
          <w:b/>
          <w:bCs/>
        </w:rPr>
      </w:pPr>
    </w:p>
    <w:p w14:paraId="0B3FC956" w14:textId="2BE47606" w:rsidR="00001505" w:rsidRPr="000A0743" w:rsidRDefault="00C571AE" w:rsidP="007E14A9">
      <w:pPr>
        <w:rPr>
          <w:rFonts w:ascii="Arial" w:hAnsi="Arial" w:cs="Arial"/>
          <w:b/>
          <w:bCs/>
        </w:rPr>
      </w:pPr>
      <w:r w:rsidRPr="002111A1">
        <w:rPr>
          <w:rFonts w:ascii="Arial" w:hAnsi="Arial" w:cs="Arial"/>
          <w:b/>
          <w:bCs/>
        </w:rPr>
        <w:t>Impuesto Especial sobre Producción y Servicios Gasolinas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613"/>
        <w:gridCol w:w="1418"/>
        <w:gridCol w:w="1701"/>
        <w:gridCol w:w="1406"/>
      </w:tblGrid>
      <w:tr w:rsidR="00001505" w:rsidRPr="002111A1" w14:paraId="0F048B44" w14:textId="77777777" w:rsidTr="006E2BDC">
        <w:trPr>
          <w:trHeight w:val="227"/>
          <w:tblHeader/>
        </w:trPr>
        <w:tc>
          <w:tcPr>
            <w:tcW w:w="3256" w:type="dxa"/>
            <w:shd w:val="clear" w:color="000000" w:fill="D9D9D9"/>
            <w:vAlign w:val="center"/>
            <w:hideMark/>
          </w:tcPr>
          <w:p w14:paraId="0F208B21" w14:textId="77777777" w:rsidR="00001505" w:rsidRPr="002111A1" w:rsidRDefault="00001505" w:rsidP="00001505">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417" w:type="dxa"/>
            <w:tcBorders>
              <w:bottom w:val="single" w:sz="4" w:space="0" w:color="auto"/>
            </w:tcBorders>
            <w:shd w:val="clear" w:color="000000" w:fill="D9D9D9"/>
            <w:vAlign w:val="center"/>
          </w:tcPr>
          <w:p w14:paraId="28DBD89D" w14:textId="77777777" w:rsidR="00501C10" w:rsidRDefault="00001505" w:rsidP="00501C10">
            <w:pPr>
              <w:ind w:left="708" w:hanging="708"/>
              <w:jc w:val="center"/>
              <w:rPr>
                <w:rFonts w:ascii="Arial" w:hAnsi="Arial" w:cs="Arial"/>
                <w:b/>
                <w:bCs/>
                <w:color w:val="000000"/>
                <w:sz w:val="16"/>
                <w:szCs w:val="16"/>
                <w:lang w:val="es-MX"/>
              </w:rPr>
            </w:pPr>
            <w:r w:rsidRPr="002111A1">
              <w:rPr>
                <w:rFonts w:ascii="Arial" w:hAnsi="Arial" w:cs="Arial"/>
                <w:b/>
                <w:bCs/>
                <w:color w:val="000000"/>
                <w:sz w:val="16"/>
                <w:szCs w:val="16"/>
                <w:lang w:val="es-MX"/>
              </w:rPr>
              <w:t>IEPS Gasolinas</w:t>
            </w:r>
          </w:p>
          <w:p w14:paraId="6E861E3E" w14:textId="793CB43F" w:rsidR="00001505" w:rsidRPr="002111A1" w:rsidRDefault="00001505" w:rsidP="00501C10">
            <w:pPr>
              <w:ind w:left="708" w:hanging="708"/>
              <w:jc w:val="center"/>
              <w:rPr>
                <w:rFonts w:ascii="Arial" w:hAnsi="Arial" w:cs="Arial"/>
                <w:b/>
                <w:bCs/>
                <w:color w:val="000000"/>
                <w:sz w:val="16"/>
                <w:szCs w:val="16"/>
                <w:lang w:val="es-MX"/>
              </w:rPr>
            </w:pPr>
            <w:r w:rsidRPr="002111A1">
              <w:rPr>
                <w:rFonts w:ascii="Arial" w:hAnsi="Arial" w:cs="Arial"/>
                <w:b/>
                <w:bCs/>
                <w:color w:val="000000"/>
                <w:sz w:val="16"/>
                <w:szCs w:val="16"/>
                <w:lang w:val="es-MX"/>
              </w:rPr>
              <w:t>Estatal Abril</w:t>
            </w:r>
          </w:p>
        </w:tc>
        <w:tc>
          <w:tcPr>
            <w:tcW w:w="1418" w:type="dxa"/>
            <w:tcBorders>
              <w:bottom w:val="single" w:sz="4" w:space="0" w:color="auto"/>
            </w:tcBorders>
            <w:shd w:val="clear" w:color="000000" w:fill="D9D9D9"/>
            <w:vAlign w:val="center"/>
          </w:tcPr>
          <w:p w14:paraId="2A4325A3" w14:textId="29124B06" w:rsidR="00001505" w:rsidRPr="002111A1" w:rsidRDefault="00001505" w:rsidP="00001505">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IEPS Gasolinas Estatal Mayo</w:t>
            </w:r>
          </w:p>
        </w:tc>
        <w:tc>
          <w:tcPr>
            <w:tcW w:w="1701" w:type="dxa"/>
            <w:tcBorders>
              <w:bottom w:val="single" w:sz="4" w:space="0" w:color="auto"/>
            </w:tcBorders>
            <w:shd w:val="clear" w:color="000000" w:fill="D9D9D9"/>
            <w:vAlign w:val="center"/>
          </w:tcPr>
          <w:p w14:paraId="6D07B474" w14:textId="5DE66169" w:rsidR="00001505" w:rsidRPr="002111A1" w:rsidRDefault="00001505" w:rsidP="00001505">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IEPS Gasolinas Estatal Junio</w:t>
            </w:r>
          </w:p>
        </w:tc>
        <w:tc>
          <w:tcPr>
            <w:tcW w:w="1602" w:type="dxa"/>
            <w:tcBorders>
              <w:bottom w:val="single" w:sz="4" w:space="0" w:color="auto"/>
            </w:tcBorders>
            <w:shd w:val="clear" w:color="000000" w:fill="D9D9D9"/>
          </w:tcPr>
          <w:p w14:paraId="5BA2C8F7" w14:textId="470EE434" w:rsidR="00001505" w:rsidRPr="002111A1" w:rsidRDefault="00001505" w:rsidP="00001505">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 IEPS Gasolinas Estatal 2do Trimestre</w:t>
            </w:r>
          </w:p>
        </w:tc>
      </w:tr>
      <w:tr w:rsidR="000A0743" w:rsidRPr="002111A1" w14:paraId="16CDBF3F" w14:textId="77777777" w:rsidTr="006E2BDC">
        <w:trPr>
          <w:trHeight w:val="227"/>
        </w:trPr>
        <w:tc>
          <w:tcPr>
            <w:tcW w:w="3256" w:type="dxa"/>
            <w:vAlign w:val="center"/>
            <w:hideMark/>
          </w:tcPr>
          <w:p w14:paraId="3C5F79E2"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417" w:type="dxa"/>
            <w:tcBorders>
              <w:top w:val="single" w:sz="4" w:space="0" w:color="auto"/>
              <w:left w:val="single" w:sz="4" w:space="0" w:color="auto"/>
              <w:bottom w:val="single" w:sz="4" w:space="0" w:color="auto"/>
              <w:right w:val="single" w:sz="4" w:space="0" w:color="auto"/>
            </w:tcBorders>
            <w:noWrap/>
            <w:vAlign w:val="center"/>
          </w:tcPr>
          <w:p w14:paraId="35D3A633" w14:textId="7E0ED39D"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single" w:sz="4" w:space="0" w:color="auto"/>
              <w:left w:val="nil"/>
              <w:bottom w:val="single" w:sz="4" w:space="0" w:color="auto"/>
              <w:right w:val="single" w:sz="4" w:space="0" w:color="auto"/>
            </w:tcBorders>
            <w:noWrap/>
            <w:vAlign w:val="center"/>
          </w:tcPr>
          <w:p w14:paraId="139BB6DD" w14:textId="619AED2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single" w:sz="4" w:space="0" w:color="auto"/>
              <w:left w:val="nil"/>
              <w:bottom w:val="single" w:sz="4" w:space="0" w:color="auto"/>
              <w:right w:val="single" w:sz="4" w:space="0" w:color="auto"/>
            </w:tcBorders>
            <w:noWrap/>
            <w:vAlign w:val="center"/>
          </w:tcPr>
          <w:p w14:paraId="57C308F0" w14:textId="6A097A3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03AB20E" w14:textId="4CBC62D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540EF509" w14:textId="77777777" w:rsidTr="006E2BDC">
        <w:trPr>
          <w:trHeight w:val="227"/>
        </w:trPr>
        <w:tc>
          <w:tcPr>
            <w:tcW w:w="3256" w:type="dxa"/>
            <w:vAlign w:val="center"/>
            <w:hideMark/>
          </w:tcPr>
          <w:p w14:paraId="6E2E869C"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417" w:type="dxa"/>
            <w:tcBorders>
              <w:top w:val="single" w:sz="4" w:space="0" w:color="auto"/>
              <w:left w:val="single" w:sz="4" w:space="0" w:color="auto"/>
              <w:bottom w:val="single" w:sz="4" w:space="0" w:color="auto"/>
              <w:right w:val="single" w:sz="4" w:space="0" w:color="auto"/>
            </w:tcBorders>
            <w:noWrap/>
            <w:vAlign w:val="center"/>
          </w:tcPr>
          <w:p w14:paraId="09EF0DC1" w14:textId="19D9277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19</w:t>
            </w:r>
          </w:p>
        </w:tc>
        <w:tc>
          <w:tcPr>
            <w:tcW w:w="1418" w:type="dxa"/>
            <w:tcBorders>
              <w:top w:val="nil"/>
              <w:left w:val="nil"/>
              <w:bottom w:val="single" w:sz="4" w:space="0" w:color="auto"/>
              <w:right w:val="single" w:sz="4" w:space="0" w:color="auto"/>
            </w:tcBorders>
            <w:noWrap/>
            <w:vAlign w:val="center"/>
          </w:tcPr>
          <w:p w14:paraId="32EF5AFD" w14:textId="6E0BB13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3826664" w14:textId="519966D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C9ED2EF" w14:textId="2BDA8ED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19</w:t>
            </w:r>
          </w:p>
        </w:tc>
      </w:tr>
      <w:tr w:rsidR="000A0743" w:rsidRPr="002111A1" w14:paraId="03CCCDA0" w14:textId="77777777" w:rsidTr="006E2BDC">
        <w:trPr>
          <w:trHeight w:val="227"/>
        </w:trPr>
        <w:tc>
          <w:tcPr>
            <w:tcW w:w="3256" w:type="dxa"/>
            <w:vAlign w:val="center"/>
            <w:hideMark/>
          </w:tcPr>
          <w:p w14:paraId="5CDB4EC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646A39CD" w14:textId="3ACCF78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24</w:t>
            </w:r>
          </w:p>
        </w:tc>
        <w:tc>
          <w:tcPr>
            <w:tcW w:w="1418" w:type="dxa"/>
            <w:tcBorders>
              <w:top w:val="nil"/>
              <w:left w:val="nil"/>
              <w:bottom w:val="single" w:sz="4" w:space="0" w:color="auto"/>
              <w:right w:val="single" w:sz="4" w:space="0" w:color="auto"/>
            </w:tcBorders>
            <w:noWrap/>
            <w:vAlign w:val="center"/>
          </w:tcPr>
          <w:p w14:paraId="5A3863EF" w14:textId="050A147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05EA855" w14:textId="6EBF664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A6C9CEC" w14:textId="1D3275DE"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24</w:t>
            </w:r>
          </w:p>
        </w:tc>
      </w:tr>
      <w:tr w:rsidR="000A0743" w:rsidRPr="002111A1" w14:paraId="045BC459" w14:textId="77777777" w:rsidTr="006E2BDC">
        <w:trPr>
          <w:trHeight w:val="227"/>
        </w:trPr>
        <w:tc>
          <w:tcPr>
            <w:tcW w:w="3256" w:type="dxa"/>
            <w:vAlign w:val="center"/>
            <w:hideMark/>
          </w:tcPr>
          <w:p w14:paraId="62F915F7"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417" w:type="dxa"/>
            <w:tcBorders>
              <w:top w:val="single" w:sz="4" w:space="0" w:color="auto"/>
              <w:left w:val="single" w:sz="4" w:space="0" w:color="auto"/>
              <w:bottom w:val="single" w:sz="4" w:space="0" w:color="auto"/>
              <w:right w:val="single" w:sz="4" w:space="0" w:color="auto"/>
            </w:tcBorders>
            <w:noWrap/>
            <w:vAlign w:val="center"/>
          </w:tcPr>
          <w:p w14:paraId="08CC9055" w14:textId="6441897A"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2AC9BA10" w14:textId="3FC39E3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7F3BF99" w14:textId="4E99778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D0A0481" w14:textId="65D19E2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63E1312C" w14:textId="77777777" w:rsidTr="006E2BDC">
        <w:trPr>
          <w:trHeight w:val="227"/>
        </w:trPr>
        <w:tc>
          <w:tcPr>
            <w:tcW w:w="3256" w:type="dxa"/>
            <w:vAlign w:val="center"/>
            <w:hideMark/>
          </w:tcPr>
          <w:p w14:paraId="4F884AFF"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417" w:type="dxa"/>
            <w:tcBorders>
              <w:top w:val="single" w:sz="4" w:space="0" w:color="auto"/>
              <w:left w:val="single" w:sz="4" w:space="0" w:color="auto"/>
              <w:bottom w:val="single" w:sz="4" w:space="0" w:color="auto"/>
              <w:right w:val="single" w:sz="4" w:space="0" w:color="auto"/>
            </w:tcBorders>
            <w:noWrap/>
            <w:vAlign w:val="center"/>
          </w:tcPr>
          <w:p w14:paraId="3AB1E91C" w14:textId="4144026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5648B428" w14:textId="708B3DD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E344C55" w14:textId="28CFA1F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7611EA2" w14:textId="6DDFED0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73F39CEB" w14:textId="77777777" w:rsidTr="006E2BDC">
        <w:trPr>
          <w:trHeight w:val="227"/>
        </w:trPr>
        <w:tc>
          <w:tcPr>
            <w:tcW w:w="3256" w:type="dxa"/>
            <w:vAlign w:val="center"/>
            <w:hideMark/>
          </w:tcPr>
          <w:p w14:paraId="51285CCB"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147CC299" w14:textId="691E327D"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11421BCF" w14:textId="40846FB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0319ED4" w14:textId="33BFBA0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AA7018E" w14:textId="0C636E9D"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255ECCF0" w14:textId="77777777" w:rsidTr="006E2BDC">
        <w:trPr>
          <w:trHeight w:val="227"/>
        </w:trPr>
        <w:tc>
          <w:tcPr>
            <w:tcW w:w="3256" w:type="dxa"/>
            <w:vAlign w:val="center"/>
            <w:hideMark/>
          </w:tcPr>
          <w:p w14:paraId="63D7D8C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417" w:type="dxa"/>
            <w:tcBorders>
              <w:top w:val="single" w:sz="4" w:space="0" w:color="auto"/>
              <w:left w:val="single" w:sz="4" w:space="0" w:color="auto"/>
              <w:bottom w:val="single" w:sz="4" w:space="0" w:color="auto"/>
              <w:right w:val="single" w:sz="4" w:space="0" w:color="auto"/>
            </w:tcBorders>
            <w:noWrap/>
            <w:vAlign w:val="center"/>
          </w:tcPr>
          <w:p w14:paraId="6AA462C5" w14:textId="4683E14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3F6E11E8" w14:textId="5D501E2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CB1D229" w14:textId="65A234F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CD869C7" w14:textId="158CB11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2E210BEB" w14:textId="77777777" w:rsidTr="006E2BDC">
        <w:trPr>
          <w:trHeight w:val="227"/>
        </w:trPr>
        <w:tc>
          <w:tcPr>
            <w:tcW w:w="3256" w:type="dxa"/>
            <w:vAlign w:val="center"/>
            <w:hideMark/>
          </w:tcPr>
          <w:p w14:paraId="40E8DE44"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40A3B0B1" w14:textId="4C65D135"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20</w:t>
            </w:r>
          </w:p>
        </w:tc>
        <w:tc>
          <w:tcPr>
            <w:tcW w:w="1418" w:type="dxa"/>
            <w:tcBorders>
              <w:top w:val="nil"/>
              <w:left w:val="nil"/>
              <w:bottom w:val="single" w:sz="4" w:space="0" w:color="auto"/>
              <w:right w:val="single" w:sz="4" w:space="0" w:color="auto"/>
            </w:tcBorders>
            <w:noWrap/>
            <w:vAlign w:val="center"/>
          </w:tcPr>
          <w:p w14:paraId="62BE55E8" w14:textId="1AD7677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AF29CCB" w14:textId="54A8F16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875E6B9" w14:textId="1A94024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20</w:t>
            </w:r>
          </w:p>
        </w:tc>
      </w:tr>
      <w:tr w:rsidR="000A0743" w:rsidRPr="002111A1" w14:paraId="1AD62AA5" w14:textId="77777777" w:rsidTr="006E2BDC">
        <w:trPr>
          <w:trHeight w:val="227"/>
        </w:trPr>
        <w:tc>
          <w:tcPr>
            <w:tcW w:w="3256" w:type="dxa"/>
            <w:vAlign w:val="center"/>
            <w:hideMark/>
          </w:tcPr>
          <w:p w14:paraId="44D2FF80"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417" w:type="dxa"/>
            <w:tcBorders>
              <w:top w:val="single" w:sz="4" w:space="0" w:color="auto"/>
              <w:left w:val="single" w:sz="4" w:space="0" w:color="auto"/>
              <w:bottom w:val="single" w:sz="4" w:space="0" w:color="auto"/>
              <w:right w:val="single" w:sz="4" w:space="0" w:color="auto"/>
            </w:tcBorders>
            <w:noWrap/>
            <w:vAlign w:val="center"/>
          </w:tcPr>
          <w:p w14:paraId="6DA0B620" w14:textId="7917C07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13</w:t>
            </w:r>
          </w:p>
        </w:tc>
        <w:tc>
          <w:tcPr>
            <w:tcW w:w="1418" w:type="dxa"/>
            <w:tcBorders>
              <w:top w:val="nil"/>
              <w:left w:val="nil"/>
              <w:bottom w:val="single" w:sz="4" w:space="0" w:color="auto"/>
              <w:right w:val="single" w:sz="4" w:space="0" w:color="auto"/>
            </w:tcBorders>
            <w:noWrap/>
            <w:vAlign w:val="center"/>
          </w:tcPr>
          <w:p w14:paraId="4977E7A7" w14:textId="70411C6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7FEDF97" w14:textId="0CECB46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7D4693E" w14:textId="7268DB46"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13</w:t>
            </w:r>
          </w:p>
        </w:tc>
      </w:tr>
      <w:tr w:rsidR="000A0743" w:rsidRPr="002111A1" w14:paraId="00710301" w14:textId="77777777" w:rsidTr="006E2BDC">
        <w:trPr>
          <w:trHeight w:val="227"/>
        </w:trPr>
        <w:tc>
          <w:tcPr>
            <w:tcW w:w="3256" w:type="dxa"/>
            <w:vAlign w:val="center"/>
            <w:hideMark/>
          </w:tcPr>
          <w:p w14:paraId="252EBB7C"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0CDB38BA" w14:textId="1F4033E9"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nil"/>
              <w:left w:val="nil"/>
              <w:bottom w:val="single" w:sz="4" w:space="0" w:color="auto"/>
              <w:right w:val="single" w:sz="4" w:space="0" w:color="auto"/>
            </w:tcBorders>
            <w:noWrap/>
            <w:vAlign w:val="center"/>
          </w:tcPr>
          <w:p w14:paraId="511BDF48" w14:textId="6FD0AFF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551B156" w14:textId="33FCC3C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A0D0477" w14:textId="6CB8880B"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702B74D0" w14:textId="77777777" w:rsidTr="006E2BDC">
        <w:trPr>
          <w:trHeight w:val="227"/>
        </w:trPr>
        <w:tc>
          <w:tcPr>
            <w:tcW w:w="3256" w:type="dxa"/>
            <w:vAlign w:val="center"/>
            <w:hideMark/>
          </w:tcPr>
          <w:p w14:paraId="0A8CF291"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417" w:type="dxa"/>
            <w:tcBorders>
              <w:top w:val="single" w:sz="4" w:space="0" w:color="auto"/>
              <w:left w:val="single" w:sz="4" w:space="0" w:color="auto"/>
              <w:bottom w:val="single" w:sz="4" w:space="0" w:color="auto"/>
              <w:right w:val="single" w:sz="4" w:space="0" w:color="auto"/>
            </w:tcBorders>
            <w:noWrap/>
            <w:vAlign w:val="center"/>
          </w:tcPr>
          <w:p w14:paraId="5C4256CD" w14:textId="7D14239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14</w:t>
            </w:r>
          </w:p>
        </w:tc>
        <w:tc>
          <w:tcPr>
            <w:tcW w:w="1418" w:type="dxa"/>
            <w:tcBorders>
              <w:top w:val="nil"/>
              <w:left w:val="nil"/>
              <w:bottom w:val="single" w:sz="4" w:space="0" w:color="auto"/>
              <w:right w:val="single" w:sz="4" w:space="0" w:color="auto"/>
            </w:tcBorders>
            <w:noWrap/>
            <w:vAlign w:val="center"/>
          </w:tcPr>
          <w:p w14:paraId="7808EFAB" w14:textId="02EF396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9DF5894" w14:textId="2E7A004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855D724" w14:textId="1EFB39A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14</w:t>
            </w:r>
          </w:p>
        </w:tc>
      </w:tr>
      <w:tr w:rsidR="000A0743" w:rsidRPr="002111A1" w14:paraId="74EF0F03" w14:textId="77777777" w:rsidTr="006E2BDC">
        <w:trPr>
          <w:trHeight w:val="227"/>
        </w:trPr>
        <w:tc>
          <w:tcPr>
            <w:tcW w:w="3256" w:type="dxa"/>
            <w:vAlign w:val="center"/>
            <w:hideMark/>
          </w:tcPr>
          <w:p w14:paraId="4E2D4F9D"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417" w:type="dxa"/>
            <w:tcBorders>
              <w:top w:val="single" w:sz="4" w:space="0" w:color="auto"/>
              <w:left w:val="single" w:sz="4" w:space="0" w:color="auto"/>
              <w:bottom w:val="single" w:sz="4" w:space="0" w:color="auto"/>
              <w:right w:val="single" w:sz="4" w:space="0" w:color="auto"/>
            </w:tcBorders>
            <w:noWrap/>
            <w:vAlign w:val="center"/>
          </w:tcPr>
          <w:p w14:paraId="3B542436" w14:textId="08A76A86"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27</w:t>
            </w:r>
          </w:p>
        </w:tc>
        <w:tc>
          <w:tcPr>
            <w:tcW w:w="1418" w:type="dxa"/>
            <w:tcBorders>
              <w:top w:val="nil"/>
              <w:left w:val="nil"/>
              <w:bottom w:val="single" w:sz="4" w:space="0" w:color="auto"/>
              <w:right w:val="single" w:sz="4" w:space="0" w:color="auto"/>
            </w:tcBorders>
            <w:noWrap/>
            <w:vAlign w:val="center"/>
          </w:tcPr>
          <w:p w14:paraId="25FDEDDB" w14:textId="1969982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99AB3EB" w14:textId="02FF2AC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EF4EB2D" w14:textId="290C46E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27</w:t>
            </w:r>
          </w:p>
        </w:tc>
      </w:tr>
      <w:tr w:rsidR="000A0743" w:rsidRPr="002111A1" w14:paraId="4FB6DD0D" w14:textId="77777777" w:rsidTr="006E2BDC">
        <w:trPr>
          <w:trHeight w:val="227"/>
        </w:trPr>
        <w:tc>
          <w:tcPr>
            <w:tcW w:w="3256" w:type="dxa"/>
            <w:vAlign w:val="center"/>
            <w:hideMark/>
          </w:tcPr>
          <w:p w14:paraId="121FD4FD"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6A3A9ACA" w14:textId="19AE4F8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65513004" w14:textId="1217B0A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6ABF439" w14:textId="31E123F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DC528B1" w14:textId="518B28DD"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3401DD0D" w14:textId="77777777" w:rsidTr="006E2BDC">
        <w:trPr>
          <w:trHeight w:val="227"/>
        </w:trPr>
        <w:tc>
          <w:tcPr>
            <w:tcW w:w="3256" w:type="dxa"/>
            <w:vAlign w:val="center"/>
            <w:hideMark/>
          </w:tcPr>
          <w:p w14:paraId="354B11E4"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417" w:type="dxa"/>
            <w:tcBorders>
              <w:top w:val="single" w:sz="4" w:space="0" w:color="auto"/>
              <w:left w:val="single" w:sz="4" w:space="0" w:color="auto"/>
              <w:bottom w:val="single" w:sz="4" w:space="0" w:color="auto"/>
              <w:right w:val="single" w:sz="4" w:space="0" w:color="auto"/>
            </w:tcBorders>
            <w:noWrap/>
            <w:vAlign w:val="center"/>
          </w:tcPr>
          <w:p w14:paraId="1BFA2D53" w14:textId="4F2EA8E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67A9864B" w14:textId="252E23D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D91CD7A" w14:textId="76217F7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D84A02F" w14:textId="68716CD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227650EE" w14:textId="77777777" w:rsidTr="006E2BDC">
        <w:trPr>
          <w:trHeight w:val="227"/>
        </w:trPr>
        <w:tc>
          <w:tcPr>
            <w:tcW w:w="3256" w:type="dxa"/>
            <w:vAlign w:val="center"/>
            <w:hideMark/>
          </w:tcPr>
          <w:p w14:paraId="468A1B7B"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417" w:type="dxa"/>
            <w:tcBorders>
              <w:top w:val="single" w:sz="4" w:space="0" w:color="auto"/>
              <w:left w:val="single" w:sz="4" w:space="0" w:color="auto"/>
              <w:bottom w:val="single" w:sz="4" w:space="0" w:color="auto"/>
              <w:right w:val="single" w:sz="4" w:space="0" w:color="auto"/>
            </w:tcBorders>
            <w:noWrap/>
            <w:vAlign w:val="center"/>
          </w:tcPr>
          <w:p w14:paraId="3B4D1CC5" w14:textId="4C121668"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24</w:t>
            </w:r>
          </w:p>
        </w:tc>
        <w:tc>
          <w:tcPr>
            <w:tcW w:w="1418" w:type="dxa"/>
            <w:tcBorders>
              <w:top w:val="nil"/>
              <w:left w:val="nil"/>
              <w:bottom w:val="single" w:sz="4" w:space="0" w:color="auto"/>
              <w:right w:val="single" w:sz="4" w:space="0" w:color="auto"/>
            </w:tcBorders>
            <w:noWrap/>
            <w:vAlign w:val="center"/>
          </w:tcPr>
          <w:p w14:paraId="1855784D" w14:textId="7E22DC7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1F4E76F" w14:textId="1A70363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B5F4F69" w14:textId="20299422"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24</w:t>
            </w:r>
          </w:p>
        </w:tc>
      </w:tr>
      <w:tr w:rsidR="000A0743" w:rsidRPr="002111A1" w14:paraId="5630793A" w14:textId="77777777" w:rsidTr="006E2BDC">
        <w:trPr>
          <w:trHeight w:val="227"/>
        </w:trPr>
        <w:tc>
          <w:tcPr>
            <w:tcW w:w="3256" w:type="dxa"/>
            <w:vAlign w:val="center"/>
            <w:hideMark/>
          </w:tcPr>
          <w:p w14:paraId="300B6F8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417" w:type="dxa"/>
            <w:tcBorders>
              <w:top w:val="single" w:sz="4" w:space="0" w:color="auto"/>
              <w:left w:val="single" w:sz="4" w:space="0" w:color="auto"/>
              <w:bottom w:val="single" w:sz="4" w:space="0" w:color="auto"/>
              <w:right w:val="single" w:sz="4" w:space="0" w:color="auto"/>
            </w:tcBorders>
            <w:noWrap/>
            <w:vAlign w:val="center"/>
          </w:tcPr>
          <w:p w14:paraId="41C1BF25" w14:textId="6CF27CFA"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40CEBE04" w14:textId="5DDCC15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65C758B" w14:textId="78F2B70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4164A63" w14:textId="0F568C1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427872DA" w14:textId="77777777" w:rsidTr="006E2BDC">
        <w:trPr>
          <w:trHeight w:val="227"/>
        </w:trPr>
        <w:tc>
          <w:tcPr>
            <w:tcW w:w="3256" w:type="dxa"/>
            <w:vAlign w:val="center"/>
            <w:hideMark/>
          </w:tcPr>
          <w:p w14:paraId="1CA787EE"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6216717A" w14:textId="2DB183E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nil"/>
              <w:left w:val="nil"/>
              <w:bottom w:val="single" w:sz="4" w:space="0" w:color="auto"/>
              <w:right w:val="single" w:sz="4" w:space="0" w:color="auto"/>
            </w:tcBorders>
            <w:noWrap/>
            <w:vAlign w:val="center"/>
          </w:tcPr>
          <w:p w14:paraId="120C421F" w14:textId="12650BE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B5148D8" w14:textId="4987180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8647F66" w14:textId="0C85CEF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6F5D8B43" w14:textId="77777777" w:rsidTr="006E2BDC">
        <w:trPr>
          <w:trHeight w:val="227"/>
        </w:trPr>
        <w:tc>
          <w:tcPr>
            <w:tcW w:w="3256" w:type="dxa"/>
            <w:vAlign w:val="center"/>
            <w:hideMark/>
          </w:tcPr>
          <w:p w14:paraId="21DAE65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Chilcuautla </w:t>
            </w:r>
          </w:p>
        </w:tc>
        <w:tc>
          <w:tcPr>
            <w:tcW w:w="1417" w:type="dxa"/>
            <w:tcBorders>
              <w:top w:val="single" w:sz="4" w:space="0" w:color="auto"/>
              <w:left w:val="single" w:sz="4" w:space="0" w:color="auto"/>
              <w:bottom w:val="single" w:sz="4" w:space="0" w:color="auto"/>
              <w:right w:val="single" w:sz="4" w:space="0" w:color="auto"/>
            </w:tcBorders>
            <w:noWrap/>
            <w:vAlign w:val="center"/>
          </w:tcPr>
          <w:p w14:paraId="65C38CF1" w14:textId="0E1ECD61"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1A02E4A0" w14:textId="5EB0ABD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C099740" w14:textId="3ABD29E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6FC7D3F" w14:textId="4F8ACF6C"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366B60F2" w14:textId="77777777" w:rsidTr="006E2BDC">
        <w:trPr>
          <w:trHeight w:val="227"/>
        </w:trPr>
        <w:tc>
          <w:tcPr>
            <w:tcW w:w="3256" w:type="dxa"/>
            <w:vAlign w:val="center"/>
            <w:hideMark/>
          </w:tcPr>
          <w:p w14:paraId="72B47E1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417" w:type="dxa"/>
            <w:tcBorders>
              <w:top w:val="single" w:sz="4" w:space="0" w:color="auto"/>
              <w:left w:val="single" w:sz="4" w:space="0" w:color="auto"/>
              <w:bottom w:val="single" w:sz="4" w:space="0" w:color="auto"/>
              <w:right w:val="single" w:sz="4" w:space="0" w:color="auto"/>
            </w:tcBorders>
            <w:noWrap/>
            <w:vAlign w:val="center"/>
          </w:tcPr>
          <w:p w14:paraId="11559F1C" w14:textId="4EB9B125"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1CC5A08F" w14:textId="05FD51B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4AD47F1" w14:textId="6235C32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6ADD904" w14:textId="762AFE5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27ABFA77" w14:textId="77777777" w:rsidTr="006E2BDC">
        <w:trPr>
          <w:trHeight w:val="227"/>
        </w:trPr>
        <w:tc>
          <w:tcPr>
            <w:tcW w:w="3256" w:type="dxa"/>
            <w:vAlign w:val="center"/>
            <w:hideMark/>
          </w:tcPr>
          <w:p w14:paraId="5072EC5E"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63E2C4C9" w14:textId="44CDA70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3</w:t>
            </w:r>
          </w:p>
        </w:tc>
        <w:tc>
          <w:tcPr>
            <w:tcW w:w="1418" w:type="dxa"/>
            <w:tcBorders>
              <w:top w:val="nil"/>
              <w:left w:val="nil"/>
              <w:bottom w:val="single" w:sz="4" w:space="0" w:color="auto"/>
              <w:right w:val="single" w:sz="4" w:space="0" w:color="auto"/>
            </w:tcBorders>
            <w:noWrap/>
            <w:vAlign w:val="center"/>
          </w:tcPr>
          <w:p w14:paraId="0DA44FC7" w14:textId="438CCD4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3954953" w14:textId="0BAB8D9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12AF2A8" w14:textId="373F33A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3</w:t>
            </w:r>
          </w:p>
        </w:tc>
      </w:tr>
      <w:tr w:rsidR="000A0743" w:rsidRPr="002111A1" w14:paraId="218DD1F2" w14:textId="77777777" w:rsidTr="006E2BDC">
        <w:trPr>
          <w:trHeight w:val="227"/>
        </w:trPr>
        <w:tc>
          <w:tcPr>
            <w:tcW w:w="3256" w:type="dxa"/>
            <w:vAlign w:val="center"/>
            <w:hideMark/>
          </w:tcPr>
          <w:p w14:paraId="0BB45C22"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417" w:type="dxa"/>
            <w:tcBorders>
              <w:top w:val="single" w:sz="4" w:space="0" w:color="auto"/>
              <w:left w:val="single" w:sz="4" w:space="0" w:color="auto"/>
              <w:bottom w:val="single" w:sz="4" w:space="0" w:color="auto"/>
              <w:right w:val="single" w:sz="4" w:space="0" w:color="auto"/>
            </w:tcBorders>
            <w:noWrap/>
            <w:vAlign w:val="center"/>
          </w:tcPr>
          <w:p w14:paraId="213F40F9" w14:textId="208E193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12AC41EA" w14:textId="4F636BD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5695CFC" w14:textId="342CE15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6212B7A" w14:textId="04F5588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581157FF" w14:textId="77777777" w:rsidTr="006E2BDC">
        <w:trPr>
          <w:trHeight w:val="227"/>
        </w:trPr>
        <w:tc>
          <w:tcPr>
            <w:tcW w:w="3256" w:type="dxa"/>
            <w:vAlign w:val="center"/>
            <w:hideMark/>
          </w:tcPr>
          <w:p w14:paraId="58BBF69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417" w:type="dxa"/>
            <w:tcBorders>
              <w:top w:val="single" w:sz="4" w:space="0" w:color="auto"/>
              <w:left w:val="single" w:sz="4" w:space="0" w:color="auto"/>
              <w:bottom w:val="single" w:sz="4" w:space="0" w:color="auto"/>
              <w:right w:val="single" w:sz="4" w:space="0" w:color="auto"/>
            </w:tcBorders>
            <w:noWrap/>
            <w:vAlign w:val="center"/>
          </w:tcPr>
          <w:p w14:paraId="3DF02293" w14:textId="066AA3C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406B36D2" w14:textId="38CE607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C22F2D3" w14:textId="60585B9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3CA6F02" w14:textId="2FD2311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48555214" w14:textId="77777777" w:rsidTr="006E2BDC">
        <w:trPr>
          <w:trHeight w:val="227"/>
        </w:trPr>
        <w:tc>
          <w:tcPr>
            <w:tcW w:w="3256" w:type="dxa"/>
            <w:vAlign w:val="center"/>
            <w:hideMark/>
          </w:tcPr>
          <w:p w14:paraId="2C69BB4A"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417" w:type="dxa"/>
            <w:tcBorders>
              <w:top w:val="single" w:sz="4" w:space="0" w:color="auto"/>
              <w:left w:val="single" w:sz="4" w:space="0" w:color="auto"/>
              <w:bottom w:val="single" w:sz="4" w:space="0" w:color="auto"/>
              <w:right w:val="single" w:sz="4" w:space="0" w:color="auto"/>
            </w:tcBorders>
            <w:noWrap/>
            <w:vAlign w:val="center"/>
          </w:tcPr>
          <w:p w14:paraId="6F42BDB4" w14:textId="441AF89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15</w:t>
            </w:r>
          </w:p>
        </w:tc>
        <w:tc>
          <w:tcPr>
            <w:tcW w:w="1418" w:type="dxa"/>
            <w:tcBorders>
              <w:top w:val="nil"/>
              <w:left w:val="nil"/>
              <w:bottom w:val="single" w:sz="4" w:space="0" w:color="auto"/>
              <w:right w:val="single" w:sz="4" w:space="0" w:color="auto"/>
            </w:tcBorders>
            <w:noWrap/>
            <w:vAlign w:val="center"/>
          </w:tcPr>
          <w:p w14:paraId="6E748897" w14:textId="38BFD62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7A8FFC5" w14:textId="3287658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968E63B" w14:textId="736D46C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15</w:t>
            </w:r>
          </w:p>
        </w:tc>
      </w:tr>
      <w:tr w:rsidR="000A0743" w:rsidRPr="002111A1" w14:paraId="651202A9" w14:textId="77777777" w:rsidTr="006E2BDC">
        <w:trPr>
          <w:trHeight w:val="227"/>
        </w:trPr>
        <w:tc>
          <w:tcPr>
            <w:tcW w:w="3256" w:type="dxa"/>
            <w:vAlign w:val="center"/>
            <w:hideMark/>
          </w:tcPr>
          <w:p w14:paraId="0C3AB1CB"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37B22" w14:textId="59BFA221"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60579EA4" w14:textId="0F4E608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C6DEADF" w14:textId="4CD90FC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FD83910" w14:textId="3700F20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3846F970" w14:textId="77777777" w:rsidTr="006E2BDC">
        <w:trPr>
          <w:trHeight w:val="227"/>
        </w:trPr>
        <w:tc>
          <w:tcPr>
            <w:tcW w:w="3256" w:type="dxa"/>
            <w:vAlign w:val="center"/>
            <w:hideMark/>
          </w:tcPr>
          <w:p w14:paraId="7EFD0427"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417" w:type="dxa"/>
            <w:tcBorders>
              <w:top w:val="single" w:sz="4" w:space="0" w:color="auto"/>
              <w:left w:val="single" w:sz="4" w:space="0" w:color="auto"/>
              <w:bottom w:val="single" w:sz="4" w:space="0" w:color="auto"/>
              <w:right w:val="single" w:sz="4" w:space="0" w:color="auto"/>
            </w:tcBorders>
            <w:noWrap/>
            <w:vAlign w:val="center"/>
          </w:tcPr>
          <w:p w14:paraId="4B95488C" w14:textId="27BBADB2"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10</w:t>
            </w:r>
          </w:p>
        </w:tc>
        <w:tc>
          <w:tcPr>
            <w:tcW w:w="1418" w:type="dxa"/>
            <w:tcBorders>
              <w:top w:val="nil"/>
              <w:left w:val="nil"/>
              <w:bottom w:val="single" w:sz="4" w:space="0" w:color="auto"/>
              <w:right w:val="single" w:sz="4" w:space="0" w:color="auto"/>
            </w:tcBorders>
            <w:noWrap/>
            <w:vAlign w:val="center"/>
          </w:tcPr>
          <w:p w14:paraId="390D10C8" w14:textId="3E3E1F4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5498E0A" w14:textId="7041C6A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1DAF71E" w14:textId="7708846B"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10</w:t>
            </w:r>
          </w:p>
        </w:tc>
      </w:tr>
      <w:tr w:rsidR="000A0743" w:rsidRPr="002111A1" w14:paraId="068B0F7E" w14:textId="77777777" w:rsidTr="006E2BDC">
        <w:trPr>
          <w:trHeight w:val="227"/>
        </w:trPr>
        <w:tc>
          <w:tcPr>
            <w:tcW w:w="3256" w:type="dxa"/>
            <w:vAlign w:val="center"/>
            <w:hideMark/>
          </w:tcPr>
          <w:p w14:paraId="15DC18BA"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37AD65A5" w14:textId="66035A1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12214F20" w14:textId="266F87F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2E52C7C" w14:textId="1FBF82F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CE84AD1" w14:textId="53D94CD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304DA3C2" w14:textId="77777777" w:rsidTr="006E2BDC">
        <w:trPr>
          <w:trHeight w:val="227"/>
        </w:trPr>
        <w:tc>
          <w:tcPr>
            <w:tcW w:w="3256" w:type="dxa"/>
            <w:vAlign w:val="center"/>
            <w:hideMark/>
          </w:tcPr>
          <w:p w14:paraId="1FDE06E7"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417" w:type="dxa"/>
            <w:tcBorders>
              <w:top w:val="single" w:sz="4" w:space="0" w:color="auto"/>
              <w:left w:val="single" w:sz="4" w:space="0" w:color="auto"/>
              <w:bottom w:val="single" w:sz="4" w:space="0" w:color="auto"/>
              <w:right w:val="single" w:sz="4" w:space="0" w:color="auto"/>
            </w:tcBorders>
            <w:noWrap/>
            <w:vAlign w:val="center"/>
          </w:tcPr>
          <w:p w14:paraId="23BB9340" w14:textId="29A4B2D9"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nil"/>
              <w:left w:val="nil"/>
              <w:bottom w:val="single" w:sz="4" w:space="0" w:color="auto"/>
              <w:right w:val="single" w:sz="4" w:space="0" w:color="auto"/>
            </w:tcBorders>
            <w:noWrap/>
            <w:vAlign w:val="center"/>
          </w:tcPr>
          <w:p w14:paraId="6E0CD517" w14:textId="11102A1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D57C132" w14:textId="342B0DC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A9BA675" w14:textId="19D1CBE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7ACAA70A" w14:textId="77777777" w:rsidTr="006E2BDC">
        <w:trPr>
          <w:trHeight w:val="227"/>
        </w:trPr>
        <w:tc>
          <w:tcPr>
            <w:tcW w:w="3256" w:type="dxa"/>
            <w:vAlign w:val="center"/>
            <w:hideMark/>
          </w:tcPr>
          <w:p w14:paraId="2D90075E"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417" w:type="dxa"/>
            <w:tcBorders>
              <w:top w:val="single" w:sz="4" w:space="0" w:color="auto"/>
              <w:left w:val="single" w:sz="4" w:space="0" w:color="auto"/>
              <w:bottom w:val="single" w:sz="4" w:space="0" w:color="auto"/>
              <w:right w:val="single" w:sz="4" w:space="0" w:color="auto"/>
            </w:tcBorders>
            <w:noWrap/>
            <w:vAlign w:val="center"/>
          </w:tcPr>
          <w:p w14:paraId="09777C57" w14:textId="2E6DFE08"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48</w:t>
            </w:r>
          </w:p>
        </w:tc>
        <w:tc>
          <w:tcPr>
            <w:tcW w:w="1418" w:type="dxa"/>
            <w:tcBorders>
              <w:top w:val="nil"/>
              <w:left w:val="nil"/>
              <w:bottom w:val="single" w:sz="4" w:space="0" w:color="auto"/>
              <w:right w:val="single" w:sz="4" w:space="0" w:color="auto"/>
            </w:tcBorders>
            <w:noWrap/>
            <w:vAlign w:val="center"/>
          </w:tcPr>
          <w:p w14:paraId="47E9CB41" w14:textId="72BC037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F27588C" w14:textId="31DF238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37CEE31" w14:textId="1FD44BEF"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48</w:t>
            </w:r>
          </w:p>
        </w:tc>
      </w:tr>
      <w:tr w:rsidR="000A0743" w:rsidRPr="002111A1" w14:paraId="4EA254C3" w14:textId="77777777" w:rsidTr="006E2BDC">
        <w:trPr>
          <w:trHeight w:val="227"/>
        </w:trPr>
        <w:tc>
          <w:tcPr>
            <w:tcW w:w="3256" w:type="dxa"/>
            <w:vAlign w:val="center"/>
            <w:hideMark/>
          </w:tcPr>
          <w:p w14:paraId="4B77114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EF1AA" w14:textId="4CB75285"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20</w:t>
            </w:r>
          </w:p>
        </w:tc>
        <w:tc>
          <w:tcPr>
            <w:tcW w:w="1418" w:type="dxa"/>
            <w:tcBorders>
              <w:top w:val="nil"/>
              <w:left w:val="nil"/>
              <w:bottom w:val="single" w:sz="4" w:space="0" w:color="auto"/>
              <w:right w:val="single" w:sz="4" w:space="0" w:color="auto"/>
            </w:tcBorders>
            <w:noWrap/>
            <w:vAlign w:val="center"/>
          </w:tcPr>
          <w:p w14:paraId="50E9DFEC" w14:textId="5863171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740406B" w14:textId="6C7A6CEE"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6F420FD" w14:textId="1D9B728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20</w:t>
            </w:r>
          </w:p>
        </w:tc>
      </w:tr>
      <w:tr w:rsidR="000A0743" w:rsidRPr="002111A1" w14:paraId="7544A71A" w14:textId="77777777" w:rsidTr="006E2BDC">
        <w:trPr>
          <w:trHeight w:val="227"/>
        </w:trPr>
        <w:tc>
          <w:tcPr>
            <w:tcW w:w="3256" w:type="dxa"/>
            <w:vAlign w:val="center"/>
            <w:hideMark/>
          </w:tcPr>
          <w:p w14:paraId="449AA84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7C36E47D" w14:textId="2FE59B73"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37</w:t>
            </w:r>
          </w:p>
        </w:tc>
        <w:tc>
          <w:tcPr>
            <w:tcW w:w="1418" w:type="dxa"/>
            <w:tcBorders>
              <w:top w:val="nil"/>
              <w:left w:val="nil"/>
              <w:bottom w:val="single" w:sz="4" w:space="0" w:color="auto"/>
              <w:right w:val="single" w:sz="4" w:space="0" w:color="auto"/>
            </w:tcBorders>
            <w:noWrap/>
            <w:vAlign w:val="center"/>
          </w:tcPr>
          <w:p w14:paraId="60E885CC" w14:textId="2FB1C58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361BCA6" w14:textId="51F452A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78F0877" w14:textId="1165CB23"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37</w:t>
            </w:r>
          </w:p>
        </w:tc>
      </w:tr>
      <w:tr w:rsidR="000A0743" w:rsidRPr="002111A1" w14:paraId="11F70A0F" w14:textId="77777777" w:rsidTr="006E2BDC">
        <w:trPr>
          <w:trHeight w:val="227"/>
        </w:trPr>
        <w:tc>
          <w:tcPr>
            <w:tcW w:w="3256" w:type="dxa"/>
            <w:vAlign w:val="center"/>
            <w:hideMark/>
          </w:tcPr>
          <w:p w14:paraId="65CB838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417" w:type="dxa"/>
            <w:tcBorders>
              <w:top w:val="single" w:sz="4" w:space="0" w:color="auto"/>
              <w:left w:val="single" w:sz="4" w:space="0" w:color="auto"/>
              <w:bottom w:val="single" w:sz="4" w:space="0" w:color="auto"/>
              <w:right w:val="single" w:sz="4" w:space="0" w:color="auto"/>
            </w:tcBorders>
            <w:noWrap/>
            <w:vAlign w:val="center"/>
          </w:tcPr>
          <w:p w14:paraId="4B81F89C" w14:textId="16894A2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542B4A58" w14:textId="2514368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BCFEB5C" w14:textId="137D7D3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284F6A6" w14:textId="0E9984E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549136B1" w14:textId="77777777" w:rsidTr="006E2BDC">
        <w:trPr>
          <w:trHeight w:val="227"/>
        </w:trPr>
        <w:tc>
          <w:tcPr>
            <w:tcW w:w="3256" w:type="dxa"/>
            <w:vAlign w:val="center"/>
            <w:hideMark/>
          </w:tcPr>
          <w:p w14:paraId="4D49AD6D"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1E8F0F7B" w14:textId="2BEF20B9"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7151B633" w14:textId="50387C9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6C7BE88" w14:textId="2210AB1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7E558ED" w14:textId="6060A91E"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6CBA6C46" w14:textId="77777777" w:rsidTr="006E2BDC">
        <w:trPr>
          <w:trHeight w:val="227"/>
        </w:trPr>
        <w:tc>
          <w:tcPr>
            <w:tcW w:w="3256" w:type="dxa"/>
            <w:vAlign w:val="center"/>
            <w:hideMark/>
          </w:tcPr>
          <w:p w14:paraId="61EBFFC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417" w:type="dxa"/>
            <w:tcBorders>
              <w:top w:val="single" w:sz="4" w:space="0" w:color="auto"/>
              <w:left w:val="single" w:sz="4" w:space="0" w:color="auto"/>
              <w:bottom w:val="single" w:sz="4" w:space="0" w:color="auto"/>
              <w:right w:val="single" w:sz="4" w:space="0" w:color="auto"/>
            </w:tcBorders>
            <w:noWrap/>
            <w:vAlign w:val="center"/>
          </w:tcPr>
          <w:p w14:paraId="35C0B9E8" w14:textId="0FC72F8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3DA8C4BC" w14:textId="74812D7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E9036C4" w14:textId="1ABABF7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D91C835" w14:textId="69DD8BF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55D4028E" w14:textId="77777777" w:rsidTr="006E2BDC">
        <w:trPr>
          <w:trHeight w:val="227"/>
        </w:trPr>
        <w:tc>
          <w:tcPr>
            <w:tcW w:w="3256" w:type="dxa"/>
            <w:vAlign w:val="center"/>
            <w:hideMark/>
          </w:tcPr>
          <w:p w14:paraId="46D89D2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417" w:type="dxa"/>
            <w:tcBorders>
              <w:top w:val="single" w:sz="4" w:space="0" w:color="auto"/>
              <w:left w:val="single" w:sz="4" w:space="0" w:color="auto"/>
              <w:bottom w:val="single" w:sz="4" w:space="0" w:color="auto"/>
              <w:right w:val="single" w:sz="4" w:space="0" w:color="auto"/>
            </w:tcBorders>
            <w:noWrap/>
            <w:vAlign w:val="center"/>
          </w:tcPr>
          <w:p w14:paraId="7F11FEBD" w14:textId="67770B1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7066987C" w14:textId="09512FB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AF4C8C1" w14:textId="0A9FA13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BC669C3" w14:textId="1D1A830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1DFE149F" w14:textId="77777777" w:rsidTr="006E2BDC">
        <w:trPr>
          <w:trHeight w:val="227"/>
        </w:trPr>
        <w:tc>
          <w:tcPr>
            <w:tcW w:w="3256" w:type="dxa"/>
            <w:vAlign w:val="center"/>
            <w:hideMark/>
          </w:tcPr>
          <w:p w14:paraId="4172DB93"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6E5E7602" w14:textId="5CF20C6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38E2223D" w14:textId="28F8CE3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6484D35" w14:textId="6C0BEAE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EC6DC4C" w14:textId="71EF013E"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7C188D30" w14:textId="77777777" w:rsidTr="006E2BDC">
        <w:trPr>
          <w:trHeight w:val="227"/>
        </w:trPr>
        <w:tc>
          <w:tcPr>
            <w:tcW w:w="3256" w:type="dxa"/>
            <w:vAlign w:val="center"/>
            <w:hideMark/>
          </w:tcPr>
          <w:p w14:paraId="3769D667"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417" w:type="dxa"/>
            <w:tcBorders>
              <w:top w:val="single" w:sz="4" w:space="0" w:color="auto"/>
              <w:left w:val="single" w:sz="4" w:space="0" w:color="auto"/>
              <w:bottom w:val="single" w:sz="4" w:space="0" w:color="auto"/>
              <w:right w:val="single" w:sz="4" w:space="0" w:color="auto"/>
            </w:tcBorders>
            <w:noWrap/>
            <w:vAlign w:val="center"/>
          </w:tcPr>
          <w:p w14:paraId="7253018F" w14:textId="4CD3E14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756FCA79" w14:textId="203F480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CB78A27" w14:textId="36BA2F1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83BE04D" w14:textId="06CBE817"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6CF0CE53" w14:textId="77777777" w:rsidTr="006E2BDC">
        <w:trPr>
          <w:trHeight w:val="227"/>
        </w:trPr>
        <w:tc>
          <w:tcPr>
            <w:tcW w:w="3256" w:type="dxa"/>
            <w:vAlign w:val="center"/>
            <w:hideMark/>
          </w:tcPr>
          <w:p w14:paraId="54ED528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417" w:type="dxa"/>
            <w:tcBorders>
              <w:top w:val="single" w:sz="4" w:space="0" w:color="auto"/>
              <w:left w:val="single" w:sz="4" w:space="0" w:color="auto"/>
              <w:bottom w:val="single" w:sz="4" w:space="0" w:color="auto"/>
              <w:right w:val="single" w:sz="4" w:space="0" w:color="auto"/>
            </w:tcBorders>
            <w:noWrap/>
            <w:vAlign w:val="center"/>
          </w:tcPr>
          <w:p w14:paraId="2F8350F8" w14:textId="77774526"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nil"/>
              <w:left w:val="nil"/>
              <w:bottom w:val="single" w:sz="4" w:space="0" w:color="auto"/>
              <w:right w:val="single" w:sz="4" w:space="0" w:color="auto"/>
            </w:tcBorders>
            <w:noWrap/>
            <w:vAlign w:val="center"/>
          </w:tcPr>
          <w:p w14:paraId="5BC60AB7" w14:textId="1FAD98A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795F967" w14:textId="61C68FA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F8DC5FA" w14:textId="7E620CD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67E20A1A" w14:textId="77777777" w:rsidTr="006E2BDC">
        <w:trPr>
          <w:trHeight w:val="227"/>
        </w:trPr>
        <w:tc>
          <w:tcPr>
            <w:tcW w:w="3256" w:type="dxa"/>
            <w:vAlign w:val="center"/>
            <w:hideMark/>
          </w:tcPr>
          <w:p w14:paraId="6D28436E"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FC7C6" w14:textId="35A4BE83"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w:t>
            </w:r>
          </w:p>
        </w:tc>
        <w:tc>
          <w:tcPr>
            <w:tcW w:w="1418" w:type="dxa"/>
            <w:tcBorders>
              <w:top w:val="nil"/>
              <w:left w:val="nil"/>
              <w:bottom w:val="single" w:sz="4" w:space="0" w:color="auto"/>
              <w:right w:val="single" w:sz="4" w:space="0" w:color="auto"/>
            </w:tcBorders>
            <w:noWrap/>
            <w:vAlign w:val="center"/>
          </w:tcPr>
          <w:p w14:paraId="3E8FD7AA" w14:textId="1981774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F515B57" w14:textId="16C9731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F29F67D" w14:textId="5AECD73B"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w:t>
            </w:r>
          </w:p>
        </w:tc>
      </w:tr>
      <w:tr w:rsidR="000A0743" w:rsidRPr="002111A1" w14:paraId="6A80B89A" w14:textId="77777777" w:rsidTr="006E2BDC">
        <w:trPr>
          <w:trHeight w:val="227"/>
        </w:trPr>
        <w:tc>
          <w:tcPr>
            <w:tcW w:w="3256" w:type="dxa"/>
            <w:vAlign w:val="center"/>
            <w:hideMark/>
          </w:tcPr>
          <w:p w14:paraId="65AA687A"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417" w:type="dxa"/>
            <w:tcBorders>
              <w:top w:val="single" w:sz="4" w:space="0" w:color="auto"/>
              <w:left w:val="single" w:sz="4" w:space="0" w:color="auto"/>
              <w:bottom w:val="single" w:sz="4" w:space="0" w:color="auto"/>
              <w:right w:val="single" w:sz="4" w:space="0" w:color="auto"/>
            </w:tcBorders>
            <w:noWrap/>
            <w:vAlign w:val="center"/>
          </w:tcPr>
          <w:p w14:paraId="5576F2C6" w14:textId="0C2D7D3D"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4F4C89B1" w14:textId="4951688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64B3D7E" w14:textId="5324438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F82DDB8" w14:textId="5DDD9CD6"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3E1CFC1A" w14:textId="77777777" w:rsidTr="006E2BDC">
        <w:trPr>
          <w:trHeight w:val="227"/>
        </w:trPr>
        <w:tc>
          <w:tcPr>
            <w:tcW w:w="3256" w:type="dxa"/>
            <w:vAlign w:val="center"/>
            <w:hideMark/>
          </w:tcPr>
          <w:p w14:paraId="6736E73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417" w:type="dxa"/>
            <w:tcBorders>
              <w:top w:val="single" w:sz="4" w:space="0" w:color="auto"/>
              <w:left w:val="single" w:sz="4" w:space="0" w:color="auto"/>
              <w:bottom w:val="single" w:sz="4" w:space="0" w:color="auto"/>
              <w:right w:val="single" w:sz="4" w:space="0" w:color="auto"/>
            </w:tcBorders>
            <w:noWrap/>
            <w:vAlign w:val="center"/>
          </w:tcPr>
          <w:p w14:paraId="40508803" w14:textId="482A31E0"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78</w:t>
            </w:r>
          </w:p>
        </w:tc>
        <w:tc>
          <w:tcPr>
            <w:tcW w:w="1418" w:type="dxa"/>
            <w:tcBorders>
              <w:top w:val="nil"/>
              <w:left w:val="nil"/>
              <w:bottom w:val="single" w:sz="4" w:space="0" w:color="auto"/>
              <w:right w:val="single" w:sz="4" w:space="0" w:color="auto"/>
            </w:tcBorders>
            <w:noWrap/>
            <w:vAlign w:val="center"/>
          </w:tcPr>
          <w:p w14:paraId="6C7EB7EC" w14:textId="313FAA9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462DAF5" w14:textId="7280828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F76DD84" w14:textId="23605C0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78</w:t>
            </w:r>
          </w:p>
        </w:tc>
      </w:tr>
      <w:tr w:rsidR="000A0743" w:rsidRPr="002111A1" w14:paraId="22006FF8" w14:textId="77777777" w:rsidTr="006E2BDC">
        <w:trPr>
          <w:trHeight w:val="227"/>
        </w:trPr>
        <w:tc>
          <w:tcPr>
            <w:tcW w:w="3256" w:type="dxa"/>
            <w:vAlign w:val="center"/>
            <w:hideMark/>
          </w:tcPr>
          <w:p w14:paraId="790041B1"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417" w:type="dxa"/>
            <w:tcBorders>
              <w:top w:val="single" w:sz="4" w:space="0" w:color="auto"/>
              <w:left w:val="single" w:sz="4" w:space="0" w:color="auto"/>
              <w:bottom w:val="single" w:sz="4" w:space="0" w:color="auto"/>
              <w:right w:val="single" w:sz="4" w:space="0" w:color="auto"/>
            </w:tcBorders>
            <w:noWrap/>
            <w:vAlign w:val="center"/>
          </w:tcPr>
          <w:p w14:paraId="19E511BF" w14:textId="15C8385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19</w:t>
            </w:r>
          </w:p>
        </w:tc>
        <w:tc>
          <w:tcPr>
            <w:tcW w:w="1418" w:type="dxa"/>
            <w:tcBorders>
              <w:top w:val="nil"/>
              <w:left w:val="nil"/>
              <w:bottom w:val="single" w:sz="4" w:space="0" w:color="auto"/>
              <w:right w:val="single" w:sz="4" w:space="0" w:color="auto"/>
            </w:tcBorders>
            <w:noWrap/>
            <w:vAlign w:val="center"/>
          </w:tcPr>
          <w:p w14:paraId="03E69C57" w14:textId="471C51CE"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10861D0" w14:textId="247B20E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99D48D8" w14:textId="04E7267C"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19</w:t>
            </w:r>
          </w:p>
        </w:tc>
      </w:tr>
      <w:tr w:rsidR="000A0743" w:rsidRPr="002111A1" w14:paraId="4518803E" w14:textId="77777777" w:rsidTr="006E2BDC">
        <w:trPr>
          <w:trHeight w:val="227"/>
        </w:trPr>
        <w:tc>
          <w:tcPr>
            <w:tcW w:w="3256" w:type="dxa"/>
            <w:vAlign w:val="center"/>
            <w:hideMark/>
          </w:tcPr>
          <w:p w14:paraId="05D44D5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7F10D" w14:textId="3D272765"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11D74F86" w14:textId="22A937C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C128C51" w14:textId="50CE61B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E9DC196" w14:textId="05628279"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11958849" w14:textId="77777777" w:rsidTr="006E2BDC">
        <w:trPr>
          <w:trHeight w:val="227"/>
        </w:trPr>
        <w:tc>
          <w:tcPr>
            <w:tcW w:w="3256" w:type="dxa"/>
            <w:vAlign w:val="center"/>
            <w:hideMark/>
          </w:tcPr>
          <w:p w14:paraId="57FCA1D0"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417" w:type="dxa"/>
            <w:tcBorders>
              <w:top w:val="single" w:sz="4" w:space="0" w:color="auto"/>
              <w:left w:val="single" w:sz="4" w:space="0" w:color="auto"/>
              <w:bottom w:val="single" w:sz="4" w:space="0" w:color="auto"/>
              <w:right w:val="single" w:sz="4" w:space="0" w:color="auto"/>
            </w:tcBorders>
            <w:noWrap/>
            <w:vAlign w:val="center"/>
          </w:tcPr>
          <w:p w14:paraId="11D899DB" w14:textId="221F1ED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w:t>
            </w:r>
          </w:p>
        </w:tc>
        <w:tc>
          <w:tcPr>
            <w:tcW w:w="1418" w:type="dxa"/>
            <w:tcBorders>
              <w:top w:val="nil"/>
              <w:left w:val="nil"/>
              <w:bottom w:val="single" w:sz="4" w:space="0" w:color="auto"/>
              <w:right w:val="single" w:sz="4" w:space="0" w:color="auto"/>
            </w:tcBorders>
            <w:noWrap/>
            <w:vAlign w:val="center"/>
          </w:tcPr>
          <w:p w14:paraId="3D93329C" w14:textId="1887130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3097286" w14:textId="10F0D45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C7B4F14" w14:textId="4A3FAFC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w:t>
            </w:r>
          </w:p>
        </w:tc>
      </w:tr>
      <w:tr w:rsidR="000A0743" w:rsidRPr="002111A1" w14:paraId="2E285F15" w14:textId="77777777" w:rsidTr="006E2BDC">
        <w:trPr>
          <w:trHeight w:val="227"/>
        </w:trPr>
        <w:tc>
          <w:tcPr>
            <w:tcW w:w="3256" w:type="dxa"/>
            <w:vAlign w:val="center"/>
            <w:hideMark/>
          </w:tcPr>
          <w:p w14:paraId="309A2014"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417" w:type="dxa"/>
            <w:tcBorders>
              <w:top w:val="single" w:sz="4" w:space="0" w:color="auto"/>
              <w:left w:val="single" w:sz="4" w:space="0" w:color="auto"/>
              <w:bottom w:val="single" w:sz="4" w:space="0" w:color="auto"/>
              <w:right w:val="single" w:sz="4" w:space="0" w:color="auto"/>
            </w:tcBorders>
            <w:noWrap/>
            <w:vAlign w:val="center"/>
          </w:tcPr>
          <w:p w14:paraId="23CD64A7" w14:textId="1EEEED15"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199B15CA" w14:textId="020E282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D9FA5EB" w14:textId="74273C4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0AD29C6" w14:textId="512A51E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78396D63" w14:textId="77777777" w:rsidTr="006E2BDC">
        <w:trPr>
          <w:trHeight w:val="227"/>
        </w:trPr>
        <w:tc>
          <w:tcPr>
            <w:tcW w:w="3256" w:type="dxa"/>
            <w:vAlign w:val="center"/>
            <w:hideMark/>
          </w:tcPr>
          <w:p w14:paraId="5DD46D6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417" w:type="dxa"/>
            <w:tcBorders>
              <w:top w:val="single" w:sz="4" w:space="0" w:color="auto"/>
              <w:left w:val="single" w:sz="4" w:space="0" w:color="auto"/>
              <w:bottom w:val="single" w:sz="4" w:space="0" w:color="auto"/>
              <w:right w:val="single" w:sz="4" w:space="0" w:color="auto"/>
            </w:tcBorders>
            <w:noWrap/>
            <w:vAlign w:val="center"/>
          </w:tcPr>
          <w:p w14:paraId="39764B9B" w14:textId="4F0A0356"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0A3F59D2" w14:textId="203F6C8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B657EF8" w14:textId="3C33123E"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FC4B3FB" w14:textId="130984CF"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24F4948B" w14:textId="77777777" w:rsidTr="006E2BDC">
        <w:trPr>
          <w:trHeight w:val="227"/>
        </w:trPr>
        <w:tc>
          <w:tcPr>
            <w:tcW w:w="3256" w:type="dxa"/>
            <w:vAlign w:val="center"/>
            <w:hideMark/>
          </w:tcPr>
          <w:p w14:paraId="4E265A90"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417" w:type="dxa"/>
            <w:tcBorders>
              <w:top w:val="single" w:sz="4" w:space="0" w:color="auto"/>
              <w:left w:val="single" w:sz="4" w:space="0" w:color="auto"/>
              <w:bottom w:val="single" w:sz="4" w:space="0" w:color="auto"/>
              <w:right w:val="single" w:sz="4" w:space="0" w:color="auto"/>
            </w:tcBorders>
            <w:noWrap/>
            <w:vAlign w:val="center"/>
          </w:tcPr>
          <w:p w14:paraId="306D19DC" w14:textId="4E2EE9B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4</w:t>
            </w:r>
          </w:p>
        </w:tc>
        <w:tc>
          <w:tcPr>
            <w:tcW w:w="1418" w:type="dxa"/>
            <w:tcBorders>
              <w:top w:val="nil"/>
              <w:left w:val="nil"/>
              <w:bottom w:val="single" w:sz="4" w:space="0" w:color="auto"/>
              <w:right w:val="single" w:sz="4" w:space="0" w:color="auto"/>
            </w:tcBorders>
            <w:noWrap/>
            <w:vAlign w:val="center"/>
          </w:tcPr>
          <w:p w14:paraId="6485D4B4" w14:textId="0E4FABE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D3DD7AD" w14:textId="21821BB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8880354" w14:textId="2309187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4</w:t>
            </w:r>
          </w:p>
        </w:tc>
      </w:tr>
      <w:tr w:rsidR="000A0743" w:rsidRPr="002111A1" w14:paraId="6A394B51" w14:textId="77777777" w:rsidTr="006E2BDC">
        <w:trPr>
          <w:trHeight w:val="227"/>
        </w:trPr>
        <w:tc>
          <w:tcPr>
            <w:tcW w:w="3256" w:type="dxa"/>
            <w:vAlign w:val="center"/>
            <w:hideMark/>
          </w:tcPr>
          <w:p w14:paraId="55F368F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417" w:type="dxa"/>
            <w:tcBorders>
              <w:top w:val="single" w:sz="4" w:space="0" w:color="auto"/>
              <w:left w:val="single" w:sz="4" w:space="0" w:color="auto"/>
              <w:bottom w:val="single" w:sz="4" w:space="0" w:color="auto"/>
              <w:right w:val="single" w:sz="4" w:space="0" w:color="auto"/>
            </w:tcBorders>
            <w:noWrap/>
            <w:vAlign w:val="center"/>
          </w:tcPr>
          <w:p w14:paraId="760ECF14" w14:textId="78C9B5E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121</w:t>
            </w:r>
          </w:p>
        </w:tc>
        <w:tc>
          <w:tcPr>
            <w:tcW w:w="1418" w:type="dxa"/>
            <w:tcBorders>
              <w:top w:val="nil"/>
              <w:left w:val="nil"/>
              <w:bottom w:val="single" w:sz="4" w:space="0" w:color="auto"/>
              <w:right w:val="single" w:sz="4" w:space="0" w:color="auto"/>
            </w:tcBorders>
            <w:noWrap/>
            <w:vAlign w:val="center"/>
          </w:tcPr>
          <w:p w14:paraId="312B1C11" w14:textId="176E768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DE07DEF" w14:textId="03C4F4B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84C17CA" w14:textId="66B3D5B3"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121</w:t>
            </w:r>
          </w:p>
        </w:tc>
      </w:tr>
      <w:tr w:rsidR="000A0743" w:rsidRPr="002111A1" w14:paraId="319D671F" w14:textId="77777777" w:rsidTr="006E2BDC">
        <w:trPr>
          <w:trHeight w:val="227"/>
        </w:trPr>
        <w:tc>
          <w:tcPr>
            <w:tcW w:w="3256" w:type="dxa"/>
            <w:vAlign w:val="center"/>
            <w:hideMark/>
          </w:tcPr>
          <w:p w14:paraId="330B3F57"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5189A912" w14:textId="6D551CC3"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292807C9" w14:textId="35ED507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FBF613D" w14:textId="6C340D3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C025C57" w14:textId="2F21E26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2F927E93" w14:textId="77777777" w:rsidTr="006E2BDC">
        <w:trPr>
          <w:trHeight w:val="227"/>
        </w:trPr>
        <w:tc>
          <w:tcPr>
            <w:tcW w:w="3256" w:type="dxa"/>
            <w:vAlign w:val="center"/>
            <w:hideMark/>
          </w:tcPr>
          <w:p w14:paraId="7E89F14A"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417" w:type="dxa"/>
            <w:tcBorders>
              <w:top w:val="single" w:sz="4" w:space="0" w:color="auto"/>
              <w:left w:val="single" w:sz="4" w:space="0" w:color="auto"/>
              <w:bottom w:val="single" w:sz="4" w:space="0" w:color="auto"/>
              <w:right w:val="single" w:sz="4" w:space="0" w:color="auto"/>
            </w:tcBorders>
            <w:noWrap/>
            <w:vAlign w:val="center"/>
          </w:tcPr>
          <w:p w14:paraId="0CFAACB5" w14:textId="753D52C2"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10</w:t>
            </w:r>
          </w:p>
        </w:tc>
        <w:tc>
          <w:tcPr>
            <w:tcW w:w="1418" w:type="dxa"/>
            <w:tcBorders>
              <w:top w:val="nil"/>
              <w:left w:val="nil"/>
              <w:bottom w:val="single" w:sz="4" w:space="0" w:color="auto"/>
              <w:right w:val="single" w:sz="4" w:space="0" w:color="auto"/>
            </w:tcBorders>
            <w:noWrap/>
            <w:vAlign w:val="center"/>
          </w:tcPr>
          <w:p w14:paraId="07C042F2" w14:textId="23EADA3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5D4F150" w14:textId="03C2E39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53A7B22" w14:textId="669EEA0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10</w:t>
            </w:r>
          </w:p>
        </w:tc>
      </w:tr>
      <w:tr w:rsidR="000A0743" w:rsidRPr="002111A1" w14:paraId="1F1ECEAD" w14:textId="77777777" w:rsidTr="006E2BDC">
        <w:trPr>
          <w:trHeight w:val="227"/>
        </w:trPr>
        <w:tc>
          <w:tcPr>
            <w:tcW w:w="3256" w:type="dxa"/>
            <w:vAlign w:val="center"/>
            <w:hideMark/>
          </w:tcPr>
          <w:p w14:paraId="220EA23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26722FDD" w14:textId="4C9CC84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05A2EBE2" w14:textId="66A1459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63FF23A" w14:textId="53F7546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E3C6C97" w14:textId="28333FB9"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15B2541C" w14:textId="77777777" w:rsidTr="006E2BDC">
        <w:trPr>
          <w:trHeight w:val="227"/>
        </w:trPr>
        <w:tc>
          <w:tcPr>
            <w:tcW w:w="3256" w:type="dxa"/>
            <w:vAlign w:val="center"/>
            <w:hideMark/>
          </w:tcPr>
          <w:p w14:paraId="7BEB7306"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417" w:type="dxa"/>
            <w:tcBorders>
              <w:top w:val="single" w:sz="4" w:space="0" w:color="auto"/>
              <w:left w:val="single" w:sz="4" w:space="0" w:color="auto"/>
              <w:bottom w:val="single" w:sz="4" w:space="0" w:color="auto"/>
              <w:right w:val="single" w:sz="4" w:space="0" w:color="auto"/>
            </w:tcBorders>
            <w:noWrap/>
            <w:vAlign w:val="center"/>
          </w:tcPr>
          <w:p w14:paraId="12A8A585" w14:textId="35BCF423"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16</w:t>
            </w:r>
          </w:p>
        </w:tc>
        <w:tc>
          <w:tcPr>
            <w:tcW w:w="1418" w:type="dxa"/>
            <w:tcBorders>
              <w:top w:val="nil"/>
              <w:left w:val="nil"/>
              <w:bottom w:val="single" w:sz="4" w:space="0" w:color="auto"/>
              <w:right w:val="single" w:sz="4" w:space="0" w:color="auto"/>
            </w:tcBorders>
            <w:noWrap/>
            <w:vAlign w:val="center"/>
          </w:tcPr>
          <w:p w14:paraId="6AE28800" w14:textId="526D9CC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F885A0B" w14:textId="5224625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CF31D27" w14:textId="045D704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16</w:t>
            </w:r>
          </w:p>
        </w:tc>
      </w:tr>
      <w:tr w:rsidR="000A0743" w:rsidRPr="002111A1" w14:paraId="01C30568" w14:textId="77777777" w:rsidTr="006E2BDC">
        <w:trPr>
          <w:trHeight w:val="227"/>
        </w:trPr>
        <w:tc>
          <w:tcPr>
            <w:tcW w:w="3256" w:type="dxa"/>
            <w:vAlign w:val="center"/>
            <w:hideMark/>
          </w:tcPr>
          <w:p w14:paraId="7551823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52FDAC8F" w14:textId="2CEEA51A"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10</w:t>
            </w:r>
          </w:p>
        </w:tc>
        <w:tc>
          <w:tcPr>
            <w:tcW w:w="1418" w:type="dxa"/>
            <w:tcBorders>
              <w:top w:val="nil"/>
              <w:left w:val="nil"/>
              <w:bottom w:val="single" w:sz="4" w:space="0" w:color="auto"/>
              <w:right w:val="single" w:sz="4" w:space="0" w:color="auto"/>
            </w:tcBorders>
            <w:noWrap/>
            <w:vAlign w:val="center"/>
          </w:tcPr>
          <w:p w14:paraId="68D1BA7F" w14:textId="58DCD06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0EC7E17" w14:textId="2A351AB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BAE1E09" w14:textId="0650742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10</w:t>
            </w:r>
          </w:p>
        </w:tc>
      </w:tr>
      <w:tr w:rsidR="000A0743" w:rsidRPr="002111A1" w14:paraId="3A06019C" w14:textId="77777777" w:rsidTr="006E2BDC">
        <w:trPr>
          <w:trHeight w:val="227"/>
        </w:trPr>
        <w:tc>
          <w:tcPr>
            <w:tcW w:w="3256" w:type="dxa"/>
            <w:vAlign w:val="center"/>
            <w:hideMark/>
          </w:tcPr>
          <w:p w14:paraId="31B31ADC"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417" w:type="dxa"/>
            <w:tcBorders>
              <w:top w:val="single" w:sz="4" w:space="0" w:color="auto"/>
              <w:left w:val="single" w:sz="4" w:space="0" w:color="auto"/>
              <w:bottom w:val="single" w:sz="4" w:space="0" w:color="auto"/>
              <w:right w:val="single" w:sz="4" w:space="0" w:color="auto"/>
            </w:tcBorders>
            <w:noWrap/>
            <w:vAlign w:val="center"/>
          </w:tcPr>
          <w:p w14:paraId="3F1A269E" w14:textId="5A40ADB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16</w:t>
            </w:r>
          </w:p>
        </w:tc>
        <w:tc>
          <w:tcPr>
            <w:tcW w:w="1418" w:type="dxa"/>
            <w:tcBorders>
              <w:top w:val="nil"/>
              <w:left w:val="nil"/>
              <w:bottom w:val="single" w:sz="4" w:space="0" w:color="auto"/>
              <w:right w:val="single" w:sz="4" w:space="0" w:color="auto"/>
            </w:tcBorders>
            <w:noWrap/>
            <w:vAlign w:val="center"/>
          </w:tcPr>
          <w:p w14:paraId="69484AD2" w14:textId="524E1FD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56B48D0" w14:textId="1A285AA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FD503F7" w14:textId="4879587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16</w:t>
            </w:r>
          </w:p>
        </w:tc>
      </w:tr>
      <w:tr w:rsidR="000A0743" w:rsidRPr="002111A1" w14:paraId="3D132561" w14:textId="77777777" w:rsidTr="006E2BDC">
        <w:trPr>
          <w:trHeight w:val="227"/>
        </w:trPr>
        <w:tc>
          <w:tcPr>
            <w:tcW w:w="3256" w:type="dxa"/>
            <w:vAlign w:val="center"/>
            <w:hideMark/>
          </w:tcPr>
          <w:p w14:paraId="13788036"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417" w:type="dxa"/>
            <w:tcBorders>
              <w:top w:val="single" w:sz="4" w:space="0" w:color="auto"/>
              <w:left w:val="single" w:sz="4" w:space="0" w:color="auto"/>
              <w:bottom w:val="single" w:sz="4" w:space="0" w:color="auto"/>
              <w:right w:val="single" w:sz="4" w:space="0" w:color="auto"/>
            </w:tcBorders>
            <w:noWrap/>
            <w:vAlign w:val="center"/>
          </w:tcPr>
          <w:p w14:paraId="10DB567C" w14:textId="7E55F696"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15</w:t>
            </w:r>
          </w:p>
        </w:tc>
        <w:tc>
          <w:tcPr>
            <w:tcW w:w="1418" w:type="dxa"/>
            <w:tcBorders>
              <w:top w:val="nil"/>
              <w:left w:val="nil"/>
              <w:bottom w:val="single" w:sz="4" w:space="0" w:color="auto"/>
              <w:right w:val="single" w:sz="4" w:space="0" w:color="auto"/>
            </w:tcBorders>
            <w:noWrap/>
            <w:vAlign w:val="center"/>
          </w:tcPr>
          <w:p w14:paraId="499195BC" w14:textId="192A0FC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12A1A18" w14:textId="7DAB589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73811E3" w14:textId="140842AE"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15</w:t>
            </w:r>
          </w:p>
        </w:tc>
      </w:tr>
      <w:tr w:rsidR="000A0743" w:rsidRPr="002111A1" w14:paraId="3BFFFB85" w14:textId="77777777" w:rsidTr="006E2BDC">
        <w:trPr>
          <w:trHeight w:val="227"/>
        </w:trPr>
        <w:tc>
          <w:tcPr>
            <w:tcW w:w="3256" w:type="dxa"/>
            <w:vAlign w:val="center"/>
            <w:hideMark/>
          </w:tcPr>
          <w:p w14:paraId="228DD414"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417" w:type="dxa"/>
            <w:tcBorders>
              <w:top w:val="single" w:sz="4" w:space="0" w:color="auto"/>
              <w:left w:val="single" w:sz="4" w:space="0" w:color="auto"/>
              <w:bottom w:val="single" w:sz="4" w:space="0" w:color="auto"/>
              <w:right w:val="single" w:sz="4" w:space="0" w:color="auto"/>
            </w:tcBorders>
            <w:noWrap/>
            <w:vAlign w:val="center"/>
          </w:tcPr>
          <w:p w14:paraId="360DD4F0" w14:textId="42E1CAE8"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4BAED494" w14:textId="3171C3B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D1DFFFF" w14:textId="746EF64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2F27F06" w14:textId="61E82AD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156475FC" w14:textId="77777777" w:rsidTr="006E2BDC">
        <w:trPr>
          <w:trHeight w:val="227"/>
        </w:trPr>
        <w:tc>
          <w:tcPr>
            <w:tcW w:w="3256" w:type="dxa"/>
            <w:vAlign w:val="center"/>
            <w:hideMark/>
          </w:tcPr>
          <w:p w14:paraId="6660FE32"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417" w:type="dxa"/>
            <w:tcBorders>
              <w:top w:val="single" w:sz="4" w:space="0" w:color="auto"/>
              <w:left w:val="single" w:sz="4" w:space="0" w:color="auto"/>
              <w:bottom w:val="single" w:sz="4" w:space="0" w:color="auto"/>
              <w:right w:val="single" w:sz="4" w:space="0" w:color="auto"/>
            </w:tcBorders>
            <w:noWrap/>
            <w:vAlign w:val="center"/>
          </w:tcPr>
          <w:p w14:paraId="3204BF0C" w14:textId="6B320E3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16</w:t>
            </w:r>
          </w:p>
        </w:tc>
        <w:tc>
          <w:tcPr>
            <w:tcW w:w="1418" w:type="dxa"/>
            <w:tcBorders>
              <w:top w:val="nil"/>
              <w:left w:val="nil"/>
              <w:bottom w:val="single" w:sz="4" w:space="0" w:color="auto"/>
              <w:right w:val="single" w:sz="4" w:space="0" w:color="auto"/>
            </w:tcBorders>
            <w:noWrap/>
            <w:vAlign w:val="center"/>
          </w:tcPr>
          <w:p w14:paraId="7B220500" w14:textId="5FEC2DEE"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326C271" w14:textId="02AAFFC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60FE4330" w14:textId="6B8A333B"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16</w:t>
            </w:r>
          </w:p>
        </w:tc>
      </w:tr>
      <w:tr w:rsidR="000A0743" w:rsidRPr="002111A1" w14:paraId="67AEB9CD" w14:textId="77777777" w:rsidTr="006E2BDC">
        <w:trPr>
          <w:trHeight w:val="227"/>
        </w:trPr>
        <w:tc>
          <w:tcPr>
            <w:tcW w:w="3256" w:type="dxa"/>
            <w:vAlign w:val="center"/>
            <w:hideMark/>
          </w:tcPr>
          <w:p w14:paraId="4A0F0D74"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3E83EADD" w14:textId="7A57DE9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65D60450" w14:textId="7522E92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E705DB5" w14:textId="57576D0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7C7D122" w14:textId="456BC33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784116F4" w14:textId="77777777" w:rsidTr="006E2BDC">
        <w:trPr>
          <w:trHeight w:val="227"/>
        </w:trPr>
        <w:tc>
          <w:tcPr>
            <w:tcW w:w="3256" w:type="dxa"/>
            <w:vAlign w:val="center"/>
            <w:hideMark/>
          </w:tcPr>
          <w:p w14:paraId="351ACD02"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60378FE7" w14:textId="18044BD0"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4E988A60" w14:textId="4FFEEA6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D016F93" w14:textId="01726B9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B22270E" w14:textId="09EC255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0E03DDAD" w14:textId="77777777" w:rsidTr="006E2BDC">
        <w:trPr>
          <w:trHeight w:val="227"/>
        </w:trPr>
        <w:tc>
          <w:tcPr>
            <w:tcW w:w="3256" w:type="dxa"/>
            <w:vAlign w:val="center"/>
            <w:hideMark/>
          </w:tcPr>
          <w:p w14:paraId="741A8ACB"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417" w:type="dxa"/>
            <w:tcBorders>
              <w:top w:val="single" w:sz="4" w:space="0" w:color="auto"/>
              <w:left w:val="single" w:sz="4" w:space="0" w:color="auto"/>
              <w:bottom w:val="single" w:sz="4" w:space="0" w:color="auto"/>
              <w:right w:val="single" w:sz="4" w:space="0" w:color="auto"/>
            </w:tcBorders>
            <w:noWrap/>
            <w:vAlign w:val="center"/>
          </w:tcPr>
          <w:p w14:paraId="394B8D33" w14:textId="77DD1A2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17</w:t>
            </w:r>
          </w:p>
        </w:tc>
        <w:tc>
          <w:tcPr>
            <w:tcW w:w="1418" w:type="dxa"/>
            <w:tcBorders>
              <w:top w:val="nil"/>
              <w:left w:val="nil"/>
              <w:bottom w:val="single" w:sz="4" w:space="0" w:color="auto"/>
              <w:right w:val="single" w:sz="4" w:space="0" w:color="auto"/>
            </w:tcBorders>
            <w:noWrap/>
            <w:vAlign w:val="center"/>
          </w:tcPr>
          <w:p w14:paraId="2274B652" w14:textId="1D9696B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28324A1" w14:textId="351FAA1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C212136" w14:textId="12E34476"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17</w:t>
            </w:r>
          </w:p>
        </w:tc>
      </w:tr>
      <w:tr w:rsidR="000A0743" w:rsidRPr="002111A1" w14:paraId="28953F13" w14:textId="77777777" w:rsidTr="006E2BDC">
        <w:trPr>
          <w:trHeight w:val="227"/>
        </w:trPr>
        <w:tc>
          <w:tcPr>
            <w:tcW w:w="3256" w:type="dxa"/>
            <w:vAlign w:val="center"/>
            <w:hideMark/>
          </w:tcPr>
          <w:p w14:paraId="455BED25"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417" w:type="dxa"/>
            <w:tcBorders>
              <w:top w:val="single" w:sz="4" w:space="0" w:color="auto"/>
              <w:left w:val="single" w:sz="4" w:space="0" w:color="auto"/>
              <w:bottom w:val="single" w:sz="4" w:space="0" w:color="auto"/>
              <w:right w:val="single" w:sz="4" w:space="0" w:color="auto"/>
            </w:tcBorders>
            <w:noWrap/>
            <w:vAlign w:val="center"/>
          </w:tcPr>
          <w:p w14:paraId="72A5803A" w14:textId="7840BE0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52351E77" w14:textId="1ACC222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ADE9C90" w14:textId="24464D4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9291848" w14:textId="302DCBBF"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4F6EC1CC" w14:textId="77777777" w:rsidTr="006E2BDC">
        <w:trPr>
          <w:trHeight w:val="227"/>
        </w:trPr>
        <w:tc>
          <w:tcPr>
            <w:tcW w:w="3256" w:type="dxa"/>
            <w:vAlign w:val="center"/>
            <w:hideMark/>
          </w:tcPr>
          <w:p w14:paraId="00A1893C"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417" w:type="dxa"/>
            <w:tcBorders>
              <w:top w:val="single" w:sz="4" w:space="0" w:color="auto"/>
              <w:left w:val="single" w:sz="4" w:space="0" w:color="auto"/>
              <w:bottom w:val="single" w:sz="4" w:space="0" w:color="auto"/>
              <w:right w:val="single" w:sz="4" w:space="0" w:color="auto"/>
            </w:tcBorders>
            <w:noWrap/>
            <w:vAlign w:val="center"/>
          </w:tcPr>
          <w:p w14:paraId="501A614B" w14:textId="66C7028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22</w:t>
            </w:r>
          </w:p>
        </w:tc>
        <w:tc>
          <w:tcPr>
            <w:tcW w:w="1418" w:type="dxa"/>
            <w:tcBorders>
              <w:top w:val="nil"/>
              <w:left w:val="nil"/>
              <w:bottom w:val="single" w:sz="4" w:space="0" w:color="auto"/>
              <w:right w:val="single" w:sz="4" w:space="0" w:color="auto"/>
            </w:tcBorders>
            <w:noWrap/>
            <w:vAlign w:val="center"/>
          </w:tcPr>
          <w:p w14:paraId="1F135151" w14:textId="380F739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32351EA" w14:textId="43D28BC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D0A4E68" w14:textId="7C7BDDD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22</w:t>
            </w:r>
          </w:p>
        </w:tc>
      </w:tr>
      <w:tr w:rsidR="000A0743" w:rsidRPr="002111A1" w14:paraId="48AE3CE5" w14:textId="77777777" w:rsidTr="006E2BDC">
        <w:trPr>
          <w:trHeight w:val="227"/>
        </w:trPr>
        <w:tc>
          <w:tcPr>
            <w:tcW w:w="3256" w:type="dxa"/>
            <w:vAlign w:val="center"/>
            <w:hideMark/>
          </w:tcPr>
          <w:p w14:paraId="670D9D07"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417" w:type="dxa"/>
            <w:tcBorders>
              <w:top w:val="single" w:sz="4" w:space="0" w:color="auto"/>
              <w:left w:val="single" w:sz="4" w:space="0" w:color="auto"/>
              <w:bottom w:val="single" w:sz="4" w:space="0" w:color="auto"/>
              <w:right w:val="single" w:sz="4" w:space="0" w:color="auto"/>
            </w:tcBorders>
            <w:noWrap/>
            <w:vAlign w:val="center"/>
          </w:tcPr>
          <w:p w14:paraId="104E014B" w14:textId="7BBA1711"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15</w:t>
            </w:r>
          </w:p>
        </w:tc>
        <w:tc>
          <w:tcPr>
            <w:tcW w:w="1418" w:type="dxa"/>
            <w:tcBorders>
              <w:top w:val="nil"/>
              <w:left w:val="nil"/>
              <w:bottom w:val="single" w:sz="4" w:space="0" w:color="auto"/>
              <w:right w:val="single" w:sz="4" w:space="0" w:color="auto"/>
            </w:tcBorders>
            <w:noWrap/>
            <w:vAlign w:val="center"/>
          </w:tcPr>
          <w:p w14:paraId="1B94555E" w14:textId="7F488B75"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49BB6B1" w14:textId="1D1AFC9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4BC58FB" w14:textId="50D2EA1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15</w:t>
            </w:r>
          </w:p>
        </w:tc>
      </w:tr>
      <w:tr w:rsidR="000A0743" w:rsidRPr="002111A1" w14:paraId="3E3B0264" w14:textId="77777777" w:rsidTr="006E2BDC">
        <w:trPr>
          <w:trHeight w:val="227"/>
        </w:trPr>
        <w:tc>
          <w:tcPr>
            <w:tcW w:w="3256" w:type="dxa"/>
            <w:vAlign w:val="center"/>
            <w:hideMark/>
          </w:tcPr>
          <w:p w14:paraId="5F63015E"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417" w:type="dxa"/>
            <w:tcBorders>
              <w:top w:val="single" w:sz="4" w:space="0" w:color="auto"/>
              <w:left w:val="single" w:sz="4" w:space="0" w:color="auto"/>
              <w:bottom w:val="single" w:sz="4" w:space="0" w:color="auto"/>
              <w:right w:val="single" w:sz="4" w:space="0" w:color="auto"/>
            </w:tcBorders>
            <w:noWrap/>
            <w:vAlign w:val="center"/>
          </w:tcPr>
          <w:p w14:paraId="74386DBA" w14:textId="2D13CF5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35</w:t>
            </w:r>
          </w:p>
        </w:tc>
        <w:tc>
          <w:tcPr>
            <w:tcW w:w="1418" w:type="dxa"/>
            <w:tcBorders>
              <w:top w:val="nil"/>
              <w:left w:val="nil"/>
              <w:bottom w:val="single" w:sz="4" w:space="0" w:color="auto"/>
              <w:right w:val="single" w:sz="4" w:space="0" w:color="auto"/>
            </w:tcBorders>
            <w:noWrap/>
            <w:vAlign w:val="center"/>
          </w:tcPr>
          <w:p w14:paraId="33D67F11" w14:textId="2F5A0FA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6D58AD0" w14:textId="2D16E30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93B2D06" w14:textId="69D5D16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35</w:t>
            </w:r>
          </w:p>
        </w:tc>
      </w:tr>
      <w:tr w:rsidR="000A0743" w:rsidRPr="002111A1" w14:paraId="127F128A" w14:textId="77777777" w:rsidTr="006E2BDC">
        <w:trPr>
          <w:trHeight w:val="227"/>
        </w:trPr>
        <w:tc>
          <w:tcPr>
            <w:tcW w:w="3256" w:type="dxa"/>
            <w:vAlign w:val="center"/>
            <w:hideMark/>
          </w:tcPr>
          <w:p w14:paraId="78D78D8B"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417" w:type="dxa"/>
            <w:tcBorders>
              <w:top w:val="single" w:sz="4" w:space="0" w:color="auto"/>
              <w:left w:val="single" w:sz="4" w:space="0" w:color="auto"/>
              <w:bottom w:val="single" w:sz="4" w:space="0" w:color="auto"/>
              <w:right w:val="single" w:sz="4" w:space="0" w:color="auto"/>
            </w:tcBorders>
            <w:noWrap/>
            <w:vAlign w:val="center"/>
          </w:tcPr>
          <w:p w14:paraId="005DF7D3" w14:textId="6C058F92"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2FF9038A" w14:textId="6210D60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F098D36" w14:textId="3AEF3A0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C7B552B" w14:textId="3E0AB263"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15A08A54" w14:textId="77777777" w:rsidTr="006E2BDC">
        <w:trPr>
          <w:trHeight w:val="227"/>
        </w:trPr>
        <w:tc>
          <w:tcPr>
            <w:tcW w:w="3256" w:type="dxa"/>
            <w:vAlign w:val="center"/>
            <w:hideMark/>
          </w:tcPr>
          <w:p w14:paraId="2FF6E94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417" w:type="dxa"/>
            <w:tcBorders>
              <w:top w:val="single" w:sz="4" w:space="0" w:color="auto"/>
              <w:left w:val="single" w:sz="4" w:space="0" w:color="auto"/>
              <w:bottom w:val="single" w:sz="4" w:space="0" w:color="auto"/>
              <w:right w:val="single" w:sz="4" w:space="0" w:color="auto"/>
            </w:tcBorders>
            <w:noWrap/>
            <w:vAlign w:val="center"/>
          </w:tcPr>
          <w:p w14:paraId="2E60755B" w14:textId="2C61CDE0"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w:t>
            </w:r>
          </w:p>
        </w:tc>
        <w:tc>
          <w:tcPr>
            <w:tcW w:w="1418" w:type="dxa"/>
            <w:tcBorders>
              <w:top w:val="nil"/>
              <w:left w:val="nil"/>
              <w:bottom w:val="single" w:sz="4" w:space="0" w:color="auto"/>
              <w:right w:val="single" w:sz="4" w:space="0" w:color="auto"/>
            </w:tcBorders>
            <w:noWrap/>
            <w:vAlign w:val="center"/>
          </w:tcPr>
          <w:p w14:paraId="4582E3BF" w14:textId="06932CC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4967FF5C" w14:textId="572A04F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5BC589F" w14:textId="7658B81B"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w:t>
            </w:r>
          </w:p>
        </w:tc>
      </w:tr>
      <w:tr w:rsidR="000A0743" w:rsidRPr="002111A1" w14:paraId="0E911C37" w14:textId="77777777" w:rsidTr="006E2BDC">
        <w:trPr>
          <w:trHeight w:val="227"/>
        </w:trPr>
        <w:tc>
          <w:tcPr>
            <w:tcW w:w="3256" w:type="dxa"/>
            <w:vAlign w:val="center"/>
            <w:hideMark/>
          </w:tcPr>
          <w:p w14:paraId="4AE785B1"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417" w:type="dxa"/>
            <w:tcBorders>
              <w:top w:val="single" w:sz="4" w:space="0" w:color="auto"/>
              <w:left w:val="single" w:sz="4" w:space="0" w:color="auto"/>
              <w:bottom w:val="single" w:sz="4" w:space="0" w:color="auto"/>
              <w:right w:val="single" w:sz="4" w:space="0" w:color="auto"/>
            </w:tcBorders>
            <w:noWrap/>
            <w:vAlign w:val="center"/>
          </w:tcPr>
          <w:p w14:paraId="2F00B496" w14:textId="3F23CB5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21</w:t>
            </w:r>
          </w:p>
        </w:tc>
        <w:tc>
          <w:tcPr>
            <w:tcW w:w="1418" w:type="dxa"/>
            <w:tcBorders>
              <w:top w:val="nil"/>
              <w:left w:val="nil"/>
              <w:bottom w:val="single" w:sz="4" w:space="0" w:color="auto"/>
              <w:right w:val="single" w:sz="4" w:space="0" w:color="auto"/>
            </w:tcBorders>
            <w:noWrap/>
            <w:vAlign w:val="center"/>
          </w:tcPr>
          <w:p w14:paraId="491CBDCD" w14:textId="020D71C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EAA3D1C" w14:textId="58D3281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3F73AA2" w14:textId="1BC6169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21</w:t>
            </w:r>
          </w:p>
        </w:tc>
      </w:tr>
      <w:tr w:rsidR="000A0743" w:rsidRPr="002111A1" w14:paraId="3A20ED79" w14:textId="77777777" w:rsidTr="006E2BDC">
        <w:trPr>
          <w:trHeight w:val="227"/>
        </w:trPr>
        <w:tc>
          <w:tcPr>
            <w:tcW w:w="3256" w:type="dxa"/>
            <w:vAlign w:val="center"/>
            <w:hideMark/>
          </w:tcPr>
          <w:p w14:paraId="6FF428C5"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417" w:type="dxa"/>
            <w:tcBorders>
              <w:top w:val="single" w:sz="4" w:space="0" w:color="auto"/>
              <w:left w:val="single" w:sz="4" w:space="0" w:color="auto"/>
              <w:bottom w:val="single" w:sz="4" w:space="0" w:color="auto"/>
              <w:right w:val="single" w:sz="4" w:space="0" w:color="auto"/>
            </w:tcBorders>
            <w:noWrap/>
            <w:vAlign w:val="center"/>
          </w:tcPr>
          <w:p w14:paraId="04CCEFA7" w14:textId="5B3C8E96"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11</w:t>
            </w:r>
          </w:p>
        </w:tc>
        <w:tc>
          <w:tcPr>
            <w:tcW w:w="1418" w:type="dxa"/>
            <w:tcBorders>
              <w:top w:val="nil"/>
              <w:left w:val="nil"/>
              <w:bottom w:val="single" w:sz="4" w:space="0" w:color="auto"/>
              <w:right w:val="single" w:sz="4" w:space="0" w:color="auto"/>
            </w:tcBorders>
            <w:noWrap/>
            <w:vAlign w:val="center"/>
          </w:tcPr>
          <w:p w14:paraId="4512844D" w14:textId="37B63F7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26A655F" w14:textId="65AEB1A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6BFE0D3" w14:textId="291E75BC"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11</w:t>
            </w:r>
          </w:p>
        </w:tc>
      </w:tr>
      <w:tr w:rsidR="000A0743" w:rsidRPr="002111A1" w14:paraId="517CFAB4" w14:textId="77777777" w:rsidTr="006E2BDC">
        <w:trPr>
          <w:trHeight w:val="227"/>
        </w:trPr>
        <w:tc>
          <w:tcPr>
            <w:tcW w:w="3256" w:type="dxa"/>
            <w:vAlign w:val="center"/>
            <w:hideMark/>
          </w:tcPr>
          <w:p w14:paraId="1C430750"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417" w:type="dxa"/>
            <w:tcBorders>
              <w:top w:val="single" w:sz="4" w:space="0" w:color="auto"/>
              <w:left w:val="single" w:sz="4" w:space="0" w:color="auto"/>
              <w:bottom w:val="single" w:sz="4" w:space="0" w:color="auto"/>
              <w:right w:val="single" w:sz="4" w:space="0" w:color="auto"/>
            </w:tcBorders>
            <w:noWrap/>
            <w:vAlign w:val="center"/>
          </w:tcPr>
          <w:p w14:paraId="527C3F0F" w14:textId="3D37035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63</w:t>
            </w:r>
          </w:p>
        </w:tc>
        <w:tc>
          <w:tcPr>
            <w:tcW w:w="1418" w:type="dxa"/>
            <w:tcBorders>
              <w:top w:val="nil"/>
              <w:left w:val="nil"/>
              <w:bottom w:val="single" w:sz="4" w:space="0" w:color="auto"/>
              <w:right w:val="single" w:sz="4" w:space="0" w:color="auto"/>
            </w:tcBorders>
            <w:noWrap/>
            <w:vAlign w:val="center"/>
          </w:tcPr>
          <w:p w14:paraId="038C08BB" w14:textId="79E1DDD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2E379F17" w14:textId="69090F5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6DEEED4" w14:textId="3BC5BB3F"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63</w:t>
            </w:r>
          </w:p>
        </w:tc>
      </w:tr>
      <w:tr w:rsidR="000A0743" w:rsidRPr="002111A1" w14:paraId="50790BBA" w14:textId="77777777" w:rsidTr="006E2BDC">
        <w:trPr>
          <w:trHeight w:val="227"/>
        </w:trPr>
        <w:tc>
          <w:tcPr>
            <w:tcW w:w="3256" w:type="dxa"/>
            <w:vAlign w:val="center"/>
            <w:hideMark/>
          </w:tcPr>
          <w:p w14:paraId="42AAB45E"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Tlahuelilpan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63FFC" w14:textId="0288A55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8</w:t>
            </w:r>
          </w:p>
        </w:tc>
        <w:tc>
          <w:tcPr>
            <w:tcW w:w="1418" w:type="dxa"/>
            <w:tcBorders>
              <w:top w:val="nil"/>
              <w:left w:val="nil"/>
              <w:bottom w:val="single" w:sz="4" w:space="0" w:color="auto"/>
              <w:right w:val="single" w:sz="4" w:space="0" w:color="auto"/>
            </w:tcBorders>
            <w:noWrap/>
            <w:vAlign w:val="center"/>
          </w:tcPr>
          <w:p w14:paraId="1B61651D" w14:textId="1B9F903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270D6B7" w14:textId="536D877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DE9E167" w14:textId="319BC21D"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8</w:t>
            </w:r>
          </w:p>
        </w:tc>
      </w:tr>
      <w:tr w:rsidR="000A0743" w:rsidRPr="002111A1" w14:paraId="20914C65" w14:textId="77777777" w:rsidTr="006E2BDC">
        <w:trPr>
          <w:trHeight w:val="227"/>
        </w:trPr>
        <w:tc>
          <w:tcPr>
            <w:tcW w:w="3256" w:type="dxa"/>
            <w:vAlign w:val="center"/>
            <w:hideMark/>
          </w:tcPr>
          <w:p w14:paraId="4EC3D136"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417" w:type="dxa"/>
            <w:tcBorders>
              <w:top w:val="single" w:sz="4" w:space="0" w:color="auto"/>
              <w:left w:val="single" w:sz="4" w:space="0" w:color="auto"/>
              <w:bottom w:val="single" w:sz="4" w:space="0" w:color="auto"/>
              <w:right w:val="single" w:sz="4" w:space="0" w:color="auto"/>
            </w:tcBorders>
            <w:noWrap/>
            <w:vAlign w:val="center"/>
          </w:tcPr>
          <w:p w14:paraId="493DDB02" w14:textId="4F3C7218"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w:t>
            </w:r>
          </w:p>
        </w:tc>
        <w:tc>
          <w:tcPr>
            <w:tcW w:w="1418" w:type="dxa"/>
            <w:tcBorders>
              <w:top w:val="nil"/>
              <w:left w:val="nil"/>
              <w:bottom w:val="single" w:sz="4" w:space="0" w:color="auto"/>
              <w:right w:val="single" w:sz="4" w:space="0" w:color="auto"/>
            </w:tcBorders>
            <w:noWrap/>
            <w:vAlign w:val="center"/>
          </w:tcPr>
          <w:p w14:paraId="6507C61F" w14:textId="2BF2E47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64890C3" w14:textId="20340D0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58E6928F" w14:textId="0BBCE67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w:t>
            </w:r>
          </w:p>
        </w:tc>
      </w:tr>
      <w:tr w:rsidR="000A0743" w:rsidRPr="002111A1" w14:paraId="63D0E7DF" w14:textId="77777777" w:rsidTr="006E2BDC">
        <w:trPr>
          <w:trHeight w:val="227"/>
        </w:trPr>
        <w:tc>
          <w:tcPr>
            <w:tcW w:w="3256" w:type="dxa"/>
            <w:vAlign w:val="center"/>
            <w:hideMark/>
          </w:tcPr>
          <w:p w14:paraId="012C8D5F"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417" w:type="dxa"/>
            <w:tcBorders>
              <w:top w:val="single" w:sz="4" w:space="0" w:color="auto"/>
              <w:left w:val="single" w:sz="4" w:space="0" w:color="auto"/>
              <w:bottom w:val="single" w:sz="4" w:space="0" w:color="auto"/>
              <w:right w:val="single" w:sz="4" w:space="0" w:color="auto"/>
            </w:tcBorders>
            <w:noWrap/>
            <w:vAlign w:val="center"/>
          </w:tcPr>
          <w:p w14:paraId="25381E59" w14:textId="5CF1DAF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w:t>
            </w:r>
          </w:p>
        </w:tc>
        <w:tc>
          <w:tcPr>
            <w:tcW w:w="1418" w:type="dxa"/>
            <w:tcBorders>
              <w:top w:val="nil"/>
              <w:left w:val="nil"/>
              <w:bottom w:val="single" w:sz="4" w:space="0" w:color="auto"/>
              <w:right w:val="single" w:sz="4" w:space="0" w:color="auto"/>
            </w:tcBorders>
            <w:noWrap/>
            <w:vAlign w:val="center"/>
          </w:tcPr>
          <w:p w14:paraId="74F115F2" w14:textId="07E40D2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FE3D38B" w14:textId="52D840B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2377003" w14:textId="1B9ECF70"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w:t>
            </w:r>
          </w:p>
        </w:tc>
      </w:tr>
      <w:tr w:rsidR="000A0743" w:rsidRPr="002111A1" w14:paraId="2E9C3016" w14:textId="77777777" w:rsidTr="006E2BDC">
        <w:trPr>
          <w:trHeight w:val="227"/>
        </w:trPr>
        <w:tc>
          <w:tcPr>
            <w:tcW w:w="3256" w:type="dxa"/>
            <w:vAlign w:val="center"/>
            <w:hideMark/>
          </w:tcPr>
          <w:p w14:paraId="605C4C79"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417" w:type="dxa"/>
            <w:tcBorders>
              <w:top w:val="single" w:sz="4" w:space="0" w:color="auto"/>
              <w:left w:val="single" w:sz="4" w:space="0" w:color="auto"/>
              <w:bottom w:val="single" w:sz="4" w:space="0" w:color="auto"/>
              <w:right w:val="single" w:sz="4" w:space="0" w:color="auto"/>
            </w:tcBorders>
            <w:noWrap/>
            <w:vAlign w:val="center"/>
          </w:tcPr>
          <w:p w14:paraId="4FEE9E77" w14:textId="456AE557"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16</w:t>
            </w:r>
          </w:p>
        </w:tc>
        <w:tc>
          <w:tcPr>
            <w:tcW w:w="1418" w:type="dxa"/>
            <w:tcBorders>
              <w:top w:val="nil"/>
              <w:left w:val="nil"/>
              <w:bottom w:val="single" w:sz="4" w:space="0" w:color="auto"/>
              <w:right w:val="single" w:sz="4" w:space="0" w:color="auto"/>
            </w:tcBorders>
            <w:noWrap/>
            <w:vAlign w:val="center"/>
          </w:tcPr>
          <w:p w14:paraId="10421346" w14:textId="4D37A03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1EA2850" w14:textId="6A0B5CB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F1974A2" w14:textId="2CD75978"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16</w:t>
            </w:r>
          </w:p>
        </w:tc>
      </w:tr>
      <w:tr w:rsidR="000A0743" w:rsidRPr="002111A1" w14:paraId="35902322" w14:textId="77777777" w:rsidTr="006E2BDC">
        <w:trPr>
          <w:trHeight w:val="227"/>
        </w:trPr>
        <w:tc>
          <w:tcPr>
            <w:tcW w:w="3256" w:type="dxa"/>
            <w:vAlign w:val="center"/>
            <w:hideMark/>
          </w:tcPr>
          <w:p w14:paraId="38ED8F8A"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417" w:type="dxa"/>
            <w:tcBorders>
              <w:top w:val="single" w:sz="4" w:space="0" w:color="auto"/>
              <w:left w:val="single" w:sz="4" w:space="0" w:color="auto"/>
              <w:bottom w:val="single" w:sz="4" w:space="0" w:color="auto"/>
              <w:right w:val="single" w:sz="4" w:space="0" w:color="auto"/>
            </w:tcBorders>
            <w:noWrap/>
            <w:vAlign w:val="center"/>
          </w:tcPr>
          <w:p w14:paraId="0CA868EB" w14:textId="30ED14B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12</w:t>
            </w:r>
          </w:p>
        </w:tc>
        <w:tc>
          <w:tcPr>
            <w:tcW w:w="1418" w:type="dxa"/>
            <w:tcBorders>
              <w:top w:val="nil"/>
              <w:left w:val="nil"/>
              <w:bottom w:val="single" w:sz="4" w:space="0" w:color="auto"/>
              <w:right w:val="single" w:sz="4" w:space="0" w:color="auto"/>
            </w:tcBorders>
            <w:noWrap/>
            <w:vAlign w:val="center"/>
          </w:tcPr>
          <w:p w14:paraId="33CDB34C" w14:textId="50F0AB6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5643FBA" w14:textId="3BED515C"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1EDA999" w14:textId="68A7A001"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12</w:t>
            </w:r>
          </w:p>
        </w:tc>
      </w:tr>
      <w:tr w:rsidR="000A0743" w:rsidRPr="002111A1" w14:paraId="145A5BD8" w14:textId="77777777" w:rsidTr="006E2BDC">
        <w:trPr>
          <w:trHeight w:val="227"/>
        </w:trPr>
        <w:tc>
          <w:tcPr>
            <w:tcW w:w="3256" w:type="dxa"/>
            <w:vAlign w:val="center"/>
            <w:hideMark/>
          </w:tcPr>
          <w:p w14:paraId="75A08CF1"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417" w:type="dxa"/>
            <w:tcBorders>
              <w:top w:val="single" w:sz="4" w:space="0" w:color="auto"/>
              <w:left w:val="single" w:sz="4" w:space="0" w:color="auto"/>
              <w:bottom w:val="single" w:sz="4" w:space="0" w:color="auto"/>
              <w:right w:val="single" w:sz="4" w:space="0" w:color="auto"/>
            </w:tcBorders>
            <w:noWrap/>
            <w:vAlign w:val="center"/>
          </w:tcPr>
          <w:p w14:paraId="2B4BDF3B" w14:textId="1241AA92"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10</w:t>
            </w:r>
          </w:p>
        </w:tc>
        <w:tc>
          <w:tcPr>
            <w:tcW w:w="1418" w:type="dxa"/>
            <w:tcBorders>
              <w:top w:val="nil"/>
              <w:left w:val="nil"/>
              <w:bottom w:val="single" w:sz="4" w:space="0" w:color="auto"/>
              <w:right w:val="single" w:sz="4" w:space="0" w:color="auto"/>
            </w:tcBorders>
            <w:noWrap/>
            <w:vAlign w:val="center"/>
          </w:tcPr>
          <w:p w14:paraId="18BFA0A5" w14:textId="1A570B51"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A8294FD" w14:textId="1859F48D"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E9A667B" w14:textId="4B853EA9"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10</w:t>
            </w:r>
          </w:p>
        </w:tc>
      </w:tr>
      <w:tr w:rsidR="000A0743" w:rsidRPr="002111A1" w14:paraId="6D51A64C" w14:textId="77777777" w:rsidTr="006E2BDC">
        <w:trPr>
          <w:trHeight w:val="227"/>
        </w:trPr>
        <w:tc>
          <w:tcPr>
            <w:tcW w:w="3256" w:type="dxa"/>
            <w:vAlign w:val="center"/>
            <w:hideMark/>
          </w:tcPr>
          <w:p w14:paraId="69823B2B" w14:textId="16940905" w:rsidR="000A0743" w:rsidRPr="002111A1" w:rsidRDefault="004C47B1" w:rsidP="000A0743">
            <w:pPr>
              <w:rPr>
                <w:rFonts w:ascii="Arial" w:hAnsi="Arial" w:cs="Arial"/>
                <w:color w:val="000000"/>
                <w:sz w:val="16"/>
                <w:szCs w:val="16"/>
                <w:lang w:val="es-MX"/>
              </w:rPr>
            </w:pPr>
            <w:r>
              <w:rPr>
                <w:rFonts w:ascii="Arial" w:hAnsi="Arial" w:cs="Arial"/>
                <w:color w:val="000000"/>
                <w:sz w:val="16"/>
                <w:szCs w:val="16"/>
                <w:lang w:val="es-MX"/>
              </w:rPr>
              <w:t>Tula de Allende</w:t>
            </w:r>
          </w:p>
        </w:tc>
        <w:tc>
          <w:tcPr>
            <w:tcW w:w="1417" w:type="dxa"/>
            <w:tcBorders>
              <w:top w:val="single" w:sz="4" w:space="0" w:color="auto"/>
              <w:left w:val="single" w:sz="4" w:space="0" w:color="auto"/>
              <w:bottom w:val="single" w:sz="4" w:space="0" w:color="auto"/>
              <w:right w:val="single" w:sz="4" w:space="0" w:color="auto"/>
            </w:tcBorders>
            <w:noWrap/>
            <w:vAlign w:val="center"/>
          </w:tcPr>
          <w:p w14:paraId="4424C852" w14:textId="7C396BF1"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51</w:t>
            </w:r>
          </w:p>
        </w:tc>
        <w:tc>
          <w:tcPr>
            <w:tcW w:w="1418" w:type="dxa"/>
            <w:tcBorders>
              <w:top w:val="nil"/>
              <w:left w:val="nil"/>
              <w:bottom w:val="single" w:sz="4" w:space="0" w:color="auto"/>
              <w:right w:val="single" w:sz="4" w:space="0" w:color="auto"/>
            </w:tcBorders>
            <w:noWrap/>
            <w:vAlign w:val="center"/>
          </w:tcPr>
          <w:p w14:paraId="5225DA9D" w14:textId="4E077BB2"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140974C" w14:textId="1021378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75F9056A" w14:textId="7CDD6E6C"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51</w:t>
            </w:r>
          </w:p>
        </w:tc>
      </w:tr>
      <w:tr w:rsidR="000A0743" w:rsidRPr="002111A1" w14:paraId="1ACA4105" w14:textId="77777777" w:rsidTr="006E2BDC">
        <w:trPr>
          <w:trHeight w:val="227"/>
        </w:trPr>
        <w:tc>
          <w:tcPr>
            <w:tcW w:w="3256" w:type="dxa"/>
            <w:vAlign w:val="center"/>
            <w:hideMark/>
          </w:tcPr>
          <w:p w14:paraId="706595F0"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417" w:type="dxa"/>
            <w:tcBorders>
              <w:top w:val="single" w:sz="4" w:space="0" w:color="auto"/>
              <w:left w:val="single" w:sz="4" w:space="0" w:color="auto"/>
              <w:bottom w:val="single" w:sz="4" w:space="0" w:color="auto"/>
              <w:right w:val="single" w:sz="4" w:space="0" w:color="auto"/>
            </w:tcBorders>
            <w:noWrap/>
            <w:vAlign w:val="center"/>
          </w:tcPr>
          <w:p w14:paraId="0435FA6C" w14:textId="41EEF2A3"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63</w:t>
            </w:r>
          </w:p>
        </w:tc>
        <w:tc>
          <w:tcPr>
            <w:tcW w:w="1418" w:type="dxa"/>
            <w:tcBorders>
              <w:top w:val="nil"/>
              <w:left w:val="nil"/>
              <w:bottom w:val="single" w:sz="4" w:space="0" w:color="auto"/>
              <w:right w:val="single" w:sz="4" w:space="0" w:color="auto"/>
            </w:tcBorders>
            <w:noWrap/>
            <w:vAlign w:val="center"/>
          </w:tcPr>
          <w:p w14:paraId="25D4B9CF" w14:textId="655C040B"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CE8F2FE" w14:textId="1613F73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FBEEE56" w14:textId="770BF42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63</w:t>
            </w:r>
          </w:p>
        </w:tc>
      </w:tr>
      <w:tr w:rsidR="000A0743" w:rsidRPr="002111A1" w14:paraId="460FB206" w14:textId="77777777" w:rsidTr="006E2BDC">
        <w:trPr>
          <w:trHeight w:val="227"/>
        </w:trPr>
        <w:tc>
          <w:tcPr>
            <w:tcW w:w="3256" w:type="dxa"/>
            <w:vAlign w:val="center"/>
            <w:hideMark/>
          </w:tcPr>
          <w:p w14:paraId="5C2D263F"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417" w:type="dxa"/>
            <w:tcBorders>
              <w:top w:val="single" w:sz="4" w:space="0" w:color="auto"/>
              <w:left w:val="single" w:sz="4" w:space="0" w:color="auto"/>
              <w:bottom w:val="single" w:sz="4" w:space="0" w:color="auto"/>
              <w:right w:val="single" w:sz="4" w:space="0" w:color="auto"/>
            </w:tcBorders>
            <w:noWrap/>
            <w:vAlign w:val="center"/>
          </w:tcPr>
          <w:p w14:paraId="4B211906" w14:textId="06DF3B3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7</w:t>
            </w:r>
          </w:p>
        </w:tc>
        <w:tc>
          <w:tcPr>
            <w:tcW w:w="1418" w:type="dxa"/>
            <w:tcBorders>
              <w:top w:val="nil"/>
              <w:left w:val="nil"/>
              <w:bottom w:val="single" w:sz="4" w:space="0" w:color="auto"/>
              <w:right w:val="single" w:sz="4" w:space="0" w:color="auto"/>
            </w:tcBorders>
            <w:noWrap/>
            <w:vAlign w:val="center"/>
          </w:tcPr>
          <w:p w14:paraId="4FC9E8B9" w14:textId="16FF849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0FF1F07B" w14:textId="638E9AF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4FA3480B" w14:textId="7800685D"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7</w:t>
            </w:r>
          </w:p>
        </w:tc>
      </w:tr>
      <w:tr w:rsidR="000A0743" w:rsidRPr="002111A1" w14:paraId="58EC6126" w14:textId="77777777" w:rsidTr="006E2BDC">
        <w:trPr>
          <w:trHeight w:val="227"/>
        </w:trPr>
        <w:tc>
          <w:tcPr>
            <w:tcW w:w="3256" w:type="dxa"/>
            <w:vAlign w:val="center"/>
            <w:hideMark/>
          </w:tcPr>
          <w:p w14:paraId="632D7CD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417" w:type="dxa"/>
            <w:tcBorders>
              <w:top w:val="single" w:sz="4" w:space="0" w:color="auto"/>
              <w:left w:val="single" w:sz="4" w:space="0" w:color="auto"/>
              <w:bottom w:val="single" w:sz="4" w:space="0" w:color="auto"/>
              <w:right w:val="single" w:sz="4" w:space="0" w:color="auto"/>
            </w:tcBorders>
            <w:noWrap/>
            <w:vAlign w:val="center"/>
          </w:tcPr>
          <w:p w14:paraId="631A9307" w14:textId="3CF0A62C"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9</w:t>
            </w:r>
          </w:p>
        </w:tc>
        <w:tc>
          <w:tcPr>
            <w:tcW w:w="1418" w:type="dxa"/>
            <w:tcBorders>
              <w:top w:val="nil"/>
              <w:left w:val="nil"/>
              <w:bottom w:val="single" w:sz="4" w:space="0" w:color="auto"/>
              <w:right w:val="single" w:sz="4" w:space="0" w:color="auto"/>
            </w:tcBorders>
            <w:noWrap/>
            <w:vAlign w:val="center"/>
          </w:tcPr>
          <w:p w14:paraId="0D874E5C" w14:textId="70DC47E7"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1AD5D898" w14:textId="4DBF560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18E30967" w14:textId="148EFC2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9</w:t>
            </w:r>
          </w:p>
        </w:tc>
      </w:tr>
      <w:tr w:rsidR="000A0743" w:rsidRPr="002111A1" w14:paraId="2352BFA7" w14:textId="77777777" w:rsidTr="006E2BDC">
        <w:trPr>
          <w:trHeight w:val="227"/>
        </w:trPr>
        <w:tc>
          <w:tcPr>
            <w:tcW w:w="3256" w:type="dxa"/>
            <w:vAlign w:val="center"/>
            <w:hideMark/>
          </w:tcPr>
          <w:p w14:paraId="7F57D980" w14:textId="77777777" w:rsidR="000A0743" w:rsidRPr="002111A1" w:rsidRDefault="000A0743" w:rsidP="000A0743">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14:paraId="683FF683" w14:textId="7723A7FE"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5</w:t>
            </w:r>
          </w:p>
        </w:tc>
        <w:tc>
          <w:tcPr>
            <w:tcW w:w="1418" w:type="dxa"/>
            <w:tcBorders>
              <w:top w:val="nil"/>
              <w:left w:val="nil"/>
              <w:bottom w:val="single" w:sz="4" w:space="0" w:color="auto"/>
              <w:right w:val="single" w:sz="4" w:space="0" w:color="auto"/>
            </w:tcBorders>
            <w:noWrap/>
            <w:vAlign w:val="center"/>
          </w:tcPr>
          <w:p w14:paraId="78E0F8E5" w14:textId="40539CE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9B96C50" w14:textId="62B77F18"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97D3479" w14:textId="30A6BFB4"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5</w:t>
            </w:r>
          </w:p>
        </w:tc>
      </w:tr>
      <w:tr w:rsidR="000A0743" w:rsidRPr="002111A1" w14:paraId="07F6A0E9" w14:textId="77777777" w:rsidTr="006E2BDC">
        <w:trPr>
          <w:trHeight w:val="227"/>
        </w:trPr>
        <w:tc>
          <w:tcPr>
            <w:tcW w:w="3256" w:type="dxa"/>
            <w:vAlign w:val="center"/>
            <w:hideMark/>
          </w:tcPr>
          <w:p w14:paraId="388F3E43"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417" w:type="dxa"/>
            <w:tcBorders>
              <w:top w:val="single" w:sz="4" w:space="0" w:color="auto"/>
              <w:left w:val="single" w:sz="4" w:space="0" w:color="auto"/>
              <w:bottom w:val="single" w:sz="4" w:space="0" w:color="auto"/>
              <w:right w:val="single" w:sz="4" w:space="0" w:color="auto"/>
            </w:tcBorders>
            <w:noWrap/>
            <w:vAlign w:val="center"/>
          </w:tcPr>
          <w:p w14:paraId="6A546CF3" w14:textId="2DF0BC74"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12</w:t>
            </w:r>
          </w:p>
        </w:tc>
        <w:tc>
          <w:tcPr>
            <w:tcW w:w="1418" w:type="dxa"/>
            <w:tcBorders>
              <w:top w:val="nil"/>
              <w:left w:val="nil"/>
              <w:bottom w:val="single" w:sz="4" w:space="0" w:color="auto"/>
              <w:right w:val="single" w:sz="4" w:space="0" w:color="auto"/>
            </w:tcBorders>
            <w:noWrap/>
            <w:vAlign w:val="center"/>
          </w:tcPr>
          <w:p w14:paraId="43E49399" w14:textId="34939D8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2FF2EF2" w14:textId="1E0E12EA"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2B8D601" w14:textId="393A4E75"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12</w:t>
            </w:r>
          </w:p>
        </w:tc>
      </w:tr>
      <w:tr w:rsidR="000A0743" w:rsidRPr="002111A1" w14:paraId="4B690901" w14:textId="77777777" w:rsidTr="006E2BDC">
        <w:trPr>
          <w:trHeight w:val="227"/>
        </w:trPr>
        <w:tc>
          <w:tcPr>
            <w:tcW w:w="3256" w:type="dxa"/>
            <w:vAlign w:val="center"/>
            <w:hideMark/>
          </w:tcPr>
          <w:p w14:paraId="1B87B522"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417" w:type="dxa"/>
            <w:tcBorders>
              <w:top w:val="single" w:sz="4" w:space="0" w:color="auto"/>
              <w:left w:val="single" w:sz="4" w:space="0" w:color="auto"/>
              <w:bottom w:val="single" w:sz="4" w:space="0" w:color="auto"/>
              <w:right w:val="single" w:sz="4" w:space="0" w:color="auto"/>
            </w:tcBorders>
            <w:noWrap/>
            <w:vAlign w:val="center"/>
          </w:tcPr>
          <w:p w14:paraId="403CA372" w14:textId="077A6751"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15</w:t>
            </w:r>
          </w:p>
        </w:tc>
        <w:tc>
          <w:tcPr>
            <w:tcW w:w="1418" w:type="dxa"/>
            <w:tcBorders>
              <w:top w:val="nil"/>
              <w:left w:val="nil"/>
              <w:bottom w:val="single" w:sz="4" w:space="0" w:color="auto"/>
              <w:right w:val="single" w:sz="4" w:space="0" w:color="auto"/>
            </w:tcBorders>
            <w:noWrap/>
            <w:vAlign w:val="center"/>
          </w:tcPr>
          <w:p w14:paraId="71572FA7" w14:textId="1CF8659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38CC1D18" w14:textId="005D14E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984EC47" w14:textId="23F3EC03"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15</w:t>
            </w:r>
          </w:p>
        </w:tc>
      </w:tr>
      <w:tr w:rsidR="000A0743" w:rsidRPr="002111A1" w14:paraId="097C24E7" w14:textId="77777777" w:rsidTr="006E2BDC">
        <w:trPr>
          <w:trHeight w:val="227"/>
        </w:trPr>
        <w:tc>
          <w:tcPr>
            <w:tcW w:w="3256" w:type="dxa"/>
            <w:vAlign w:val="center"/>
            <w:hideMark/>
          </w:tcPr>
          <w:p w14:paraId="178B4175"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417" w:type="dxa"/>
            <w:tcBorders>
              <w:top w:val="single" w:sz="4" w:space="0" w:color="auto"/>
              <w:left w:val="single" w:sz="4" w:space="0" w:color="auto"/>
              <w:bottom w:val="single" w:sz="4" w:space="0" w:color="auto"/>
              <w:right w:val="single" w:sz="4" w:space="0" w:color="auto"/>
            </w:tcBorders>
            <w:noWrap/>
            <w:vAlign w:val="center"/>
          </w:tcPr>
          <w:p w14:paraId="545AF407" w14:textId="7DDA323D"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10</w:t>
            </w:r>
          </w:p>
        </w:tc>
        <w:tc>
          <w:tcPr>
            <w:tcW w:w="1418" w:type="dxa"/>
            <w:tcBorders>
              <w:top w:val="nil"/>
              <w:left w:val="nil"/>
              <w:bottom w:val="single" w:sz="4" w:space="0" w:color="auto"/>
              <w:right w:val="single" w:sz="4" w:space="0" w:color="auto"/>
            </w:tcBorders>
            <w:noWrap/>
            <w:vAlign w:val="center"/>
          </w:tcPr>
          <w:p w14:paraId="4050982B" w14:textId="0DF71E90"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6EEA8B7A" w14:textId="5C5C2279"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36F5A9B4" w14:textId="3247BF17"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10</w:t>
            </w:r>
          </w:p>
        </w:tc>
      </w:tr>
      <w:tr w:rsidR="000A0743" w:rsidRPr="002111A1" w14:paraId="27F48841" w14:textId="77777777" w:rsidTr="006E2BDC">
        <w:trPr>
          <w:trHeight w:val="227"/>
        </w:trPr>
        <w:tc>
          <w:tcPr>
            <w:tcW w:w="3256" w:type="dxa"/>
            <w:vAlign w:val="center"/>
            <w:hideMark/>
          </w:tcPr>
          <w:p w14:paraId="7AA0627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417" w:type="dxa"/>
            <w:tcBorders>
              <w:top w:val="single" w:sz="4" w:space="0" w:color="auto"/>
              <w:left w:val="single" w:sz="4" w:space="0" w:color="auto"/>
              <w:bottom w:val="single" w:sz="4" w:space="0" w:color="auto"/>
              <w:right w:val="single" w:sz="4" w:space="0" w:color="auto"/>
            </w:tcBorders>
            <w:noWrap/>
            <w:vAlign w:val="center"/>
          </w:tcPr>
          <w:p w14:paraId="75EE8A67" w14:textId="36C6479F"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24</w:t>
            </w:r>
          </w:p>
        </w:tc>
        <w:tc>
          <w:tcPr>
            <w:tcW w:w="1418" w:type="dxa"/>
            <w:tcBorders>
              <w:top w:val="nil"/>
              <w:left w:val="nil"/>
              <w:bottom w:val="single" w:sz="4" w:space="0" w:color="auto"/>
              <w:right w:val="single" w:sz="4" w:space="0" w:color="auto"/>
            </w:tcBorders>
            <w:noWrap/>
            <w:vAlign w:val="center"/>
          </w:tcPr>
          <w:p w14:paraId="5B409883" w14:textId="55A371F3"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5827C69C" w14:textId="7A575C34"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08FB3387" w14:textId="33DE3B8A"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24</w:t>
            </w:r>
          </w:p>
        </w:tc>
      </w:tr>
      <w:tr w:rsidR="000A0743" w:rsidRPr="002111A1" w14:paraId="71DD48DD" w14:textId="77777777" w:rsidTr="006E2BDC">
        <w:trPr>
          <w:trHeight w:val="227"/>
        </w:trPr>
        <w:tc>
          <w:tcPr>
            <w:tcW w:w="3256" w:type="dxa"/>
            <w:vAlign w:val="center"/>
            <w:hideMark/>
          </w:tcPr>
          <w:p w14:paraId="6B1BE0A8" w14:textId="77777777" w:rsidR="000A0743" w:rsidRPr="002111A1" w:rsidRDefault="000A0743" w:rsidP="000A0743">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417" w:type="dxa"/>
            <w:tcBorders>
              <w:top w:val="single" w:sz="4" w:space="0" w:color="auto"/>
              <w:left w:val="single" w:sz="4" w:space="0" w:color="auto"/>
              <w:bottom w:val="single" w:sz="4" w:space="0" w:color="auto"/>
              <w:right w:val="single" w:sz="4" w:space="0" w:color="auto"/>
            </w:tcBorders>
            <w:noWrap/>
            <w:vAlign w:val="center"/>
          </w:tcPr>
          <w:p w14:paraId="27866BF8" w14:textId="6FB6632B" w:rsidR="000A0743" w:rsidRPr="000A0743" w:rsidRDefault="000A0743" w:rsidP="000A0743">
            <w:pPr>
              <w:jc w:val="right"/>
              <w:rPr>
                <w:rFonts w:ascii="Arial" w:hAnsi="Arial" w:cs="Arial"/>
                <w:color w:val="000000"/>
                <w:sz w:val="16"/>
                <w:szCs w:val="16"/>
                <w:lang w:val="es-MX"/>
              </w:rPr>
            </w:pPr>
            <w:r w:rsidRPr="000A0743">
              <w:rPr>
                <w:rFonts w:ascii="Arial" w:hAnsi="Arial" w:cs="Arial"/>
                <w:sz w:val="16"/>
                <w:szCs w:val="16"/>
              </w:rPr>
              <w:t>18</w:t>
            </w:r>
          </w:p>
        </w:tc>
        <w:tc>
          <w:tcPr>
            <w:tcW w:w="1418" w:type="dxa"/>
            <w:tcBorders>
              <w:top w:val="nil"/>
              <w:left w:val="nil"/>
              <w:bottom w:val="single" w:sz="4" w:space="0" w:color="auto"/>
              <w:right w:val="single" w:sz="4" w:space="0" w:color="auto"/>
            </w:tcBorders>
            <w:noWrap/>
            <w:vAlign w:val="center"/>
          </w:tcPr>
          <w:p w14:paraId="6AE8C1F6" w14:textId="04792A6F"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701" w:type="dxa"/>
            <w:tcBorders>
              <w:top w:val="nil"/>
              <w:left w:val="nil"/>
              <w:bottom w:val="single" w:sz="4" w:space="0" w:color="auto"/>
              <w:right w:val="single" w:sz="4" w:space="0" w:color="auto"/>
            </w:tcBorders>
            <w:noWrap/>
            <w:vAlign w:val="center"/>
          </w:tcPr>
          <w:p w14:paraId="7E65F565" w14:textId="375D9B66" w:rsidR="000A0743" w:rsidRPr="002111A1" w:rsidRDefault="000A0743" w:rsidP="000A0743">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nil"/>
              <w:bottom w:val="single" w:sz="4" w:space="0" w:color="auto"/>
              <w:right w:val="single" w:sz="4" w:space="0" w:color="auto"/>
            </w:tcBorders>
            <w:vAlign w:val="center"/>
          </w:tcPr>
          <w:p w14:paraId="28842DC9" w14:textId="501D8C37" w:rsidR="000A0743" w:rsidRPr="002111A1" w:rsidRDefault="000A0743" w:rsidP="000A0743">
            <w:pPr>
              <w:jc w:val="right"/>
              <w:rPr>
                <w:rFonts w:ascii="Arial" w:hAnsi="Arial" w:cs="Arial"/>
                <w:color w:val="000000"/>
                <w:sz w:val="16"/>
                <w:szCs w:val="16"/>
                <w:lang w:val="es-MX"/>
              </w:rPr>
            </w:pPr>
            <w:r w:rsidRPr="002111A1">
              <w:rPr>
                <w:rFonts w:ascii="Arial" w:hAnsi="Arial" w:cs="Arial"/>
                <w:sz w:val="16"/>
                <w:szCs w:val="16"/>
              </w:rPr>
              <w:t>18</w:t>
            </w:r>
          </w:p>
        </w:tc>
      </w:tr>
      <w:tr w:rsidR="000A0743" w:rsidRPr="002111A1" w14:paraId="4FC662EF" w14:textId="77777777" w:rsidTr="006E2BDC">
        <w:trPr>
          <w:trHeight w:val="227"/>
        </w:trPr>
        <w:tc>
          <w:tcPr>
            <w:tcW w:w="3256" w:type="dxa"/>
            <w:noWrap/>
            <w:vAlign w:val="center"/>
            <w:hideMark/>
          </w:tcPr>
          <w:p w14:paraId="5141461D" w14:textId="77777777" w:rsidR="000A0743" w:rsidRPr="002111A1" w:rsidRDefault="000A0743" w:rsidP="000A0743">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417" w:type="dxa"/>
            <w:tcBorders>
              <w:top w:val="single" w:sz="4" w:space="0" w:color="auto"/>
              <w:left w:val="single" w:sz="4" w:space="0" w:color="auto"/>
              <w:bottom w:val="single" w:sz="4" w:space="0" w:color="auto"/>
              <w:right w:val="nil"/>
            </w:tcBorders>
            <w:noWrap/>
            <w:vAlign w:val="center"/>
          </w:tcPr>
          <w:p w14:paraId="502B9BE1" w14:textId="3062A75F" w:rsidR="000A0743" w:rsidRPr="000A0743" w:rsidRDefault="000A0743" w:rsidP="000A0743">
            <w:pPr>
              <w:jc w:val="right"/>
              <w:rPr>
                <w:rFonts w:ascii="Arial" w:hAnsi="Arial" w:cs="Arial"/>
                <w:b/>
                <w:bCs/>
                <w:color w:val="000000"/>
                <w:sz w:val="16"/>
                <w:szCs w:val="16"/>
                <w:lang w:val="es-MX"/>
              </w:rPr>
            </w:pPr>
            <w:r w:rsidRPr="000A0743">
              <w:rPr>
                <w:rFonts w:ascii="Arial" w:hAnsi="Arial" w:cs="Arial"/>
                <w:b/>
                <w:bCs/>
                <w:sz w:val="16"/>
                <w:szCs w:val="16"/>
              </w:rPr>
              <w:t>1,327</w:t>
            </w:r>
          </w:p>
        </w:tc>
        <w:tc>
          <w:tcPr>
            <w:tcW w:w="1418" w:type="dxa"/>
            <w:tcBorders>
              <w:top w:val="single" w:sz="4" w:space="0" w:color="auto"/>
              <w:left w:val="single" w:sz="4" w:space="0" w:color="auto"/>
              <w:bottom w:val="single" w:sz="4" w:space="0" w:color="auto"/>
              <w:right w:val="nil"/>
            </w:tcBorders>
            <w:noWrap/>
            <w:vAlign w:val="center"/>
          </w:tcPr>
          <w:p w14:paraId="3407DC4F" w14:textId="5789F095" w:rsidR="000A0743" w:rsidRPr="002111A1" w:rsidRDefault="000A0743" w:rsidP="000A0743">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c>
          <w:tcPr>
            <w:tcW w:w="1701" w:type="dxa"/>
            <w:tcBorders>
              <w:top w:val="single" w:sz="4" w:space="0" w:color="auto"/>
              <w:left w:val="single" w:sz="4" w:space="0" w:color="auto"/>
              <w:bottom w:val="single" w:sz="4" w:space="0" w:color="auto"/>
              <w:right w:val="nil"/>
            </w:tcBorders>
            <w:noWrap/>
            <w:vAlign w:val="center"/>
          </w:tcPr>
          <w:p w14:paraId="2C9B86D0" w14:textId="521919C6" w:rsidR="000A0743" w:rsidRPr="002111A1" w:rsidRDefault="000A0743" w:rsidP="000A0743">
            <w:pPr>
              <w:jc w:val="right"/>
              <w:rPr>
                <w:rFonts w:ascii="Arial" w:hAnsi="Arial" w:cs="Arial"/>
                <w:b/>
                <w:bCs/>
                <w:color w:val="000000"/>
                <w:sz w:val="16"/>
                <w:szCs w:val="16"/>
                <w:lang w:val="es-MX"/>
              </w:rPr>
            </w:pPr>
            <w:r w:rsidRPr="002111A1">
              <w:rPr>
                <w:rFonts w:ascii="Arial" w:hAnsi="Arial" w:cs="Arial"/>
                <w:color w:val="000000"/>
                <w:sz w:val="16"/>
                <w:szCs w:val="16"/>
                <w:lang w:val="es-MX"/>
              </w:rPr>
              <w:t>-</w:t>
            </w:r>
          </w:p>
        </w:tc>
        <w:tc>
          <w:tcPr>
            <w:tcW w:w="1602" w:type="dxa"/>
            <w:tcBorders>
              <w:top w:val="single" w:sz="4" w:space="0" w:color="auto"/>
              <w:left w:val="single" w:sz="4" w:space="0" w:color="auto"/>
              <w:bottom w:val="single" w:sz="4" w:space="0" w:color="auto"/>
              <w:right w:val="single" w:sz="4" w:space="0" w:color="auto"/>
            </w:tcBorders>
            <w:vAlign w:val="center"/>
          </w:tcPr>
          <w:p w14:paraId="658F914F" w14:textId="2C900CDD" w:rsidR="000A0743" w:rsidRPr="002111A1" w:rsidRDefault="000A0743" w:rsidP="000A0743">
            <w:pPr>
              <w:jc w:val="right"/>
              <w:rPr>
                <w:rFonts w:ascii="Arial" w:hAnsi="Arial" w:cs="Arial"/>
                <w:b/>
                <w:bCs/>
                <w:color w:val="000000"/>
                <w:sz w:val="16"/>
                <w:szCs w:val="16"/>
                <w:lang w:val="es-MX"/>
              </w:rPr>
            </w:pPr>
            <w:r w:rsidRPr="002111A1">
              <w:rPr>
                <w:rFonts w:ascii="Arial" w:hAnsi="Arial" w:cs="Arial"/>
                <w:b/>
                <w:bCs/>
                <w:sz w:val="16"/>
                <w:szCs w:val="16"/>
              </w:rPr>
              <w:t>1,327</w:t>
            </w:r>
          </w:p>
        </w:tc>
      </w:tr>
    </w:tbl>
    <w:p w14:paraId="23263409" w14:textId="1891313C" w:rsidR="00001505" w:rsidRPr="002111A1" w:rsidRDefault="00417CA3" w:rsidP="007E14A9">
      <w:pPr>
        <w:rPr>
          <w:rFonts w:ascii="Arial" w:hAnsi="Arial" w:cs="Arial"/>
          <w:b/>
          <w:bCs/>
          <w:sz w:val="12"/>
          <w:szCs w:val="12"/>
        </w:rPr>
      </w:pPr>
      <w:r w:rsidRPr="00AC7A41">
        <w:rPr>
          <w:rFonts w:ascii="Arial" w:hAnsi="Arial" w:cs="Arial"/>
          <w:b/>
          <w:bCs/>
          <w:sz w:val="16"/>
          <w:szCs w:val="12"/>
        </w:rPr>
        <w:t xml:space="preserve">Nota: Las cifras pueden no coincidir con los totales debido a los redondeos.  </w:t>
      </w:r>
    </w:p>
    <w:p w14:paraId="660307CE" w14:textId="77777777" w:rsidR="00001505" w:rsidRPr="002111A1" w:rsidRDefault="00001505" w:rsidP="007E14A9">
      <w:pPr>
        <w:rPr>
          <w:rFonts w:ascii="Arial" w:hAnsi="Arial" w:cs="Arial"/>
          <w:b/>
          <w:bCs/>
          <w:sz w:val="12"/>
          <w:szCs w:val="12"/>
        </w:rPr>
      </w:pPr>
    </w:p>
    <w:p w14:paraId="7DC09DC0" w14:textId="20A777A4" w:rsidR="006E7EC7" w:rsidRPr="00417CA3" w:rsidRDefault="00C571AE" w:rsidP="007E14A9">
      <w:pPr>
        <w:rPr>
          <w:rFonts w:ascii="Arial" w:hAnsi="Arial" w:cs="Arial"/>
          <w:b/>
          <w:bCs/>
        </w:rPr>
      </w:pPr>
      <w:r w:rsidRPr="002111A1">
        <w:rPr>
          <w:rFonts w:ascii="Arial" w:hAnsi="Arial" w:cs="Arial"/>
          <w:b/>
          <w:bCs/>
        </w:rPr>
        <w:t>Fondo de Compensación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CD1B92" w:rsidRPr="002111A1" w14:paraId="60514299" w14:textId="77777777" w:rsidTr="006E2BDC">
        <w:trPr>
          <w:trHeight w:val="227"/>
          <w:tblHeader/>
        </w:trPr>
        <w:tc>
          <w:tcPr>
            <w:tcW w:w="3256" w:type="dxa"/>
            <w:shd w:val="clear" w:color="000000" w:fill="D9D9D9"/>
            <w:vAlign w:val="center"/>
            <w:hideMark/>
          </w:tcPr>
          <w:p w14:paraId="1FB0CFC9" w14:textId="77777777" w:rsidR="00CD1B92" w:rsidRPr="002111A1" w:rsidRDefault="00CD1B92"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5D2013F4" w14:textId="68D32F27" w:rsidR="00CD1B92" w:rsidRPr="002111A1" w:rsidRDefault="00CD1B92" w:rsidP="00CD1B92">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II de la LCF (FOCO) Abril</w:t>
            </w:r>
          </w:p>
        </w:tc>
        <w:tc>
          <w:tcPr>
            <w:tcW w:w="1559" w:type="dxa"/>
            <w:tcBorders>
              <w:bottom w:val="single" w:sz="4" w:space="0" w:color="auto"/>
            </w:tcBorders>
            <w:shd w:val="clear" w:color="000000" w:fill="D9D9D9"/>
            <w:vAlign w:val="center"/>
          </w:tcPr>
          <w:p w14:paraId="32AA71DA" w14:textId="5395842A" w:rsidR="00CD1B92" w:rsidRPr="002111A1" w:rsidRDefault="00CD1B92"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II de la LCF (FOCO) Mayo</w:t>
            </w:r>
          </w:p>
        </w:tc>
        <w:tc>
          <w:tcPr>
            <w:tcW w:w="1559" w:type="dxa"/>
            <w:tcBorders>
              <w:bottom w:val="single" w:sz="4" w:space="0" w:color="auto"/>
            </w:tcBorders>
            <w:shd w:val="clear" w:color="000000" w:fill="D9D9D9"/>
            <w:vAlign w:val="center"/>
          </w:tcPr>
          <w:p w14:paraId="4FDE757C" w14:textId="685D48E8" w:rsidR="00CD1B92" w:rsidRPr="002111A1" w:rsidRDefault="00CD1B92"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Art. 4o.-A Fracción II de la LCF (FOCO) Junio</w:t>
            </w:r>
          </w:p>
        </w:tc>
        <w:tc>
          <w:tcPr>
            <w:tcW w:w="1461" w:type="dxa"/>
            <w:tcBorders>
              <w:bottom w:val="single" w:sz="4" w:space="0" w:color="auto"/>
            </w:tcBorders>
            <w:shd w:val="clear" w:color="000000" w:fill="D9D9D9"/>
          </w:tcPr>
          <w:p w14:paraId="244E0637" w14:textId="00073A55" w:rsidR="00CD1B92" w:rsidRPr="002111A1" w:rsidRDefault="00CD1B92" w:rsidP="008E651D">
            <w:pPr>
              <w:jc w:val="center"/>
              <w:rPr>
                <w:rFonts w:ascii="Arial" w:hAnsi="Arial" w:cs="Arial"/>
                <w:b/>
                <w:bCs/>
                <w:color w:val="000000"/>
                <w:sz w:val="16"/>
                <w:szCs w:val="16"/>
                <w:lang w:val="es-MX"/>
              </w:rPr>
            </w:pPr>
            <w:r w:rsidRPr="002111A1">
              <w:rPr>
                <w:rFonts w:ascii="Arial" w:hAnsi="Arial" w:cs="Arial"/>
                <w:b/>
                <w:bCs/>
                <w:color w:val="000000"/>
                <w:sz w:val="16"/>
                <w:szCs w:val="16"/>
              </w:rPr>
              <w:t>Total, Art. 4o.-A Fracción II de la LCF (FOCO) 2do Trimestre</w:t>
            </w:r>
          </w:p>
        </w:tc>
      </w:tr>
      <w:tr w:rsidR="00417CA3" w:rsidRPr="002111A1" w14:paraId="0E1B331D" w14:textId="77777777" w:rsidTr="006E2BDC">
        <w:trPr>
          <w:trHeight w:val="227"/>
        </w:trPr>
        <w:tc>
          <w:tcPr>
            <w:tcW w:w="3256" w:type="dxa"/>
            <w:vAlign w:val="center"/>
            <w:hideMark/>
          </w:tcPr>
          <w:p w14:paraId="2874C086"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220A9F76" w14:textId="15A8136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57,575</w:t>
            </w:r>
          </w:p>
        </w:tc>
        <w:tc>
          <w:tcPr>
            <w:tcW w:w="1559" w:type="dxa"/>
            <w:tcBorders>
              <w:top w:val="single" w:sz="4" w:space="0" w:color="auto"/>
              <w:left w:val="nil"/>
              <w:bottom w:val="single" w:sz="4" w:space="0" w:color="auto"/>
              <w:right w:val="single" w:sz="4" w:space="0" w:color="auto"/>
            </w:tcBorders>
            <w:noWrap/>
            <w:vAlign w:val="center"/>
          </w:tcPr>
          <w:p w14:paraId="0C942FFC" w14:textId="6BFD095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71,555</w:t>
            </w:r>
          </w:p>
        </w:tc>
        <w:tc>
          <w:tcPr>
            <w:tcW w:w="1559" w:type="dxa"/>
            <w:tcBorders>
              <w:top w:val="single" w:sz="4" w:space="0" w:color="auto"/>
              <w:left w:val="nil"/>
              <w:bottom w:val="single" w:sz="4" w:space="0" w:color="auto"/>
              <w:right w:val="single" w:sz="4" w:space="0" w:color="auto"/>
            </w:tcBorders>
            <w:noWrap/>
            <w:vAlign w:val="center"/>
          </w:tcPr>
          <w:p w14:paraId="2C01A047" w14:textId="655D48C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72,902</w:t>
            </w:r>
          </w:p>
        </w:tc>
        <w:tc>
          <w:tcPr>
            <w:tcW w:w="1461" w:type="dxa"/>
            <w:tcBorders>
              <w:top w:val="single" w:sz="4" w:space="0" w:color="auto"/>
              <w:left w:val="nil"/>
              <w:bottom w:val="single" w:sz="4" w:space="0" w:color="auto"/>
              <w:right w:val="single" w:sz="4" w:space="0" w:color="auto"/>
            </w:tcBorders>
            <w:vAlign w:val="center"/>
          </w:tcPr>
          <w:p w14:paraId="556E9371" w14:textId="64768E1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202,032</w:t>
            </w:r>
          </w:p>
        </w:tc>
      </w:tr>
      <w:tr w:rsidR="00417CA3" w:rsidRPr="002111A1" w14:paraId="61543C27" w14:textId="77777777" w:rsidTr="006E2BDC">
        <w:trPr>
          <w:trHeight w:val="227"/>
        </w:trPr>
        <w:tc>
          <w:tcPr>
            <w:tcW w:w="3256" w:type="dxa"/>
            <w:vAlign w:val="center"/>
            <w:hideMark/>
          </w:tcPr>
          <w:p w14:paraId="4484A9F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0784430" w14:textId="46BD7D8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106,476</w:t>
            </w:r>
          </w:p>
        </w:tc>
        <w:tc>
          <w:tcPr>
            <w:tcW w:w="1559" w:type="dxa"/>
            <w:tcBorders>
              <w:top w:val="single" w:sz="4" w:space="0" w:color="auto"/>
              <w:left w:val="nil"/>
              <w:bottom w:val="single" w:sz="4" w:space="0" w:color="auto"/>
              <w:right w:val="single" w:sz="4" w:space="0" w:color="auto"/>
            </w:tcBorders>
            <w:noWrap/>
            <w:vAlign w:val="center"/>
          </w:tcPr>
          <w:p w14:paraId="10DCC3C7" w14:textId="6E85038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132,332</w:t>
            </w:r>
          </w:p>
        </w:tc>
        <w:tc>
          <w:tcPr>
            <w:tcW w:w="1559" w:type="dxa"/>
            <w:tcBorders>
              <w:top w:val="single" w:sz="4" w:space="0" w:color="auto"/>
              <w:left w:val="nil"/>
              <w:bottom w:val="single" w:sz="4" w:space="0" w:color="auto"/>
              <w:right w:val="single" w:sz="4" w:space="0" w:color="auto"/>
            </w:tcBorders>
            <w:noWrap/>
            <w:vAlign w:val="center"/>
          </w:tcPr>
          <w:p w14:paraId="004F50B6" w14:textId="7FE50BF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134,823</w:t>
            </w:r>
          </w:p>
        </w:tc>
        <w:tc>
          <w:tcPr>
            <w:tcW w:w="1461" w:type="dxa"/>
            <w:tcBorders>
              <w:top w:val="single" w:sz="4" w:space="0" w:color="auto"/>
              <w:left w:val="nil"/>
              <w:bottom w:val="single" w:sz="4" w:space="0" w:color="auto"/>
              <w:right w:val="single" w:sz="4" w:space="0" w:color="auto"/>
            </w:tcBorders>
            <w:vAlign w:val="center"/>
          </w:tcPr>
          <w:p w14:paraId="7DD7F80E" w14:textId="2818E0C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373,631</w:t>
            </w:r>
          </w:p>
        </w:tc>
      </w:tr>
      <w:tr w:rsidR="00417CA3" w:rsidRPr="002111A1" w14:paraId="32959D63" w14:textId="77777777" w:rsidTr="006E2BDC">
        <w:trPr>
          <w:trHeight w:val="227"/>
        </w:trPr>
        <w:tc>
          <w:tcPr>
            <w:tcW w:w="3256" w:type="dxa"/>
            <w:vAlign w:val="center"/>
            <w:hideMark/>
          </w:tcPr>
          <w:p w14:paraId="7794913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992C34B" w14:textId="1108C5F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95,963</w:t>
            </w:r>
          </w:p>
        </w:tc>
        <w:tc>
          <w:tcPr>
            <w:tcW w:w="1559" w:type="dxa"/>
            <w:tcBorders>
              <w:top w:val="single" w:sz="4" w:space="0" w:color="auto"/>
              <w:left w:val="nil"/>
              <w:bottom w:val="single" w:sz="4" w:space="0" w:color="auto"/>
              <w:right w:val="single" w:sz="4" w:space="0" w:color="auto"/>
            </w:tcBorders>
            <w:noWrap/>
            <w:vAlign w:val="center"/>
          </w:tcPr>
          <w:p w14:paraId="2E5ADA9B" w14:textId="189E85D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119,265</w:t>
            </w:r>
          </w:p>
        </w:tc>
        <w:tc>
          <w:tcPr>
            <w:tcW w:w="1559" w:type="dxa"/>
            <w:tcBorders>
              <w:top w:val="single" w:sz="4" w:space="0" w:color="auto"/>
              <w:left w:val="nil"/>
              <w:bottom w:val="single" w:sz="4" w:space="0" w:color="auto"/>
              <w:right w:val="single" w:sz="4" w:space="0" w:color="auto"/>
            </w:tcBorders>
            <w:noWrap/>
            <w:vAlign w:val="center"/>
          </w:tcPr>
          <w:p w14:paraId="6E813549" w14:textId="14817A6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121,510</w:t>
            </w:r>
          </w:p>
        </w:tc>
        <w:tc>
          <w:tcPr>
            <w:tcW w:w="1461" w:type="dxa"/>
            <w:tcBorders>
              <w:top w:val="single" w:sz="4" w:space="0" w:color="auto"/>
              <w:left w:val="nil"/>
              <w:bottom w:val="single" w:sz="4" w:space="0" w:color="auto"/>
              <w:right w:val="single" w:sz="4" w:space="0" w:color="auto"/>
            </w:tcBorders>
            <w:vAlign w:val="center"/>
          </w:tcPr>
          <w:p w14:paraId="6DE62E93" w14:textId="2D4619F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336,738</w:t>
            </w:r>
          </w:p>
        </w:tc>
      </w:tr>
      <w:tr w:rsidR="00417CA3" w:rsidRPr="002111A1" w14:paraId="5792FCDF" w14:textId="77777777" w:rsidTr="006E2BDC">
        <w:trPr>
          <w:trHeight w:val="227"/>
        </w:trPr>
        <w:tc>
          <w:tcPr>
            <w:tcW w:w="3256" w:type="dxa"/>
            <w:vAlign w:val="center"/>
            <w:hideMark/>
          </w:tcPr>
          <w:p w14:paraId="30C3ACA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5DC3DD75" w14:textId="4641671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50,153</w:t>
            </w:r>
          </w:p>
        </w:tc>
        <w:tc>
          <w:tcPr>
            <w:tcW w:w="1559" w:type="dxa"/>
            <w:tcBorders>
              <w:top w:val="single" w:sz="4" w:space="0" w:color="auto"/>
              <w:left w:val="nil"/>
              <w:bottom w:val="single" w:sz="4" w:space="0" w:color="auto"/>
              <w:right w:val="single" w:sz="4" w:space="0" w:color="auto"/>
            </w:tcBorders>
            <w:noWrap/>
            <w:vAlign w:val="center"/>
          </w:tcPr>
          <w:p w14:paraId="3E13BA54" w14:textId="561D5EA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62,331</w:t>
            </w:r>
          </w:p>
        </w:tc>
        <w:tc>
          <w:tcPr>
            <w:tcW w:w="1559" w:type="dxa"/>
            <w:tcBorders>
              <w:top w:val="single" w:sz="4" w:space="0" w:color="auto"/>
              <w:left w:val="nil"/>
              <w:bottom w:val="single" w:sz="4" w:space="0" w:color="auto"/>
              <w:right w:val="single" w:sz="4" w:space="0" w:color="auto"/>
            </w:tcBorders>
            <w:noWrap/>
            <w:vAlign w:val="center"/>
          </w:tcPr>
          <w:p w14:paraId="15E006C7" w14:textId="3FC549C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63,505</w:t>
            </w:r>
          </w:p>
        </w:tc>
        <w:tc>
          <w:tcPr>
            <w:tcW w:w="1461" w:type="dxa"/>
            <w:tcBorders>
              <w:top w:val="single" w:sz="4" w:space="0" w:color="auto"/>
              <w:left w:val="nil"/>
              <w:bottom w:val="single" w:sz="4" w:space="0" w:color="auto"/>
              <w:right w:val="single" w:sz="4" w:space="0" w:color="auto"/>
            </w:tcBorders>
            <w:vAlign w:val="center"/>
          </w:tcPr>
          <w:p w14:paraId="4E70C71A" w14:textId="3E2C157A"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175,989</w:t>
            </w:r>
          </w:p>
        </w:tc>
      </w:tr>
      <w:tr w:rsidR="00417CA3" w:rsidRPr="002111A1" w14:paraId="25F4FDCE" w14:textId="77777777" w:rsidTr="006E2BDC">
        <w:trPr>
          <w:trHeight w:val="227"/>
        </w:trPr>
        <w:tc>
          <w:tcPr>
            <w:tcW w:w="3256" w:type="dxa"/>
            <w:vAlign w:val="center"/>
            <w:hideMark/>
          </w:tcPr>
          <w:p w14:paraId="3CFBDB57"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51A7AC3" w14:textId="0EACC6C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57,008</w:t>
            </w:r>
          </w:p>
        </w:tc>
        <w:tc>
          <w:tcPr>
            <w:tcW w:w="1559" w:type="dxa"/>
            <w:tcBorders>
              <w:top w:val="single" w:sz="4" w:space="0" w:color="auto"/>
              <w:left w:val="nil"/>
              <w:bottom w:val="single" w:sz="4" w:space="0" w:color="auto"/>
              <w:right w:val="single" w:sz="4" w:space="0" w:color="auto"/>
            </w:tcBorders>
            <w:noWrap/>
            <w:vAlign w:val="center"/>
          </w:tcPr>
          <w:p w14:paraId="03E462BC" w14:textId="155214C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70,852</w:t>
            </w:r>
          </w:p>
        </w:tc>
        <w:tc>
          <w:tcPr>
            <w:tcW w:w="1559" w:type="dxa"/>
            <w:tcBorders>
              <w:top w:val="single" w:sz="4" w:space="0" w:color="auto"/>
              <w:left w:val="nil"/>
              <w:bottom w:val="single" w:sz="4" w:space="0" w:color="auto"/>
              <w:right w:val="single" w:sz="4" w:space="0" w:color="auto"/>
            </w:tcBorders>
            <w:noWrap/>
            <w:vAlign w:val="center"/>
          </w:tcPr>
          <w:p w14:paraId="6BAC7C3E" w14:textId="08F3423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72,185</w:t>
            </w:r>
          </w:p>
        </w:tc>
        <w:tc>
          <w:tcPr>
            <w:tcW w:w="1461" w:type="dxa"/>
            <w:tcBorders>
              <w:top w:val="single" w:sz="4" w:space="0" w:color="auto"/>
              <w:left w:val="nil"/>
              <w:bottom w:val="single" w:sz="4" w:space="0" w:color="auto"/>
              <w:right w:val="single" w:sz="4" w:space="0" w:color="auto"/>
            </w:tcBorders>
            <w:vAlign w:val="center"/>
          </w:tcPr>
          <w:p w14:paraId="53274E55" w14:textId="1CB6C01E"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200,045</w:t>
            </w:r>
          </w:p>
        </w:tc>
      </w:tr>
      <w:tr w:rsidR="00417CA3" w:rsidRPr="002111A1" w14:paraId="1B26C96F" w14:textId="77777777" w:rsidTr="006E2BDC">
        <w:trPr>
          <w:trHeight w:val="227"/>
        </w:trPr>
        <w:tc>
          <w:tcPr>
            <w:tcW w:w="3256" w:type="dxa"/>
            <w:vAlign w:val="center"/>
            <w:hideMark/>
          </w:tcPr>
          <w:p w14:paraId="42B98308"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1E49069" w14:textId="7740663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64,891</w:t>
            </w:r>
          </w:p>
        </w:tc>
        <w:tc>
          <w:tcPr>
            <w:tcW w:w="1559" w:type="dxa"/>
            <w:tcBorders>
              <w:top w:val="single" w:sz="4" w:space="0" w:color="auto"/>
              <w:left w:val="nil"/>
              <w:bottom w:val="single" w:sz="4" w:space="0" w:color="auto"/>
              <w:right w:val="single" w:sz="4" w:space="0" w:color="auto"/>
            </w:tcBorders>
            <w:noWrap/>
            <w:vAlign w:val="center"/>
          </w:tcPr>
          <w:p w14:paraId="1885096D" w14:textId="7C9D255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80,648</w:t>
            </w:r>
          </w:p>
        </w:tc>
        <w:tc>
          <w:tcPr>
            <w:tcW w:w="1559" w:type="dxa"/>
            <w:tcBorders>
              <w:top w:val="single" w:sz="4" w:space="0" w:color="auto"/>
              <w:left w:val="nil"/>
              <w:bottom w:val="single" w:sz="4" w:space="0" w:color="auto"/>
              <w:right w:val="single" w:sz="4" w:space="0" w:color="auto"/>
            </w:tcBorders>
            <w:noWrap/>
            <w:vAlign w:val="center"/>
          </w:tcPr>
          <w:p w14:paraId="42C7690C" w14:textId="33AE55A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82,166</w:t>
            </w:r>
          </w:p>
        </w:tc>
        <w:tc>
          <w:tcPr>
            <w:tcW w:w="1461" w:type="dxa"/>
            <w:tcBorders>
              <w:top w:val="single" w:sz="4" w:space="0" w:color="auto"/>
              <w:left w:val="nil"/>
              <w:bottom w:val="single" w:sz="4" w:space="0" w:color="auto"/>
              <w:right w:val="single" w:sz="4" w:space="0" w:color="auto"/>
            </w:tcBorders>
            <w:vAlign w:val="center"/>
          </w:tcPr>
          <w:p w14:paraId="7715D204" w14:textId="39B4A87D"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227,705</w:t>
            </w:r>
          </w:p>
        </w:tc>
      </w:tr>
      <w:tr w:rsidR="00417CA3" w:rsidRPr="002111A1" w14:paraId="13E75094" w14:textId="77777777" w:rsidTr="006E2BDC">
        <w:trPr>
          <w:trHeight w:val="227"/>
        </w:trPr>
        <w:tc>
          <w:tcPr>
            <w:tcW w:w="3256" w:type="dxa"/>
            <w:vAlign w:val="center"/>
            <w:hideMark/>
          </w:tcPr>
          <w:p w14:paraId="3A0A630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3B866DEB" w14:textId="4218691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53,175</w:t>
            </w:r>
          </w:p>
        </w:tc>
        <w:tc>
          <w:tcPr>
            <w:tcW w:w="1559" w:type="dxa"/>
            <w:tcBorders>
              <w:top w:val="single" w:sz="4" w:space="0" w:color="auto"/>
              <w:left w:val="nil"/>
              <w:bottom w:val="single" w:sz="4" w:space="0" w:color="auto"/>
              <w:right w:val="single" w:sz="4" w:space="0" w:color="auto"/>
            </w:tcBorders>
            <w:noWrap/>
            <w:vAlign w:val="center"/>
          </w:tcPr>
          <w:p w14:paraId="2F33B0CE" w14:textId="3D84828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66,087</w:t>
            </w:r>
          </w:p>
        </w:tc>
        <w:tc>
          <w:tcPr>
            <w:tcW w:w="1559" w:type="dxa"/>
            <w:tcBorders>
              <w:top w:val="single" w:sz="4" w:space="0" w:color="auto"/>
              <w:left w:val="nil"/>
              <w:bottom w:val="single" w:sz="4" w:space="0" w:color="auto"/>
              <w:right w:val="single" w:sz="4" w:space="0" w:color="auto"/>
            </w:tcBorders>
            <w:noWrap/>
            <w:vAlign w:val="center"/>
          </w:tcPr>
          <w:p w14:paraId="6D129FE8" w14:textId="1F8F5EF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67,331</w:t>
            </w:r>
          </w:p>
        </w:tc>
        <w:tc>
          <w:tcPr>
            <w:tcW w:w="1461" w:type="dxa"/>
            <w:tcBorders>
              <w:top w:val="single" w:sz="4" w:space="0" w:color="auto"/>
              <w:left w:val="nil"/>
              <w:bottom w:val="single" w:sz="4" w:space="0" w:color="auto"/>
              <w:right w:val="single" w:sz="4" w:space="0" w:color="auto"/>
            </w:tcBorders>
            <w:vAlign w:val="center"/>
          </w:tcPr>
          <w:p w14:paraId="7E8D75A6" w14:textId="2D0BEC3C"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186,594</w:t>
            </w:r>
          </w:p>
        </w:tc>
      </w:tr>
      <w:tr w:rsidR="00417CA3" w:rsidRPr="002111A1" w14:paraId="7D498DAE" w14:textId="77777777" w:rsidTr="006E2BDC">
        <w:trPr>
          <w:trHeight w:val="227"/>
        </w:trPr>
        <w:tc>
          <w:tcPr>
            <w:tcW w:w="3256" w:type="dxa"/>
            <w:vAlign w:val="center"/>
            <w:hideMark/>
          </w:tcPr>
          <w:p w14:paraId="2C0AE734"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547A87" w14:textId="5A3AE3E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105,606</w:t>
            </w:r>
          </w:p>
        </w:tc>
        <w:tc>
          <w:tcPr>
            <w:tcW w:w="1559" w:type="dxa"/>
            <w:tcBorders>
              <w:top w:val="single" w:sz="4" w:space="0" w:color="auto"/>
              <w:left w:val="nil"/>
              <w:bottom w:val="single" w:sz="4" w:space="0" w:color="auto"/>
              <w:right w:val="single" w:sz="4" w:space="0" w:color="auto"/>
            </w:tcBorders>
            <w:noWrap/>
            <w:vAlign w:val="center"/>
          </w:tcPr>
          <w:p w14:paraId="78ED4F34" w14:textId="2044E06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131,250</w:t>
            </w:r>
          </w:p>
        </w:tc>
        <w:tc>
          <w:tcPr>
            <w:tcW w:w="1559" w:type="dxa"/>
            <w:tcBorders>
              <w:top w:val="single" w:sz="4" w:space="0" w:color="auto"/>
              <w:left w:val="nil"/>
              <w:bottom w:val="single" w:sz="4" w:space="0" w:color="auto"/>
              <w:right w:val="single" w:sz="4" w:space="0" w:color="auto"/>
            </w:tcBorders>
            <w:noWrap/>
            <w:vAlign w:val="center"/>
          </w:tcPr>
          <w:p w14:paraId="430466A4" w14:textId="0D622CC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133,720</w:t>
            </w:r>
          </w:p>
        </w:tc>
        <w:tc>
          <w:tcPr>
            <w:tcW w:w="1461" w:type="dxa"/>
            <w:tcBorders>
              <w:top w:val="single" w:sz="4" w:space="0" w:color="auto"/>
              <w:left w:val="nil"/>
              <w:bottom w:val="single" w:sz="4" w:space="0" w:color="auto"/>
              <w:right w:val="single" w:sz="4" w:space="0" w:color="auto"/>
            </w:tcBorders>
            <w:vAlign w:val="center"/>
          </w:tcPr>
          <w:p w14:paraId="1AE27906" w14:textId="6B5816C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370,576</w:t>
            </w:r>
          </w:p>
        </w:tc>
      </w:tr>
      <w:tr w:rsidR="00417CA3" w:rsidRPr="002111A1" w14:paraId="6FC58C03" w14:textId="77777777" w:rsidTr="006E2BDC">
        <w:trPr>
          <w:trHeight w:val="227"/>
        </w:trPr>
        <w:tc>
          <w:tcPr>
            <w:tcW w:w="3256" w:type="dxa"/>
            <w:vAlign w:val="center"/>
            <w:hideMark/>
          </w:tcPr>
          <w:p w14:paraId="09CD3663"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0AC3647" w14:textId="0A5BD7A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82,397</w:t>
            </w:r>
          </w:p>
        </w:tc>
        <w:tc>
          <w:tcPr>
            <w:tcW w:w="1559" w:type="dxa"/>
            <w:tcBorders>
              <w:top w:val="single" w:sz="4" w:space="0" w:color="auto"/>
              <w:left w:val="nil"/>
              <w:bottom w:val="single" w:sz="4" w:space="0" w:color="auto"/>
              <w:right w:val="single" w:sz="4" w:space="0" w:color="auto"/>
            </w:tcBorders>
            <w:noWrap/>
            <w:vAlign w:val="center"/>
          </w:tcPr>
          <w:p w14:paraId="09AB121F" w14:textId="006E19D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102,406</w:t>
            </w:r>
          </w:p>
        </w:tc>
        <w:tc>
          <w:tcPr>
            <w:tcW w:w="1559" w:type="dxa"/>
            <w:tcBorders>
              <w:top w:val="single" w:sz="4" w:space="0" w:color="auto"/>
              <w:left w:val="nil"/>
              <w:bottom w:val="single" w:sz="4" w:space="0" w:color="auto"/>
              <w:right w:val="single" w:sz="4" w:space="0" w:color="auto"/>
            </w:tcBorders>
            <w:noWrap/>
            <w:vAlign w:val="center"/>
          </w:tcPr>
          <w:p w14:paraId="02E2D7F4" w14:textId="1AE0EDB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104,333</w:t>
            </w:r>
          </w:p>
        </w:tc>
        <w:tc>
          <w:tcPr>
            <w:tcW w:w="1461" w:type="dxa"/>
            <w:tcBorders>
              <w:top w:val="single" w:sz="4" w:space="0" w:color="auto"/>
              <w:left w:val="nil"/>
              <w:bottom w:val="single" w:sz="4" w:space="0" w:color="auto"/>
              <w:right w:val="single" w:sz="4" w:space="0" w:color="auto"/>
            </w:tcBorders>
            <w:vAlign w:val="center"/>
          </w:tcPr>
          <w:p w14:paraId="538350F4" w14:textId="016C093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289,137</w:t>
            </w:r>
          </w:p>
        </w:tc>
      </w:tr>
      <w:tr w:rsidR="00417CA3" w:rsidRPr="002111A1" w14:paraId="664E79D3" w14:textId="77777777" w:rsidTr="006E2BDC">
        <w:trPr>
          <w:trHeight w:val="227"/>
        </w:trPr>
        <w:tc>
          <w:tcPr>
            <w:tcW w:w="3256" w:type="dxa"/>
            <w:vAlign w:val="center"/>
            <w:hideMark/>
          </w:tcPr>
          <w:p w14:paraId="08994B1A"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BE2C93B" w14:textId="420D802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64,006</w:t>
            </w:r>
          </w:p>
        </w:tc>
        <w:tc>
          <w:tcPr>
            <w:tcW w:w="1559" w:type="dxa"/>
            <w:tcBorders>
              <w:top w:val="single" w:sz="4" w:space="0" w:color="auto"/>
              <w:left w:val="nil"/>
              <w:bottom w:val="single" w:sz="4" w:space="0" w:color="auto"/>
              <w:right w:val="single" w:sz="4" w:space="0" w:color="auto"/>
            </w:tcBorders>
            <w:noWrap/>
            <w:vAlign w:val="center"/>
          </w:tcPr>
          <w:p w14:paraId="464EE3C1" w14:textId="1AFAD76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79,548</w:t>
            </w:r>
          </w:p>
        </w:tc>
        <w:tc>
          <w:tcPr>
            <w:tcW w:w="1559" w:type="dxa"/>
            <w:tcBorders>
              <w:top w:val="single" w:sz="4" w:space="0" w:color="auto"/>
              <w:left w:val="nil"/>
              <w:bottom w:val="single" w:sz="4" w:space="0" w:color="auto"/>
              <w:right w:val="single" w:sz="4" w:space="0" w:color="auto"/>
            </w:tcBorders>
            <w:noWrap/>
            <w:vAlign w:val="center"/>
          </w:tcPr>
          <w:p w14:paraId="5B843EC0" w14:textId="2426BAF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81,045</w:t>
            </w:r>
          </w:p>
        </w:tc>
        <w:tc>
          <w:tcPr>
            <w:tcW w:w="1461" w:type="dxa"/>
            <w:tcBorders>
              <w:top w:val="single" w:sz="4" w:space="0" w:color="auto"/>
              <w:left w:val="nil"/>
              <w:bottom w:val="single" w:sz="4" w:space="0" w:color="auto"/>
              <w:right w:val="single" w:sz="4" w:space="0" w:color="auto"/>
            </w:tcBorders>
            <w:vAlign w:val="center"/>
          </w:tcPr>
          <w:p w14:paraId="7B682B35" w14:textId="27EBF62A"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224,599</w:t>
            </w:r>
          </w:p>
        </w:tc>
      </w:tr>
      <w:tr w:rsidR="00417CA3" w:rsidRPr="002111A1" w14:paraId="5D92C7EE" w14:textId="77777777" w:rsidTr="006E2BDC">
        <w:trPr>
          <w:trHeight w:val="227"/>
        </w:trPr>
        <w:tc>
          <w:tcPr>
            <w:tcW w:w="3256" w:type="dxa"/>
            <w:vAlign w:val="center"/>
            <w:hideMark/>
          </w:tcPr>
          <w:p w14:paraId="6BA4914E"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23674EA1" w14:textId="7CDED40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78,800</w:t>
            </w:r>
          </w:p>
        </w:tc>
        <w:tc>
          <w:tcPr>
            <w:tcW w:w="1559" w:type="dxa"/>
            <w:tcBorders>
              <w:top w:val="single" w:sz="4" w:space="0" w:color="auto"/>
              <w:left w:val="nil"/>
              <w:bottom w:val="single" w:sz="4" w:space="0" w:color="auto"/>
              <w:right w:val="single" w:sz="4" w:space="0" w:color="auto"/>
            </w:tcBorders>
            <w:noWrap/>
            <w:vAlign w:val="center"/>
          </w:tcPr>
          <w:p w14:paraId="4D40428A" w14:textId="0B78923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97,935</w:t>
            </w:r>
          </w:p>
        </w:tc>
        <w:tc>
          <w:tcPr>
            <w:tcW w:w="1559" w:type="dxa"/>
            <w:tcBorders>
              <w:top w:val="single" w:sz="4" w:space="0" w:color="auto"/>
              <w:left w:val="nil"/>
              <w:bottom w:val="single" w:sz="4" w:space="0" w:color="auto"/>
              <w:right w:val="single" w:sz="4" w:space="0" w:color="auto"/>
            </w:tcBorders>
            <w:noWrap/>
            <w:vAlign w:val="center"/>
          </w:tcPr>
          <w:p w14:paraId="35458FFC" w14:textId="2B8D3BA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99,779</w:t>
            </w:r>
          </w:p>
        </w:tc>
        <w:tc>
          <w:tcPr>
            <w:tcW w:w="1461" w:type="dxa"/>
            <w:tcBorders>
              <w:top w:val="single" w:sz="4" w:space="0" w:color="auto"/>
              <w:left w:val="nil"/>
              <w:bottom w:val="single" w:sz="4" w:space="0" w:color="auto"/>
              <w:right w:val="single" w:sz="4" w:space="0" w:color="auto"/>
            </w:tcBorders>
            <w:vAlign w:val="center"/>
          </w:tcPr>
          <w:p w14:paraId="48B186F2" w14:textId="5F9A555C"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276,515</w:t>
            </w:r>
          </w:p>
        </w:tc>
      </w:tr>
      <w:tr w:rsidR="00417CA3" w:rsidRPr="002111A1" w14:paraId="3891B25D" w14:textId="77777777" w:rsidTr="006E2BDC">
        <w:trPr>
          <w:trHeight w:val="227"/>
        </w:trPr>
        <w:tc>
          <w:tcPr>
            <w:tcW w:w="3256" w:type="dxa"/>
            <w:vAlign w:val="center"/>
            <w:hideMark/>
          </w:tcPr>
          <w:p w14:paraId="630CE36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007BEBFD" w14:textId="6435D44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112,239</w:t>
            </w:r>
          </w:p>
        </w:tc>
        <w:tc>
          <w:tcPr>
            <w:tcW w:w="1559" w:type="dxa"/>
            <w:tcBorders>
              <w:top w:val="single" w:sz="4" w:space="0" w:color="auto"/>
              <w:left w:val="nil"/>
              <w:bottom w:val="single" w:sz="4" w:space="0" w:color="auto"/>
              <w:right w:val="single" w:sz="4" w:space="0" w:color="auto"/>
            </w:tcBorders>
            <w:noWrap/>
            <w:vAlign w:val="center"/>
          </w:tcPr>
          <w:p w14:paraId="2D190408" w14:textId="001C74A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139,494</w:t>
            </w:r>
          </w:p>
        </w:tc>
        <w:tc>
          <w:tcPr>
            <w:tcW w:w="1559" w:type="dxa"/>
            <w:tcBorders>
              <w:top w:val="single" w:sz="4" w:space="0" w:color="auto"/>
              <w:left w:val="nil"/>
              <w:bottom w:val="single" w:sz="4" w:space="0" w:color="auto"/>
              <w:right w:val="single" w:sz="4" w:space="0" w:color="auto"/>
            </w:tcBorders>
            <w:noWrap/>
            <w:vAlign w:val="center"/>
          </w:tcPr>
          <w:p w14:paraId="33BC6673" w14:textId="5EB385C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142,119</w:t>
            </w:r>
          </w:p>
        </w:tc>
        <w:tc>
          <w:tcPr>
            <w:tcW w:w="1461" w:type="dxa"/>
            <w:tcBorders>
              <w:top w:val="single" w:sz="4" w:space="0" w:color="auto"/>
              <w:left w:val="nil"/>
              <w:bottom w:val="single" w:sz="4" w:space="0" w:color="auto"/>
              <w:right w:val="single" w:sz="4" w:space="0" w:color="auto"/>
            </w:tcBorders>
            <w:vAlign w:val="center"/>
          </w:tcPr>
          <w:p w14:paraId="5DB309F4" w14:textId="56C51ECD"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393,852</w:t>
            </w:r>
          </w:p>
        </w:tc>
      </w:tr>
      <w:tr w:rsidR="00417CA3" w:rsidRPr="002111A1" w14:paraId="1DF3DFC1" w14:textId="77777777" w:rsidTr="006E2BDC">
        <w:trPr>
          <w:trHeight w:val="227"/>
        </w:trPr>
        <w:tc>
          <w:tcPr>
            <w:tcW w:w="3256" w:type="dxa"/>
            <w:vAlign w:val="center"/>
            <w:hideMark/>
          </w:tcPr>
          <w:p w14:paraId="48747E57"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81FA04E" w14:textId="2820FB9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59,485</w:t>
            </w:r>
          </w:p>
        </w:tc>
        <w:tc>
          <w:tcPr>
            <w:tcW w:w="1559" w:type="dxa"/>
            <w:tcBorders>
              <w:top w:val="single" w:sz="4" w:space="0" w:color="auto"/>
              <w:left w:val="nil"/>
              <w:bottom w:val="single" w:sz="4" w:space="0" w:color="auto"/>
              <w:right w:val="single" w:sz="4" w:space="0" w:color="auto"/>
            </w:tcBorders>
            <w:noWrap/>
            <w:vAlign w:val="center"/>
          </w:tcPr>
          <w:p w14:paraId="30559BDD" w14:textId="1460AA3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73,930</w:t>
            </w:r>
          </w:p>
        </w:tc>
        <w:tc>
          <w:tcPr>
            <w:tcW w:w="1559" w:type="dxa"/>
            <w:tcBorders>
              <w:top w:val="single" w:sz="4" w:space="0" w:color="auto"/>
              <w:left w:val="nil"/>
              <w:bottom w:val="single" w:sz="4" w:space="0" w:color="auto"/>
              <w:right w:val="single" w:sz="4" w:space="0" w:color="auto"/>
            </w:tcBorders>
            <w:noWrap/>
            <w:vAlign w:val="center"/>
          </w:tcPr>
          <w:p w14:paraId="5F494AB8" w14:textId="5B6F026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75,321</w:t>
            </w:r>
          </w:p>
        </w:tc>
        <w:tc>
          <w:tcPr>
            <w:tcW w:w="1461" w:type="dxa"/>
            <w:tcBorders>
              <w:top w:val="single" w:sz="4" w:space="0" w:color="auto"/>
              <w:left w:val="nil"/>
              <w:bottom w:val="single" w:sz="4" w:space="0" w:color="auto"/>
              <w:right w:val="single" w:sz="4" w:space="0" w:color="auto"/>
            </w:tcBorders>
            <w:vAlign w:val="center"/>
          </w:tcPr>
          <w:p w14:paraId="19C46218" w14:textId="7D7D4FF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208,736</w:t>
            </w:r>
          </w:p>
        </w:tc>
      </w:tr>
      <w:tr w:rsidR="00417CA3" w:rsidRPr="002111A1" w14:paraId="5AB175B7" w14:textId="77777777" w:rsidTr="006E2BDC">
        <w:trPr>
          <w:trHeight w:val="227"/>
        </w:trPr>
        <w:tc>
          <w:tcPr>
            <w:tcW w:w="3256" w:type="dxa"/>
            <w:vAlign w:val="center"/>
            <w:hideMark/>
          </w:tcPr>
          <w:p w14:paraId="2FDBA8F6"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EDA18A" w14:textId="4CBD18D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60,286</w:t>
            </w:r>
          </w:p>
        </w:tc>
        <w:tc>
          <w:tcPr>
            <w:tcW w:w="1559" w:type="dxa"/>
            <w:tcBorders>
              <w:top w:val="single" w:sz="4" w:space="0" w:color="auto"/>
              <w:left w:val="nil"/>
              <w:bottom w:val="single" w:sz="4" w:space="0" w:color="auto"/>
              <w:right w:val="single" w:sz="4" w:space="0" w:color="auto"/>
            </w:tcBorders>
            <w:noWrap/>
            <w:vAlign w:val="center"/>
          </w:tcPr>
          <w:p w14:paraId="6F5AD923" w14:textId="0D6FCD8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74,925</w:t>
            </w:r>
          </w:p>
        </w:tc>
        <w:tc>
          <w:tcPr>
            <w:tcW w:w="1559" w:type="dxa"/>
            <w:tcBorders>
              <w:top w:val="single" w:sz="4" w:space="0" w:color="auto"/>
              <w:left w:val="nil"/>
              <w:bottom w:val="single" w:sz="4" w:space="0" w:color="auto"/>
              <w:right w:val="single" w:sz="4" w:space="0" w:color="auto"/>
            </w:tcBorders>
            <w:noWrap/>
            <w:vAlign w:val="center"/>
          </w:tcPr>
          <w:p w14:paraId="0B4901CA" w14:textId="152B5A9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76,335</w:t>
            </w:r>
          </w:p>
        </w:tc>
        <w:tc>
          <w:tcPr>
            <w:tcW w:w="1461" w:type="dxa"/>
            <w:tcBorders>
              <w:top w:val="single" w:sz="4" w:space="0" w:color="auto"/>
              <w:left w:val="nil"/>
              <w:bottom w:val="single" w:sz="4" w:space="0" w:color="auto"/>
              <w:right w:val="single" w:sz="4" w:space="0" w:color="auto"/>
            </w:tcBorders>
            <w:vAlign w:val="center"/>
          </w:tcPr>
          <w:p w14:paraId="0AD64F6B" w14:textId="6ABC38EC"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211,546</w:t>
            </w:r>
          </w:p>
        </w:tc>
      </w:tr>
      <w:tr w:rsidR="00417CA3" w:rsidRPr="002111A1" w14:paraId="43066EF5" w14:textId="77777777" w:rsidTr="006E2BDC">
        <w:trPr>
          <w:trHeight w:val="227"/>
        </w:trPr>
        <w:tc>
          <w:tcPr>
            <w:tcW w:w="3256" w:type="dxa"/>
            <w:vAlign w:val="center"/>
            <w:hideMark/>
          </w:tcPr>
          <w:p w14:paraId="64FDD00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7821D775" w14:textId="3B3F9B2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95,049</w:t>
            </w:r>
          </w:p>
        </w:tc>
        <w:tc>
          <w:tcPr>
            <w:tcW w:w="1559" w:type="dxa"/>
            <w:tcBorders>
              <w:top w:val="single" w:sz="4" w:space="0" w:color="auto"/>
              <w:left w:val="nil"/>
              <w:bottom w:val="single" w:sz="4" w:space="0" w:color="auto"/>
              <w:right w:val="single" w:sz="4" w:space="0" w:color="auto"/>
            </w:tcBorders>
            <w:noWrap/>
            <w:vAlign w:val="center"/>
          </w:tcPr>
          <w:p w14:paraId="45539193" w14:textId="122F7BB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118,129</w:t>
            </w:r>
          </w:p>
        </w:tc>
        <w:tc>
          <w:tcPr>
            <w:tcW w:w="1559" w:type="dxa"/>
            <w:tcBorders>
              <w:top w:val="single" w:sz="4" w:space="0" w:color="auto"/>
              <w:left w:val="nil"/>
              <w:bottom w:val="single" w:sz="4" w:space="0" w:color="auto"/>
              <w:right w:val="single" w:sz="4" w:space="0" w:color="auto"/>
            </w:tcBorders>
            <w:noWrap/>
            <w:vAlign w:val="center"/>
          </w:tcPr>
          <w:p w14:paraId="320487CC" w14:textId="42A9C17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120,353</w:t>
            </w:r>
          </w:p>
        </w:tc>
        <w:tc>
          <w:tcPr>
            <w:tcW w:w="1461" w:type="dxa"/>
            <w:tcBorders>
              <w:top w:val="single" w:sz="4" w:space="0" w:color="auto"/>
              <w:left w:val="nil"/>
              <w:bottom w:val="single" w:sz="4" w:space="0" w:color="auto"/>
              <w:right w:val="single" w:sz="4" w:space="0" w:color="auto"/>
            </w:tcBorders>
            <w:vAlign w:val="center"/>
          </w:tcPr>
          <w:p w14:paraId="72DA7D51" w14:textId="32B9807E"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333,531</w:t>
            </w:r>
          </w:p>
        </w:tc>
      </w:tr>
      <w:tr w:rsidR="00417CA3" w:rsidRPr="002111A1" w14:paraId="49AB99B6" w14:textId="77777777" w:rsidTr="006E2BDC">
        <w:trPr>
          <w:trHeight w:val="227"/>
        </w:trPr>
        <w:tc>
          <w:tcPr>
            <w:tcW w:w="3256" w:type="dxa"/>
            <w:vAlign w:val="center"/>
            <w:hideMark/>
          </w:tcPr>
          <w:p w14:paraId="68DB817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4801E774" w14:textId="056FF5F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50,649</w:t>
            </w:r>
          </w:p>
        </w:tc>
        <w:tc>
          <w:tcPr>
            <w:tcW w:w="1559" w:type="dxa"/>
            <w:tcBorders>
              <w:top w:val="single" w:sz="4" w:space="0" w:color="auto"/>
              <w:left w:val="nil"/>
              <w:bottom w:val="single" w:sz="4" w:space="0" w:color="auto"/>
              <w:right w:val="single" w:sz="4" w:space="0" w:color="auto"/>
            </w:tcBorders>
            <w:noWrap/>
            <w:vAlign w:val="center"/>
          </w:tcPr>
          <w:p w14:paraId="0C191C58" w14:textId="333B77E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62,948</w:t>
            </w:r>
          </w:p>
        </w:tc>
        <w:tc>
          <w:tcPr>
            <w:tcW w:w="1559" w:type="dxa"/>
            <w:tcBorders>
              <w:top w:val="single" w:sz="4" w:space="0" w:color="auto"/>
              <w:left w:val="nil"/>
              <w:bottom w:val="single" w:sz="4" w:space="0" w:color="auto"/>
              <w:right w:val="single" w:sz="4" w:space="0" w:color="auto"/>
            </w:tcBorders>
            <w:noWrap/>
            <w:vAlign w:val="center"/>
          </w:tcPr>
          <w:p w14:paraId="3A610F38" w14:textId="0B7449E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64,133</w:t>
            </w:r>
          </w:p>
        </w:tc>
        <w:tc>
          <w:tcPr>
            <w:tcW w:w="1461" w:type="dxa"/>
            <w:tcBorders>
              <w:top w:val="single" w:sz="4" w:space="0" w:color="auto"/>
              <w:left w:val="nil"/>
              <w:bottom w:val="single" w:sz="4" w:space="0" w:color="auto"/>
              <w:right w:val="single" w:sz="4" w:space="0" w:color="auto"/>
            </w:tcBorders>
            <w:vAlign w:val="center"/>
          </w:tcPr>
          <w:p w14:paraId="3891BA7A" w14:textId="715975CD"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177,729</w:t>
            </w:r>
          </w:p>
        </w:tc>
      </w:tr>
      <w:tr w:rsidR="00417CA3" w:rsidRPr="002111A1" w14:paraId="6DA8F9B9" w14:textId="77777777" w:rsidTr="006E2BDC">
        <w:trPr>
          <w:trHeight w:val="227"/>
        </w:trPr>
        <w:tc>
          <w:tcPr>
            <w:tcW w:w="3256" w:type="dxa"/>
            <w:vAlign w:val="center"/>
            <w:hideMark/>
          </w:tcPr>
          <w:p w14:paraId="5734A838"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A2642AA" w14:textId="0743694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68,650</w:t>
            </w:r>
          </w:p>
        </w:tc>
        <w:tc>
          <w:tcPr>
            <w:tcW w:w="1559" w:type="dxa"/>
            <w:tcBorders>
              <w:top w:val="single" w:sz="4" w:space="0" w:color="auto"/>
              <w:left w:val="nil"/>
              <w:bottom w:val="single" w:sz="4" w:space="0" w:color="auto"/>
              <w:right w:val="single" w:sz="4" w:space="0" w:color="auto"/>
            </w:tcBorders>
            <w:noWrap/>
            <w:vAlign w:val="center"/>
          </w:tcPr>
          <w:p w14:paraId="48D830D3" w14:textId="402B6EA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85,320</w:t>
            </w:r>
          </w:p>
        </w:tc>
        <w:tc>
          <w:tcPr>
            <w:tcW w:w="1559" w:type="dxa"/>
            <w:tcBorders>
              <w:top w:val="single" w:sz="4" w:space="0" w:color="auto"/>
              <w:left w:val="nil"/>
              <w:bottom w:val="single" w:sz="4" w:space="0" w:color="auto"/>
              <w:right w:val="single" w:sz="4" w:space="0" w:color="auto"/>
            </w:tcBorders>
            <w:noWrap/>
            <w:vAlign w:val="center"/>
          </w:tcPr>
          <w:p w14:paraId="28D5E9EB" w14:textId="5D41325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86,926</w:t>
            </w:r>
          </w:p>
        </w:tc>
        <w:tc>
          <w:tcPr>
            <w:tcW w:w="1461" w:type="dxa"/>
            <w:tcBorders>
              <w:top w:val="single" w:sz="4" w:space="0" w:color="auto"/>
              <w:left w:val="nil"/>
              <w:bottom w:val="single" w:sz="4" w:space="0" w:color="auto"/>
              <w:right w:val="single" w:sz="4" w:space="0" w:color="auto"/>
            </w:tcBorders>
            <w:vAlign w:val="center"/>
          </w:tcPr>
          <w:p w14:paraId="317B98FD" w14:textId="4B38E791"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240,897</w:t>
            </w:r>
          </w:p>
        </w:tc>
      </w:tr>
      <w:tr w:rsidR="00417CA3" w:rsidRPr="002111A1" w14:paraId="04103133" w14:textId="77777777" w:rsidTr="006E2BDC">
        <w:trPr>
          <w:trHeight w:val="227"/>
        </w:trPr>
        <w:tc>
          <w:tcPr>
            <w:tcW w:w="3256" w:type="dxa"/>
            <w:vAlign w:val="center"/>
            <w:hideMark/>
          </w:tcPr>
          <w:p w14:paraId="068129E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431CBA7" w14:textId="29362C5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58,443</w:t>
            </w:r>
          </w:p>
        </w:tc>
        <w:tc>
          <w:tcPr>
            <w:tcW w:w="1559" w:type="dxa"/>
            <w:tcBorders>
              <w:top w:val="single" w:sz="4" w:space="0" w:color="auto"/>
              <w:left w:val="nil"/>
              <w:bottom w:val="single" w:sz="4" w:space="0" w:color="auto"/>
              <w:right w:val="single" w:sz="4" w:space="0" w:color="auto"/>
            </w:tcBorders>
            <w:noWrap/>
            <w:vAlign w:val="center"/>
          </w:tcPr>
          <w:p w14:paraId="255E90C0" w14:textId="1E5010E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72,634</w:t>
            </w:r>
          </w:p>
        </w:tc>
        <w:tc>
          <w:tcPr>
            <w:tcW w:w="1559" w:type="dxa"/>
            <w:tcBorders>
              <w:top w:val="single" w:sz="4" w:space="0" w:color="auto"/>
              <w:left w:val="nil"/>
              <w:bottom w:val="single" w:sz="4" w:space="0" w:color="auto"/>
              <w:right w:val="single" w:sz="4" w:space="0" w:color="auto"/>
            </w:tcBorders>
            <w:noWrap/>
            <w:vAlign w:val="center"/>
          </w:tcPr>
          <w:p w14:paraId="37E3C960" w14:textId="00A514B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74,001</w:t>
            </w:r>
          </w:p>
        </w:tc>
        <w:tc>
          <w:tcPr>
            <w:tcW w:w="1461" w:type="dxa"/>
            <w:tcBorders>
              <w:top w:val="single" w:sz="4" w:space="0" w:color="auto"/>
              <w:left w:val="nil"/>
              <w:bottom w:val="single" w:sz="4" w:space="0" w:color="auto"/>
              <w:right w:val="single" w:sz="4" w:space="0" w:color="auto"/>
            </w:tcBorders>
            <w:vAlign w:val="center"/>
          </w:tcPr>
          <w:p w14:paraId="38B1477C" w14:textId="01CCF48E"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205,079</w:t>
            </w:r>
          </w:p>
        </w:tc>
      </w:tr>
      <w:tr w:rsidR="00417CA3" w:rsidRPr="002111A1" w14:paraId="75455DC5" w14:textId="77777777" w:rsidTr="006E2BDC">
        <w:trPr>
          <w:trHeight w:val="227"/>
        </w:trPr>
        <w:tc>
          <w:tcPr>
            <w:tcW w:w="3256" w:type="dxa"/>
            <w:vAlign w:val="center"/>
            <w:hideMark/>
          </w:tcPr>
          <w:p w14:paraId="7C3C1A23"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28C39BCA" w14:textId="5819273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64,766</w:t>
            </w:r>
          </w:p>
        </w:tc>
        <w:tc>
          <w:tcPr>
            <w:tcW w:w="1559" w:type="dxa"/>
            <w:tcBorders>
              <w:top w:val="single" w:sz="4" w:space="0" w:color="auto"/>
              <w:left w:val="nil"/>
              <w:bottom w:val="single" w:sz="4" w:space="0" w:color="auto"/>
              <w:right w:val="single" w:sz="4" w:space="0" w:color="auto"/>
            </w:tcBorders>
            <w:noWrap/>
            <w:vAlign w:val="center"/>
          </w:tcPr>
          <w:p w14:paraId="733C5D96" w14:textId="58026EA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80,493</w:t>
            </w:r>
          </w:p>
        </w:tc>
        <w:tc>
          <w:tcPr>
            <w:tcW w:w="1559" w:type="dxa"/>
            <w:tcBorders>
              <w:top w:val="single" w:sz="4" w:space="0" w:color="auto"/>
              <w:left w:val="nil"/>
              <w:bottom w:val="single" w:sz="4" w:space="0" w:color="auto"/>
              <w:right w:val="single" w:sz="4" w:space="0" w:color="auto"/>
            </w:tcBorders>
            <w:noWrap/>
            <w:vAlign w:val="center"/>
          </w:tcPr>
          <w:p w14:paraId="6DDF2F16" w14:textId="705BE3C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82,008</w:t>
            </w:r>
          </w:p>
        </w:tc>
        <w:tc>
          <w:tcPr>
            <w:tcW w:w="1461" w:type="dxa"/>
            <w:tcBorders>
              <w:top w:val="single" w:sz="4" w:space="0" w:color="auto"/>
              <w:left w:val="nil"/>
              <w:bottom w:val="single" w:sz="4" w:space="0" w:color="auto"/>
              <w:right w:val="single" w:sz="4" w:space="0" w:color="auto"/>
            </w:tcBorders>
            <w:vAlign w:val="center"/>
          </w:tcPr>
          <w:p w14:paraId="261E58E7" w14:textId="46ECE3AB"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227,266</w:t>
            </w:r>
          </w:p>
        </w:tc>
      </w:tr>
      <w:tr w:rsidR="00417CA3" w:rsidRPr="002111A1" w14:paraId="325EAEF8" w14:textId="77777777" w:rsidTr="006E2BDC">
        <w:trPr>
          <w:trHeight w:val="227"/>
        </w:trPr>
        <w:tc>
          <w:tcPr>
            <w:tcW w:w="3256" w:type="dxa"/>
            <w:vAlign w:val="center"/>
            <w:hideMark/>
          </w:tcPr>
          <w:p w14:paraId="012B5631"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6964095" w14:textId="103DD40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18,795</w:t>
            </w:r>
          </w:p>
        </w:tc>
        <w:tc>
          <w:tcPr>
            <w:tcW w:w="1559" w:type="dxa"/>
            <w:tcBorders>
              <w:top w:val="single" w:sz="4" w:space="0" w:color="auto"/>
              <w:left w:val="nil"/>
              <w:bottom w:val="single" w:sz="4" w:space="0" w:color="auto"/>
              <w:right w:val="single" w:sz="4" w:space="0" w:color="auto"/>
            </w:tcBorders>
            <w:noWrap/>
            <w:vAlign w:val="center"/>
          </w:tcPr>
          <w:p w14:paraId="7D388977" w14:textId="2EFB29A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23,359</w:t>
            </w:r>
          </w:p>
        </w:tc>
        <w:tc>
          <w:tcPr>
            <w:tcW w:w="1559" w:type="dxa"/>
            <w:tcBorders>
              <w:top w:val="single" w:sz="4" w:space="0" w:color="auto"/>
              <w:left w:val="nil"/>
              <w:bottom w:val="single" w:sz="4" w:space="0" w:color="auto"/>
              <w:right w:val="single" w:sz="4" w:space="0" w:color="auto"/>
            </w:tcBorders>
            <w:noWrap/>
            <w:vAlign w:val="center"/>
          </w:tcPr>
          <w:p w14:paraId="7CFE90D7" w14:textId="747A4FE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23,799</w:t>
            </w:r>
          </w:p>
        </w:tc>
        <w:tc>
          <w:tcPr>
            <w:tcW w:w="1461" w:type="dxa"/>
            <w:tcBorders>
              <w:top w:val="single" w:sz="4" w:space="0" w:color="auto"/>
              <w:left w:val="nil"/>
              <w:bottom w:val="single" w:sz="4" w:space="0" w:color="auto"/>
              <w:right w:val="single" w:sz="4" w:space="0" w:color="auto"/>
            </w:tcBorders>
            <w:vAlign w:val="center"/>
          </w:tcPr>
          <w:p w14:paraId="4D0776A0" w14:textId="1FF310D1"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65,954</w:t>
            </w:r>
          </w:p>
        </w:tc>
      </w:tr>
      <w:tr w:rsidR="00417CA3" w:rsidRPr="002111A1" w14:paraId="190C6365" w14:textId="77777777" w:rsidTr="006E2BDC">
        <w:trPr>
          <w:trHeight w:val="227"/>
        </w:trPr>
        <w:tc>
          <w:tcPr>
            <w:tcW w:w="3256" w:type="dxa"/>
            <w:vAlign w:val="center"/>
            <w:hideMark/>
          </w:tcPr>
          <w:p w14:paraId="756B2793"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2ADA172F" w14:textId="13580F0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55,794</w:t>
            </w:r>
          </w:p>
        </w:tc>
        <w:tc>
          <w:tcPr>
            <w:tcW w:w="1559" w:type="dxa"/>
            <w:tcBorders>
              <w:top w:val="single" w:sz="4" w:space="0" w:color="auto"/>
              <w:left w:val="nil"/>
              <w:bottom w:val="single" w:sz="4" w:space="0" w:color="auto"/>
              <w:right w:val="single" w:sz="4" w:space="0" w:color="auto"/>
            </w:tcBorders>
            <w:noWrap/>
            <w:vAlign w:val="center"/>
          </w:tcPr>
          <w:p w14:paraId="0BB82564" w14:textId="3445961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69,342</w:t>
            </w:r>
          </w:p>
        </w:tc>
        <w:tc>
          <w:tcPr>
            <w:tcW w:w="1559" w:type="dxa"/>
            <w:tcBorders>
              <w:top w:val="single" w:sz="4" w:space="0" w:color="auto"/>
              <w:left w:val="nil"/>
              <w:bottom w:val="single" w:sz="4" w:space="0" w:color="auto"/>
              <w:right w:val="single" w:sz="4" w:space="0" w:color="auto"/>
            </w:tcBorders>
            <w:noWrap/>
            <w:vAlign w:val="center"/>
          </w:tcPr>
          <w:p w14:paraId="327F3376" w14:textId="6C9B2D8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70,647</w:t>
            </w:r>
          </w:p>
        </w:tc>
        <w:tc>
          <w:tcPr>
            <w:tcW w:w="1461" w:type="dxa"/>
            <w:tcBorders>
              <w:top w:val="single" w:sz="4" w:space="0" w:color="auto"/>
              <w:left w:val="nil"/>
              <w:bottom w:val="single" w:sz="4" w:space="0" w:color="auto"/>
              <w:right w:val="single" w:sz="4" w:space="0" w:color="auto"/>
            </w:tcBorders>
            <w:vAlign w:val="center"/>
          </w:tcPr>
          <w:p w14:paraId="54E6104E" w14:textId="7C7C96B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195,783</w:t>
            </w:r>
          </w:p>
        </w:tc>
      </w:tr>
      <w:tr w:rsidR="00417CA3" w:rsidRPr="002111A1" w14:paraId="7FAB7960" w14:textId="77777777" w:rsidTr="006E2BDC">
        <w:trPr>
          <w:trHeight w:val="227"/>
        </w:trPr>
        <w:tc>
          <w:tcPr>
            <w:tcW w:w="3256" w:type="dxa"/>
            <w:vAlign w:val="center"/>
            <w:hideMark/>
          </w:tcPr>
          <w:p w14:paraId="0B4DD21E"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438273C2" w14:textId="182E204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58,812</w:t>
            </w:r>
          </w:p>
        </w:tc>
        <w:tc>
          <w:tcPr>
            <w:tcW w:w="1559" w:type="dxa"/>
            <w:tcBorders>
              <w:top w:val="single" w:sz="4" w:space="0" w:color="auto"/>
              <w:left w:val="nil"/>
              <w:bottom w:val="single" w:sz="4" w:space="0" w:color="auto"/>
              <w:right w:val="single" w:sz="4" w:space="0" w:color="auto"/>
            </w:tcBorders>
            <w:noWrap/>
            <w:vAlign w:val="center"/>
          </w:tcPr>
          <w:p w14:paraId="7E9FAF6A" w14:textId="3C984ED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73,093</w:t>
            </w:r>
          </w:p>
        </w:tc>
        <w:tc>
          <w:tcPr>
            <w:tcW w:w="1559" w:type="dxa"/>
            <w:tcBorders>
              <w:top w:val="single" w:sz="4" w:space="0" w:color="auto"/>
              <w:left w:val="nil"/>
              <w:bottom w:val="single" w:sz="4" w:space="0" w:color="auto"/>
              <w:right w:val="single" w:sz="4" w:space="0" w:color="auto"/>
            </w:tcBorders>
            <w:noWrap/>
            <w:vAlign w:val="center"/>
          </w:tcPr>
          <w:p w14:paraId="4F1982D2" w14:textId="3A15067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74,468</w:t>
            </w:r>
          </w:p>
        </w:tc>
        <w:tc>
          <w:tcPr>
            <w:tcW w:w="1461" w:type="dxa"/>
            <w:tcBorders>
              <w:top w:val="single" w:sz="4" w:space="0" w:color="auto"/>
              <w:left w:val="nil"/>
              <w:bottom w:val="single" w:sz="4" w:space="0" w:color="auto"/>
              <w:right w:val="single" w:sz="4" w:space="0" w:color="auto"/>
            </w:tcBorders>
            <w:vAlign w:val="center"/>
          </w:tcPr>
          <w:p w14:paraId="20BCA24F" w14:textId="0D42708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206,373</w:t>
            </w:r>
          </w:p>
        </w:tc>
      </w:tr>
      <w:tr w:rsidR="00417CA3" w:rsidRPr="002111A1" w14:paraId="6632F3EC" w14:textId="77777777" w:rsidTr="006E2BDC">
        <w:trPr>
          <w:trHeight w:val="227"/>
        </w:trPr>
        <w:tc>
          <w:tcPr>
            <w:tcW w:w="3256" w:type="dxa"/>
            <w:vAlign w:val="center"/>
            <w:hideMark/>
          </w:tcPr>
          <w:p w14:paraId="705C5F6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2C57C57" w14:textId="53A5C8D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91,217</w:t>
            </w:r>
          </w:p>
        </w:tc>
        <w:tc>
          <w:tcPr>
            <w:tcW w:w="1559" w:type="dxa"/>
            <w:tcBorders>
              <w:top w:val="single" w:sz="4" w:space="0" w:color="auto"/>
              <w:left w:val="nil"/>
              <w:bottom w:val="single" w:sz="4" w:space="0" w:color="auto"/>
              <w:right w:val="single" w:sz="4" w:space="0" w:color="auto"/>
            </w:tcBorders>
            <w:noWrap/>
            <w:vAlign w:val="center"/>
          </w:tcPr>
          <w:p w14:paraId="0D3FE1D0" w14:textId="1A16B02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113,367</w:t>
            </w:r>
          </w:p>
        </w:tc>
        <w:tc>
          <w:tcPr>
            <w:tcW w:w="1559" w:type="dxa"/>
            <w:tcBorders>
              <w:top w:val="single" w:sz="4" w:space="0" w:color="auto"/>
              <w:left w:val="nil"/>
              <w:bottom w:val="single" w:sz="4" w:space="0" w:color="auto"/>
              <w:right w:val="single" w:sz="4" w:space="0" w:color="auto"/>
            </w:tcBorders>
            <w:noWrap/>
            <w:vAlign w:val="center"/>
          </w:tcPr>
          <w:p w14:paraId="66C6919F" w14:textId="736FBB8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115,501</w:t>
            </w:r>
          </w:p>
        </w:tc>
        <w:tc>
          <w:tcPr>
            <w:tcW w:w="1461" w:type="dxa"/>
            <w:tcBorders>
              <w:top w:val="single" w:sz="4" w:space="0" w:color="auto"/>
              <w:left w:val="nil"/>
              <w:bottom w:val="single" w:sz="4" w:space="0" w:color="auto"/>
              <w:right w:val="single" w:sz="4" w:space="0" w:color="auto"/>
            </w:tcBorders>
            <w:vAlign w:val="center"/>
          </w:tcPr>
          <w:p w14:paraId="6ACD6F47" w14:textId="6940930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320,085</w:t>
            </w:r>
          </w:p>
        </w:tc>
      </w:tr>
      <w:tr w:rsidR="00417CA3" w:rsidRPr="002111A1" w14:paraId="707116A0" w14:textId="77777777" w:rsidTr="006E2BDC">
        <w:trPr>
          <w:trHeight w:val="227"/>
        </w:trPr>
        <w:tc>
          <w:tcPr>
            <w:tcW w:w="3256" w:type="dxa"/>
            <w:vAlign w:val="center"/>
            <w:hideMark/>
          </w:tcPr>
          <w:p w14:paraId="4BC48BC3"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4E328850" w14:textId="207A063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57,457</w:t>
            </w:r>
          </w:p>
        </w:tc>
        <w:tc>
          <w:tcPr>
            <w:tcW w:w="1559" w:type="dxa"/>
            <w:tcBorders>
              <w:top w:val="single" w:sz="4" w:space="0" w:color="auto"/>
              <w:left w:val="nil"/>
              <w:bottom w:val="single" w:sz="4" w:space="0" w:color="auto"/>
              <w:right w:val="single" w:sz="4" w:space="0" w:color="auto"/>
            </w:tcBorders>
            <w:noWrap/>
            <w:vAlign w:val="center"/>
          </w:tcPr>
          <w:p w14:paraId="03A4420D" w14:textId="044CE2E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71,410</w:t>
            </w:r>
          </w:p>
        </w:tc>
        <w:tc>
          <w:tcPr>
            <w:tcW w:w="1559" w:type="dxa"/>
            <w:tcBorders>
              <w:top w:val="single" w:sz="4" w:space="0" w:color="auto"/>
              <w:left w:val="nil"/>
              <w:bottom w:val="single" w:sz="4" w:space="0" w:color="auto"/>
              <w:right w:val="single" w:sz="4" w:space="0" w:color="auto"/>
            </w:tcBorders>
            <w:noWrap/>
            <w:vAlign w:val="center"/>
          </w:tcPr>
          <w:p w14:paraId="4F86B028" w14:textId="14AA05A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72,754</w:t>
            </w:r>
          </w:p>
        </w:tc>
        <w:tc>
          <w:tcPr>
            <w:tcW w:w="1461" w:type="dxa"/>
            <w:tcBorders>
              <w:top w:val="single" w:sz="4" w:space="0" w:color="auto"/>
              <w:left w:val="nil"/>
              <w:bottom w:val="single" w:sz="4" w:space="0" w:color="auto"/>
              <w:right w:val="single" w:sz="4" w:space="0" w:color="auto"/>
            </w:tcBorders>
            <w:vAlign w:val="center"/>
          </w:tcPr>
          <w:p w14:paraId="7D20DAA6" w14:textId="6E18C07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201,621</w:t>
            </w:r>
          </w:p>
        </w:tc>
      </w:tr>
      <w:tr w:rsidR="00417CA3" w:rsidRPr="002111A1" w14:paraId="44541C9E" w14:textId="77777777" w:rsidTr="006E2BDC">
        <w:trPr>
          <w:trHeight w:val="227"/>
        </w:trPr>
        <w:tc>
          <w:tcPr>
            <w:tcW w:w="3256" w:type="dxa"/>
            <w:vAlign w:val="center"/>
            <w:hideMark/>
          </w:tcPr>
          <w:p w14:paraId="3D7DEFF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36A8EC0" w14:textId="59A8691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49,077</w:t>
            </w:r>
          </w:p>
        </w:tc>
        <w:tc>
          <w:tcPr>
            <w:tcW w:w="1559" w:type="dxa"/>
            <w:tcBorders>
              <w:top w:val="single" w:sz="4" w:space="0" w:color="auto"/>
              <w:left w:val="nil"/>
              <w:bottom w:val="single" w:sz="4" w:space="0" w:color="auto"/>
              <w:right w:val="single" w:sz="4" w:space="0" w:color="auto"/>
            </w:tcBorders>
            <w:noWrap/>
            <w:vAlign w:val="center"/>
          </w:tcPr>
          <w:p w14:paraId="49F316F1" w14:textId="2CD41D0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60,994</w:t>
            </w:r>
          </w:p>
        </w:tc>
        <w:tc>
          <w:tcPr>
            <w:tcW w:w="1559" w:type="dxa"/>
            <w:tcBorders>
              <w:top w:val="single" w:sz="4" w:space="0" w:color="auto"/>
              <w:left w:val="nil"/>
              <w:bottom w:val="single" w:sz="4" w:space="0" w:color="auto"/>
              <w:right w:val="single" w:sz="4" w:space="0" w:color="auto"/>
            </w:tcBorders>
            <w:noWrap/>
            <w:vAlign w:val="center"/>
          </w:tcPr>
          <w:p w14:paraId="0DC4086D" w14:textId="606B4E1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62,142</w:t>
            </w:r>
          </w:p>
        </w:tc>
        <w:tc>
          <w:tcPr>
            <w:tcW w:w="1461" w:type="dxa"/>
            <w:tcBorders>
              <w:top w:val="single" w:sz="4" w:space="0" w:color="auto"/>
              <w:left w:val="nil"/>
              <w:bottom w:val="single" w:sz="4" w:space="0" w:color="auto"/>
              <w:right w:val="single" w:sz="4" w:space="0" w:color="auto"/>
            </w:tcBorders>
            <w:vAlign w:val="center"/>
          </w:tcPr>
          <w:p w14:paraId="3483EE27" w14:textId="6F0699E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172,213</w:t>
            </w:r>
          </w:p>
        </w:tc>
      </w:tr>
      <w:tr w:rsidR="00417CA3" w:rsidRPr="002111A1" w14:paraId="054478F8" w14:textId="77777777" w:rsidTr="006E2BDC">
        <w:trPr>
          <w:trHeight w:val="227"/>
        </w:trPr>
        <w:tc>
          <w:tcPr>
            <w:tcW w:w="3256" w:type="dxa"/>
            <w:vAlign w:val="center"/>
            <w:hideMark/>
          </w:tcPr>
          <w:p w14:paraId="69DABA0E"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07209111" w14:textId="0F9ED3E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44,364</w:t>
            </w:r>
          </w:p>
        </w:tc>
        <w:tc>
          <w:tcPr>
            <w:tcW w:w="1559" w:type="dxa"/>
            <w:tcBorders>
              <w:top w:val="single" w:sz="4" w:space="0" w:color="auto"/>
              <w:left w:val="nil"/>
              <w:bottom w:val="single" w:sz="4" w:space="0" w:color="auto"/>
              <w:right w:val="single" w:sz="4" w:space="0" w:color="auto"/>
            </w:tcBorders>
            <w:noWrap/>
            <w:vAlign w:val="center"/>
          </w:tcPr>
          <w:p w14:paraId="0769F4D3" w14:textId="5B34ADD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55,137</w:t>
            </w:r>
          </w:p>
        </w:tc>
        <w:tc>
          <w:tcPr>
            <w:tcW w:w="1559" w:type="dxa"/>
            <w:tcBorders>
              <w:top w:val="single" w:sz="4" w:space="0" w:color="auto"/>
              <w:left w:val="nil"/>
              <w:bottom w:val="single" w:sz="4" w:space="0" w:color="auto"/>
              <w:right w:val="single" w:sz="4" w:space="0" w:color="auto"/>
            </w:tcBorders>
            <w:noWrap/>
            <w:vAlign w:val="center"/>
          </w:tcPr>
          <w:p w14:paraId="06E1E63F" w14:textId="0EFF132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56,175</w:t>
            </w:r>
          </w:p>
        </w:tc>
        <w:tc>
          <w:tcPr>
            <w:tcW w:w="1461" w:type="dxa"/>
            <w:tcBorders>
              <w:top w:val="single" w:sz="4" w:space="0" w:color="auto"/>
              <w:left w:val="nil"/>
              <w:bottom w:val="single" w:sz="4" w:space="0" w:color="auto"/>
              <w:right w:val="single" w:sz="4" w:space="0" w:color="auto"/>
            </w:tcBorders>
            <w:vAlign w:val="center"/>
          </w:tcPr>
          <w:p w14:paraId="234ABD14" w14:textId="3D09740C"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155,676</w:t>
            </w:r>
          </w:p>
        </w:tc>
      </w:tr>
      <w:tr w:rsidR="00417CA3" w:rsidRPr="002111A1" w14:paraId="4D5D1A0A" w14:textId="77777777" w:rsidTr="006E2BDC">
        <w:trPr>
          <w:trHeight w:val="227"/>
        </w:trPr>
        <w:tc>
          <w:tcPr>
            <w:tcW w:w="3256" w:type="dxa"/>
            <w:vAlign w:val="center"/>
            <w:hideMark/>
          </w:tcPr>
          <w:p w14:paraId="2EE1674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432C6A" w14:textId="6A8DF85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70,298</w:t>
            </w:r>
          </w:p>
        </w:tc>
        <w:tc>
          <w:tcPr>
            <w:tcW w:w="1559" w:type="dxa"/>
            <w:tcBorders>
              <w:top w:val="single" w:sz="4" w:space="0" w:color="auto"/>
              <w:left w:val="nil"/>
              <w:bottom w:val="single" w:sz="4" w:space="0" w:color="auto"/>
              <w:right w:val="single" w:sz="4" w:space="0" w:color="auto"/>
            </w:tcBorders>
            <w:noWrap/>
            <w:vAlign w:val="center"/>
          </w:tcPr>
          <w:p w14:paraId="640BA563" w14:textId="637DC8A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87,368</w:t>
            </w:r>
          </w:p>
        </w:tc>
        <w:tc>
          <w:tcPr>
            <w:tcW w:w="1559" w:type="dxa"/>
            <w:tcBorders>
              <w:top w:val="single" w:sz="4" w:space="0" w:color="auto"/>
              <w:left w:val="nil"/>
              <w:bottom w:val="single" w:sz="4" w:space="0" w:color="auto"/>
              <w:right w:val="single" w:sz="4" w:space="0" w:color="auto"/>
            </w:tcBorders>
            <w:noWrap/>
            <w:vAlign w:val="center"/>
          </w:tcPr>
          <w:p w14:paraId="2DD4C0BA" w14:textId="6B8853D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89,013</w:t>
            </w:r>
          </w:p>
        </w:tc>
        <w:tc>
          <w:tcPr>
            <w:tcW w:w="1461" w:type="dxa"/>
            <w:tcBorders>
              <w:top w:val="single" w:sz="4" w:space="0" w:color="auto"/>
              <w:left w:val="nil"/>
              <w:bottom w:val="single" w:sz="4" w:space="0" w:color="auto"/>
              <w:right w:val="single" w:sz="4" w:space="0" w:color="auto"/>
            </w:tcBorders>
            <w:vAlign w:val="center"/>
          </w:tcPr>
          <w:p w14:paraId="55F2596A" w14:textId="112BC06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246,678</w:t>
            </w:r>
          </w:p>
        </w:tc>
      </w:tr>
      <w:tr w:rsidR="00417CA3" w:rsidRPr="002111A1" w14:paraId="0CA61C02" w14:textId="77777777" w:rsidTr="006E2BDC">
        <w:trPr>
          <w:trHeight w:val="227"/>
        </w:trPr>
        <w:tc>
          <w:tcPr>
            <w:tcW w:w="3256" w:type="dxa"/>
            <w:vAlign w:val="center"/>
            <w:hideMark/>
          </w:tcPr>
          <w:p w14:paraId="07BCC60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7004DC11" w14:textId="680615E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229,922</w:t>
            </w:r>
          </w:p>
        </w:tc>
        <w:tc>
          <w:tcPr>
            <w:tcW w:w="1559" w:type="dxa"/>
            <w:tcBorders>
              <w:top w:val="single" w:sz="4" w:space="0" w:color="auto"/>
              <w:left w:val="nil"/>
              <w:bottom w:val="single" w:sz="4" w:space="0" w:color="auto"/>
              <w:right w:val="single" w:sz="4" w:space="0" w:color="auto"/>
            </w:tcBorders>
            <w:noWrap/>
            <w:vAlign w:val="center"/>
          </w:tcPr>
          <w:p w14:paraId="057B71DD" w14:textId="4C83503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285,754</w:t>
            </w:r>
          </w:p>
        </w:tc>
        <w:tc>
          <w:tcPr>
            <w:tcW w:w="1559" w:type="dxa"/>
            <w:tcBorders>
              <w:top w:val="single" w:sz="4" w:space="0" w:color="auto"/>
              <w:left w:val="nil"/>
              <w:bottom w:val="single" w:sz="4" w:space="0" w:color="auto"/>
              <w:right w:val="single" w:sz="4" w:space="0" w:color="auto"/>
            </w:tcBorders>
            <w:noWrap/>
            <w:vAlign w:val="center"/>
          </w:tcPr>
          <w:p w14:paraId="6BCBDE29" w14:textId="64A8BC7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291,132</w:t>
            </w:r>
          </w:p>
        </w:tc>
        <w:tc>
          <w:tcPr>
            <w:tcW w:w="1461" w:type="dxa"/>
            <w:tcBorders>
              <w:top w:val="single" w:sz="4" w:space="0" w:color="auto"/>
              <w:left w:val="nil"/>
              <w:bottom w:val="single" w:sz="4" w:space="0" w:color="auto"/>
              <w:right w:val="single" w:sz="4" w:space="0" w:color="auto"/>
            </w:tcBorders>
            <w:vAlign w:val="center"/>
          </w:tcPr>
          <w:p w14:paraId="0716B18D" w14:textId="3094ABE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806,808</w:t>
            </w:r>
          </w:p>
        </w:tc>
      </w:tr>
      <w:tr w:rsidR="00417CA3" w:rsidRPr="002111A1" w14:paraId="7F43B6FC" w14:textId="77777777" w:rsidTr="006E2BDC">
        <w:trPr>
          <w:trHeight w:val="227"/>
        </w:trPr>
        <w:tc>
          <w:tcPr>
            <w:tcW w:w="3256" w:type="dxa"/>
            <w:vAlign w:val="center"/>
            <w:hideMark/>
          </w:tcPr>
          <w:p w14:paraId="5B8D2B87"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51CBB9BA" w14:textId="38524E4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108,616</w:t>
            </w:r>
          </w:p>
        </w:tc>
        <w:tc>
          <w:tcPr>
            <w:tcW w:w="1559" w:type="dxa"/>
            <w:tcBorders>
              <w:top w:val="single" w:sz="4" w:space="0" w:color="auto"/>
              <w:left w:val="nil"/>
              <w:bottom w:val="single" w:sz="4" w:space="0" w:color="auto"/>
              <w:right w:val="single" w:sz="4" w:space="0" w:color="auto"/>
            </w:tcBorders>
            <w:noWrap/>
            <w:vAlign w:val="center"/>
          </w:tcPr>
          <w:p w14:paraId="0FA0ECB0" w14:textId="48921D7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134,991</w:t>
            </w:r>
          </w:p>
        </w:tc>
        <w:tc>
          <w:tcPr>
            <w:tcW w:w="1559" w:type="dxa"/>
            <w:tcBorders>
              <w:top w:val="single" w:sz="4" w:space="0" w:color="auto"/>
              <w:left w:val="nil"/>
              <w:bottom w:val="single" w:sz="4" w:space="0" w:color="auto"/>
              <w:right w:val="single" w:sz="4" w:space="0" w:color="auto"/>
            </w:tcBorders>
            <w:noWrap/>
            <w:vAlign w:val="center"/>
          </w:tcPr>
          <w:p w14:paraId="2BA4E6CB" w14:textId="2880202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137,532</w:t>
            </w:r>
          </w:p>
        </w:tc>
        <w:tc>
          <w:tcPr>
            <w:tcW w:w="1461" w:type="dxa"/>
            <w:tcBorders>
              <w:top w:val="single" w:sz="4" w:space="0" w:color="auto"/>
              <w:left w:val="nil"/>
              <w:bottom w:val="single" w:sz="4" w:space="0" w:color="auto"/>
              <w:right w:val="single" w:sz="4" w:space="0" w:color="auto"/>
            </w:tcBorders>
            <w:vAlign w:val="center"/>
          </w:tcPr>
          <w:p w14:paraId="7036BED4" w14:textId="074FB10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381,138</w:t>
            </w:r>
          </w:p>
        </w:tc>
      </w:tr>
      <w:tr w:rsidR="00417CA3" w:rsidRPr="002111A1" w14:paraId="61CBD149" w14:textId="77777777" w:rsidTr="006E2BDC">
        <w:trPr>
          <w:trHeight w:val="227"/>
        </w:trPr>
        <w:tc>
          <w:tcPr>
            <w:tcW w:w="3256" w:type="dxa"/>
            <w:vAlign w:val="center"/>
            <w:hideMark/>
          </w:tcPr>
          <w:p w14:paraId="63CFD80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79EA54F" w14:textId="565DBF5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187,181</w:t>
            </w:r>
          </w:p>
        </w:tc>
        <w:tc>
          <w:tcPr>
            <w:tcW w:w="1559" w:type="dxa"/>
            <w:tcBorders>
              <w:top w:val="single" w:sz="4" w:space="0" w:color="auto"/>
              <w:left w:val="nil"/>
              <w:bottom w:val="single" w:sz="4" w:space="0" w:color="auto"/>
              <w:right w:val="single" w:sz="4" w:space="0" w:color="auto"/>
            </w:tcBorders>
            <w:noWrap/>
            <w:vAlign w:val="center"/>
          </w:tcPr>
          <w:p w14:paraId="5C38A6B5" w14:textId="6583857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232,634</w:t>
            </w:r>
          </w:p>
        </w:tc>
        <w:tc>
          <w:tcPr>
            <w:tcW w:w="1559" w:type="dxa"/>
            <w:tcBorders>
              <w:top w:val="single" w:sz="4" w:space="0" w:color="auto"/>
              <w:left w:val="nil"/>
              <w:bottom w:val="single" w:sz="4" w:space="0" w:color="auto"/>
              <w:right w:val="single" w:sz="4" w:space="0" w:color="auto"/>
            </w:tcBorders>
            <w:noWrap/>
            <w:vAlign w:val="center"/>
          </w:tcPr>
          <w:p w14:paraId="046053E3" w14:textId="01A4EE6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237,013</w:t>
            </w:r>
          </w:p>
        </w:tc>
        <w:tc>
          <w:tcPr>
            <w:tcW w:w="1461" w:type="dxa"/>
            <w:tcBorders>
              <w:top w:val="single" w:sz="4" w:space="0" w:color="auto"/>
              <w:left w:val="nil"/>
              <w:bottom w:val="single" w:sz="4" w:space="0" w:color="auto"/>
              <w:right w:val="single" w:sz="4" w:space="0" w:color="auto"/>
            </w:tcBorders>
            <w:vAlign w:val="center"/>
          </w:tcPr>
          <w:p w14:paraId="7E7ECEAD" w14:textId="0003CA7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656,827</w:t>
            </w:r>
          </w:p>
        </w:tc>
      </w:tr>
      <w:tr w:rsidR="00417CA3" w:rsidRPr="002111A1" w14:paraId="1AC184C6" w14:textId="77777777" w:rsidTr="006E2BDC">
        <w:trPr>
          <w:trHeight w:val="227"/>
        </w:trPr>
        <w:tc>
          <w:tcPr>
            <w:tcW w:w="3256" w:type="dxa"/>
            <w:vAlign w:val="center"/>
            <w:hideMark/>
          </w:tcPr>
          <w:p w14:paraId="6328C2E5"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2DC9C22E" w14:textId="2F5B48D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47,334</w:t>
            </w:r>
          </w:p>
        </w:tc>
        <w:tc>
          <w:tcPr>
            <w:tcW w:w="1559" w:type="dxa"/>
            <w:tcBorders>
              <w:top w:val="single" w:sz="4" w:space="0" w:color="auto"/>
              <w:left w:val="nil"/>
              <w:bottom w:val="single" w:sz="4" w:space="0" w:color="auto"/>
              <w:right w:val="single" w:sz="4" w:space="0" w:color="auto"/>
            </w:tcBorders>
            <w:noWrap/>
            <w:vAlign w:val="center"/>
          </w:tcPr>
          <w:p w14:paraId="302B2346" w14:textId="5C05AB3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58,828</w:t>
            </w:r>
          </w:p>
        </w:tc>
        <w:tc>
          <w:tcPr>
            <w:tcW w:w="1559" w:type="dxa"/>
            <w:tcBorders>
              <w:top w:val="single" w:sz="4" w:space="0" w:color="auto"/>
              <w:left w:val="nil"/>
              <w:bottom w:val="single" w:sz="4" w:space="0" w:color="auto"/>
              <w:right w:val="single" w:sz="4" w:space="0" w:color="auto"/>
            </w:tcBorders>
            <w:noWrap/>
            <w:vAlign w:val="center"/>
          </w:tcPr>
          <w:p w14:paraId="01F4EFA1" w14:textId="6085EC7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59,936</w:t>
            </w:r>
          </w:p>
        </w:tc>
        <w:tc>
          <w:tcPr>
            <w:tcW w:w="1461" w:type="dxa"/>
            <w:tcBorders>
              <w:top w:val="single" w:sz="4" w:space="0" w:color="auto"/>
              <w:left w:val="nil"/>
              <w:bottom w:val="single" w:sz="4" w:space="0" w:color="auto"/>
              <w:right w:val="single" w:sz="4" w:space="0" w:color="auto"/>
            </w:tcBorders>
            <w:vAlign w:val="center"/>
          </w:tcPr>
          <w:p w14:paraId="2C9993A2" w14:textId="645C4F0E"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166,098</w:t>
            </w:r>
          </w:p>
        </w:tc>
      </w:tr>
      <w:tr w:rsidR="00417CA3" w:rsidRPr="002111A1" w14:paraId="2469EEA8" w14:textId="77777777" w:rsidTr="006E2BDC">
        <w:trPr>
          <w:trHeight w:val="227"/>
        </w:trPr>
        <w:tc>
          <w:tcPr>
            <w:tcW w:w="3256" w:type="dxa"/>
            <w:vAlign w:val="center"/>
            <w:hideMark/>
          </w:tcPr>
          <w:p w14:paraId="0D0F5F06"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1BD1A69" w14:textId="0CCCF85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49,461</w:t>
            </w:r>
          </w:p>
        </w:tc>
        <w:tc>
          <w:tcPr>
            <w:tcW w:w="1559" w:type="dxa"/>
            <w:tcBorders>
              <w:top w:val="single" w:sz="4" w:space="0" w:color="auto"/>
              <w:left w:val="nil"/>
              <w:bottom w:val="single" w:sz="4" w:space="0" w:color="auto"/>
              <w:right w:val="single" w:sz="4" w:space="0" w:color="auto"/>
            </w:tcBorders>
            <w:noWrap/>
            <w:vAlign w:val="center"/>
          </w:tcPr>
          <w:p w14:paraId="6EAAEE95" w14:textId="2E60893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61,472</w:t>
            </w:r>
          </w:p>
        </w:tc>
        <w:tc>
          <w:tcPr>
            <w:tcW w:w="1559" w:type="dxa"/>
            <w:tcBorders>
              <w:top w:val="single" w:sz="4" w:space="0" w:color="auto"/>
              <w:left w:val="nil"/>
              <w:bottom w:val="single" w:sz="4" w:space="0" w:color="auto"/>
              <w:right w:val="single" w:sz="4" w:space="0" w:color="auto"/>
            </w:tcBorders>
            <w:noWrap/>
            <w:vAlign w:val="center"/>
          </w:tcPr>
          <w:p w14:paraId="2E8FAC10" w14:textId="487CA16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62,629</w:t>
            </w:r>
          </w:p>
        </w:tc>
        <w:tc>
          <w:tcPr>
            <w:tcW w:w="1461" w:type="dxa"/>
            <w:tcBorders>
              <w:top w:val="single" w:sz="4" w:space="0" w:color="auto"/>
              <w:left w:val="nil"/>
              <w:bottom w:val="single" w:sz="4" w:space="0" w:color="auto"/>
              <w:right w:val="single" w:sz="4" w:space="0" w:color="auto"/>
            </w:tcBorders>
            <w:vAlign w:val="center"/>
          </w:tcPr>
          <w:p w14:paraId="58C8A4DF" w14:textId="0BE8703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173,562</w:t>
            </w:r>
          </w:p>
        </w:tc>
      </w:tr>
      <w:tr w:rsidR="00417CA3" w:rsidRPr="002111A1" w14:paraId="727C0C51" w14:textId="77777777" w:rsidTr="006E2BDC">
        <w:trPr>
          <w:trHeight w:val="227"/>
        </w:trPr>
        <w:tc>
          <w:tcPr>
            <w:tcW w:w="3256" w:type="dxa"/>
            <w:vAlign w:val="center"/>
            <w:hideMark/>
          </w:tcPr>
          <w:p w14:paraId="0EF56F3D"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78B92038" w14:textId="7048BC8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35,740</w:t>
            </w:r>
          </w:p>
        </w:tc>
        <w:tc>
          <w:tcPr>
            <w:tcW w:w="1559" w:type="dxa"/>
            <w:tcBorders>
              <w:top w:val="single" w:sz="4" w:space="0" w:color="auto"/>
              <w:left w:val="nil"/>
              <w:bottom w:val="single" w:sz="4" w:space="0" w:color="auto"/>
              <w:right w:val="single" w:sz="4" w:space="0" w:color="auto"/>
            </w:tcBorders>
            <w:noWrap/>
            <w:vAlign w:val="center"/>
          </w:tcPr>
          <w:p w14:paraId="7115F2DC" w14:textId="3174F47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44,418</w:t>
            </w:r>
          </w:p>
        </w:tc>
        <w:tc>
          <w:tcPr>
            <w:tcW w:w="1559" w:type="dxa"/>
            <w:tcBorders>
              <w:top w:val="single" w:sz="4" w:space="0" w:color="auto"/>
              <w:left w:val="nil"/>
              <w:bottom w:val="single" w:sz="4" w:space="0" w:color="auto"/>
              <w:right w:val="single" w:sz="4" w:space="0" w:color="auto"/>
            </w:tcBorders>
            <w:noWrap/>
            <w:vAlign w:val="center"/>
          </w:tcPr>
          <w:p w14:paraId="7212DF20" w14:textId="6ED32AE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45,254</w:t>
            </w:r>
          </w:p>
        </w:tc>
        <w:tc>
          <w:tcPr>
            <w:tcW w:w="1461" w:type="dxa"/>
            <w:tcBorders>
              <w:top w:val="single" w:sz="4" w:space="0" w:color="auto"/>
              <w:left w:val="nil"/>
              <w:bottom w:val="single" w:sz="4" w:space="0" w:color="auto"/>
              <w:right w:val="single" w:sz="4" w:space="0" w:color="auto"/>
            </w:tcBorders>
            <w:vAlign w:val="center"/>
          </w:tcPr>
          <w:p w14:paraId="5906BC8B" w14:textId="03283E8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125,412</w:t>
            </w:r>
          </w:p>
        </w:tc>
      </w:tr>
      <w:tr w:rsidR="00417CA3" w:rsidRPr="002111A1" w14:paraId="1CB82E74" w14:textId="77777777" w:rsidTr="006E2BDC">
        <w:trPr>
          <w:trHeight w:val="227"/>
        </w:trPr>
        <w:tc>
          <w:tcPr>
            <w:tcW w:w="3256" w:type="dxa"/>
            <w:vAlign w:val="center"/>
            <w:hideMark/>
          </w:tcPr>
          <w:p w14:paraId="1BF167E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172ADE4F" w14:textId="3621F08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48,558</w:t>
            </w:r>
          </w:p>
        </w:tc>
        <w:tc>
          <w:tcPr>
            <w:tcW w:w="1559" w:type="dxa"/>
            <w:tcBorders>
              <w:top w:val="single" w:sz="4" w:space="0" w:color="auto"/>
              <w:left w:val="nil"/>
              <w:bottom w:val="single" w:sz="4" w:space="0" w:color="auto"/>
              <w:right w:val="single" w:sz="4" w:space="0" w:color="auto"/>
            </w:tcBorders>
            <w:noWrap/>
            <w:vAlign w:val="center"/>
          </w:tcPr>
          <w:p w14:paraId="629F3FAF" w14:textId="4F155AC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60,349</w:t>
            </w:r>
          </w:p>
        </w:tc>
        <w:tc>
          <w:tcPr>
            <w:tcW w:w="1559" w:type="dxa"/>
            <w:tcBorders>
              <w:top w:val="single" w:sz="4" w:space="0" w:color="auto"/>
              <w:left w:val="nil"/>
              <w:bottom w:val="single" w:sz="4" w:space="0" w:color="auto"/>
              <w:right w:val="single" w:sz="4" w:space="0" w:color="auto"/>
            </w:tcBorders>
            <w:noWrap/>
            <w:vAlign w:val="center"/>
          </w:tcPr>
          <w:p w14:paraId="125B0541" w14:textId="0147BE0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61,485</w:t>
            </w:r>
          </w:p>
        </w:tc>
        <w:tc>
          <w:tcPr>
            <w:tcW w:w="1461" w:type="dxa"/>
            <w:tcBorders>
              <w:top w:val="single" w:sz="4" w:space="0" w:color="auto"/>
              <w:left w:val="nil"/>
              <w:bottom w:val="single" w:sz="4" w:space="0" w:color="auto"/>
              <w:right w:val="single" w:sz="4" w:space="0" w:color="auto"/>
            </w:tcBorders>
            <w:vAlign w:val="center"/>
          </w:tcPr>
          <w:p w14:paraId="48E53893" w14:textId="4BBE648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170,393</w:t>
            </w:r>
          </w:p>
        </w:tc>
      </w:tr>
      <w:tr w:rsidR="00417CA3" w:rsidRPr="002111A1" w14:paraId="11DCE910" w14:textId="77777777" w:rsidTr="006E2BDC">
        <w:trPr>
          <w:trHeight w:val="227"/>
        </w:trPr>
        <w:tc>
          <w:tcPr>
            <w:tcW w:w="3256" w:type="dxa"/>
            <w:vAlign w:val="center"/>
            <w:hideMark/>
          </w:tcPr>
          <w:p w14:paraId="60DAE3D1"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4862B44C" w14:textId="3851446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47,872</w:t>
            </w:r>
          </w:p>
        </w:tc>
        <w:tc>
          <w:tcPr>
            <w:tcW w:w="1559" w:type="dxa"/>
            <w:tcBorders>
              <w:top w:val="single" w:sz="4" w:space="0" w:color="auto"/>
              <w:left w:val="nil"/>
              <w:bottom w:val="single" w:sz="4" w:space="0" w:color="auto"/>
              <w:right w:val="single" w:sz="4" w:space="0" w:color="auto"/>
            </w:tcBorders>
            <w:noWrap/>
            <w:vAlign w:val="center"/>
          </w:tcPr>
          <w:p w14:paraId="0DABAC9E" w14:textId="20B99F3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59,497</w:t>
            </w:r>
          </w:p>
        </w:tc>
        <w:tc>
          <w:tcPr>
            <w:tcW w:w="1559" w:type="dxa"/>
            <w:tcBorders>
              <w:top w:val="single" w:sz="4" w:space="0" w:color="auto"/>
              <w:left w:val="nil"/>
              <w:bottom w:val="single" w:sz="4" w:space="0" w:color="auto"/>
              <w:right w:val="single" w:sz="4" w:space="0" w:color="auto"/>
            </w:tcBorders>
            <w:noWrap/>
            <w:vAlign w:val="center"/>
          </w:tcPr>
          <w:p w14:paraId="0E09D72F" w14:textId="0C1E2C6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60,617</w:t>
            </w:r>
          </w:p>
        </w:tc>
        <w:tc>
          <w:tcPr>
            <w:tcW w:w="1461" w:type="dxa"/>
            <w:tcBorders>
              <w:top w:val="single" w:sz="4" w:space="0" w:color="auto"/>
              <w:left w:val="nil"/>
              <w:bottom w:val="single" w:sz="4" w:space="0" w:color="auto"/>
              <w:right w:val="single" w:sz="4" w:space="0" w:color="auto"/>
            </w:tcBorders>
            <w:vAlign w:val="center"/>
          </w:tcPr>
          <w:p w14:paraId="2A90D8E1" w14:textId="66D6A1AF"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167,986</w:t>
            </w:r>
          </w:p>
        </w:tc>
      </w:tr>
      <w:tr w:rsidR="00417CA3" w:rsidRPr="002111A1" w14:paraId="42E774AA" w14:textId="77777777" w:rsidTr="006E2BDC">
        <w:trPr>
          <w:trHeight w:val="227"/>
        </w:trPr>
        <w:tc>
          <w:tcPr>
            <w:tcW w:w="3256" w:type="dxa"/>
            <w:vAlign w:val="center"/>
            <w:hideMark/>
          </w:tcPr>
          <w:p w14:paraId="62E5BC9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227FD188" w14:textId="7C9ACF1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55,320</w:t>
            </w:r>
          </w:p>
        </w:tc>
        <w:tc>
          <w:tcPr>
            <w:tcW w:w="1559" w:type="dxa"/>
            <w:tcBorders>
              <w:top w:val="single" w:sz="4" w:space="0" w:color="auto"/>
              <w:left w:val="nil"/>
              <w:bottom w:val="single" w:sz="4" w:space="0" w:color="auto"/>
              <w:right w:val="single" w:sz="4" w:space="0" w:color="auto"/>
            </w:tcBorders>
            <w:noWrap/>
            <w:vAlign w:val="center"/>
          </w:tcPr>
          <w:p w14:paraId="1C96137E" w14:textId="5A08D8B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68,753</w:t>
            </w:r>
          </w:p>
        </w:tc>
        <w:tc>
          <w:tcPr>
            <w:tcW w:w="1559" w:type="dxa"/>
            <w:tcBorders>
              <w:top w:val="single" w:sz="4" w:space="0" w:color="auto"/>
              <w:left w:val="nil"/>
              <w:bottom w:val="single" w:sz="4" w:space="0" w:color="auto"/>
              <w:right w:val="single" w:sz="4" w:space="0" w:color="auto"/>
            </w:tcBorders>
            <w:noWrap/>
            <w:vAlign w:val="center"/>
          </w:tcPr>
          <w:p w14:paraId="44768E62" w14:textId="206DBEA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70,047</w:t>
            </w:r>
          </w:p>
        </w:tc>
        <w:tc>
          <w:tcPr>
            <w:tcW w:w="1461" w:type="dxa"/>
            <w:tcBorders>
              <w:top w:val="single" w:sz="4" w:space="0" w:color="auto"/>
              <w:left w:val="nil"/>
              <w:bottom w:val="single" w:sz="4" w:space="0" w:color="auto"/>
              <w:right w:val="single" w:sz="4" w:space="0" w:color="auto"/>
            </w:tcBorders>
            <w:vAlign w:val="center"/>
          </w:tcPr>
          <w:p w14:paraId="134115A1" w14:textId="17A1A2C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194,121</w:t>
            </w:r>
          </w:p>
        </w:tc>
      </w:tr>
      <w:tr w:rsidR="00417CA3" w:rsidRPr="002111A1" w14:paraId="6F7623BF" w14:textId="77777777" w:rsidTr="006E2BDC">
        <w:trPr>
          <w:trHeight w:val="227"/>
        </w:trPr>
        <w:tc>
          <w:tcPr>
            <w:tcW w:w="3256" w:type="dxa"/>
            <w:vAlign w:val="center"/>
            <w:hideMark/>
          </w:tcPr>
          <w:p w14:paraId="447379E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1D19163F" w14:textId="2D385AB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58,175</w:t>
            </w:r>
          </w:p>
        </w:tc>
        <w:tc>
          <w:tcPr>
            <w:tcW w:w="1559" w:type="dxa"/>
            <w:tcBorders>
              <w:top w:val="single" w:sz="4" w:space="0" w:color="auto"/>
              <w:left w:val="nil"/>
              <w:bottom w:val="single" w:sz="4" w:space="0" w:color="auto"/>
              <w:right w:val="single" w:sz="4" w:space="0" w:color="auto"/>
            </w:tcBorders>
            <w:noWrap/>
            <w:vAlign w:val="center"/>
          </w:tcPr>
          <w:p w14:paraId="66773B9C" w14:textId="65FD325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72,301</w:t>
            </w:r>
          </w:p>
        </w:tc>
        <w:tc>
          <w:tcPr>
            <w:tcW w:w="1559" w:type="dxa"/>
            <w:tcBorders>
              <w:top w:val="single" w:sz="4" w:space="0" w:color="auto"/>
              <w:left w:val="nil"/>
              <w:bottom w:val="single" w:sz="4" w:space="0" w:color="auto"/>
              <w:right w:val="single" w:sz="4" w:space="0" w:color="auto"/>
            </w:tcBorders>
            <w:noWrap/>
            <w:vAlign w:val="center"/>
          </w:tcPr>
          <w:p w14:paraId="0736CFE1" w14:textId="3D800F5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73,662</w:t>
            </w:r>
          </w:p>
        </w:tc>
        <w:tc>
          <w:tcPr>
            <w:tcW w:w="1461" w:type="dxa"/>
            <w:tcBorders>
              <w:top w:val="single" w:sz="4" w:space="0" w:color="auto"/>
              <w:left w:val="nil"/>
              <w:bottom w:val="single" w:sz="4" w:space="0" w:color="auto"/>
              <w:right w:val="single" w:sz="4" w:space="0" w:color="auto"/>
            </w:tcBorders>
            <w:vAlign w:val="center"/>
          </w:tcPr>
          <w:p w14:paraId="5CD1960C" w14:textId="71C14FE6"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204,139</w:t>
            </w:r>
          </w:p>
        </w:tc>
      </w:tr>
      <w:tr w:rsidR="00417CA3" w:rsidRPr="002111A1" w14:paraId="785833F3" w14:textId="77777777" w:rsidTr="006E2BDC">
        <w:trPr>
          <w:trHeight w:val="227"/>
        </w:trPr>
        <w:tc>
          <w:tcPr>
            <w:tcW w:w="3256" w:type="dxa"/>
            <w:vAlign w:val="center"/>
            <w:hideMark/>
          </w:tcPr>
          <w:p w14:paraId="22464AFA"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7DB72492" w14:textId="74DA36A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37,335</w:t>
            </w:r>
          </w:p>
        </w:tc>
        <w:tc>
          <w:tcPr>
            <w:tcW w:w="1559" w:type="dxa"/>
            <w:tcBorders>
              <w:top w:val="single" w:sz="4" w:space="0" w:color="auto"/>
              <w:left w:val="nil"/>
              <w:bottom w:val="single" w:sz="4" w:space="0" w:color="auto"/>
              <w:right w:val="single" w:sz="4" w:space="0" w:color="auto"/>
            </w:tcBorders>
            <w:noWrap/>
            <w:vAlign w:val="center"/>
          </w:tcPr>
          <w:p w14:paraId="7602E760" w14:textId="726EA22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46,401</w:t>
            </w:r>
          </w:p>
        </w:tc>
        <w:tc>
          <w:tcPr>
            <w:tcW w:w="1559" w:type="dxa"/>
            <w:tcBorders>
              <w:top w:val="single" w:sz="4" w:space="0" w:color="auto"/>
              <w:left w:val="nil"/>
              <w:bottom w:val="single" w:sz="4" w:space="0" w:color="auto"/>
              <w:right w:val="single" w:sz="4" w:space="0" w:color="auto"/>
            </w:tcBorders>
            <w:noWrap/>
            <w:vAlign w:val="center"/>
          </w:tcPr>
          <w:p w14:paraId="68735545" w14:textId="194F2F6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47,274</w:t>
            </w:r>
          </w:p>
        </w:tc>
        <w:tc>
          <w:tcPr>
            <w:tcW w:w="1461" w:type="dxa"/>
            <w:tcBorders>
              <w:top w:val="single" w:sz="4" w:space="0" w:color="auto"/>
              <w:left w:val="nil"/>
              <w:bottom w:val="single" w:sz="4" w:space="0" w:color="auto"/>
              <w:right w:val="single" w:sz="4" w:space="0" w:color="auto"/>
            </w:tcBorders>
            <w:vAlign w:val="center"/>
          </w:tcPr>
          <w:p w14:paraId="2B9B1A99" w14:textId="7E015F41"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131,011</w:t>
            </w:r>
          </w:p>
        </w:tc>
      </w:tr>
      <w:tr w:rsidR="00417CA3" w:rsidRPr="002111A1" w14:paraId="5F7D29FA" w14:textId="77777777" w:rsidTr="006E2BDC">
        <w:trPr>
          <w:trHeight w:val="227"/>
        </w:trPr>
        <w:tc>
          <w:tcPr>
            <w:tcW w:w="3256" w:type="dxa"/>
            <w:vAlign w:val="center"/>
            <w:hideMark/>
          </w:tcPr>
          <w:p w14:paraId="6ACDDF58"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76FE2CB9" w14:textId="0DDA1A5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49,820</w:t>
            </w:r>
          </w:p>
        </w:tc>
        <w:tc>
          <w:tcPr>
            <w:tcW w:w="1559" w:type="dxa"/>
            <w:tcBorders>
              <w:top w:val="single" w:sz="4" w:space="0" w:color="auto"/>
              <w:left w:val="nil"/>
              <w:bottom w:val="single" w:sz="4" w:space="0" w:color="auto"/>
              <w:right w:val="single" w:sz="4" w:space="0" w:color="auto"/>
            </w:tcBorders>
            <w:noWrap/>
            <w:vAlign w:val="center"/>
          </w:tcPr>
          <w:p w14:paraId="1006BBDB" w14:textId="0330937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61,917</w:t>
            </w:r>
          </w:p>
        </w:tc>
        <w:tc>
          <w:tcPr>
            <w:tcW w:w="1559" w:type="dxa"/>
            <w:tcBorders>
              <w:top w:val="single" w:sz="4" w:space="0" w:color="auto"/>
              <w:left w:val="nil"/>
              <w:bottom w:val="single" w:sz="4" w:space="0" w:color="auto"/>
              <w:right w:val="single" w:sz="4" w:space="0" w:color="auto"/>
            </w:tcBorders>
            <w:noWrap/>
            <w:vAlign w:val="center"/>
          </w:tcPr>
          <w:p w14:paraId="6D6183C4" w14:textId="7995B6E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63,083</w:t>
            </w:r>
          </w:p>
        </w:tc>
        <w:tc>
          <w:tcPr>
            <w:tcW w:w="1461" w:type="dxa"/>
            <w:tcBorders>
              <w:top w:val="single" w:sz="4" w:space="0" w:color="auto"/>
              <w:left w:val="nil"/>
              <w:bottom w:val="single" w:sz="4" w:space="0" w:color="auto"/>
              <w:right w:val="single" w:sz="4" w:space="0" w:color="auto"/>
            </w:tcBorders>
            <w:vAlign w:val="center"/>
          </w:tcPr>
          <w:p w14:paraId="5108F3C8" w14:textId="262EFE30"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174,820</w:t>
            </w:r>
          </w:p>
        </w:tc>
      </w:tr>
      <w:tr w:rsidR="00417CA3" w:rsidRPr="002111A1" w14:paraId="5C91D7C7" w14:textId="77777777" w:rsidTr="006E2BDC">
        <w:trPr>
          <w:trHeight w:val="227"/>
        </w:trPr>
        <w:tc>
          <w:tcPr>
            <w:tcW w:w="3256" w:type="dxa"/>
            <w:vAlign w:val="center"/>
            <w:hideMark/>
          </w:tcPr>
          <w:p w14:paraId="5FC0525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70245488" w14:textId="7F96E67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339,385</w:t>
            </w:r>
          </w:p>
        </w:tc>
        <w:tc>
          <w:tcPr>
            <w:tcW w:w="1559" w:type="dxa"/>
            <w:tcBorders>
              <w:top w:val="single" w:sz="4" w:space="0" w:color="auto"/>
              <w:left w:val="nil"/>
              <w:bottom w:val="single" w:sz="4" w:space="0" w:color="auto"/>
              <w:right w:val="single" w:sz="4" w:space="0" w:color="auto"/>
            </w:tcBorders>
            <w:noWrap/>
            <w:vAlign w:val="center"/>
          </w:tcPr>
          <w:p w14:paraId="3CCBDFB1" w14:textId="5B13F0F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421,798</w:t>
            </w:r>
          </w:p>
        </w:tc>
        <w:tc>
          <w:tcPr>
            <w:tcW w:w="1559" w:type="dxa"/>
            <w:tcBorders>
              <w:top w:val="single" w:sz="4" w:space="0" w:color="auto"/>
              <w:left w:val="nil"/>
              <w:bottom w:val="single" w:sz="4" w:space="0" w:color="auto"/>
              <w:right w:val="single" w:sz="4" w:space="0" w:color="auto"/>
            </w:tcBorders>
            <w:noWrap/>
            <w:vAlign w:val="center"/>
          </w:tcPr>
          <w:p w14:paraId="74514D8F" w14:textId="270F30A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429,737</w:t>
            </w:r>
          </w:p>
        </w:tc>
        <w:tc>
          <w:tcPr>
            <w:tcW w:w="1461" w:type="dxa"/>
            <w:tcBorders>
              <w:top w:val="single" w:sz="4" w:space="0" w:color="auto"/>
              <w:left w:val="nil"/>
              <w:bottom w:val="single" w:sz="4" w:space="0" w:color="auto"/>
              <w:right w:val="single" w:sz="4" w:space="0" w:color="auto"/>
            </w:tcBorders>
            <w:vAlign w:val="center"/>
          </w:tcPr>
          <w:p w14:paraId="6E1952FE" w14:textId="17E3142F"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1,190,920</w:t>
            </w:r>
          </w:p>
        </w:tc>
      </w:tr>
      <w:tr w:rsidR="00417CA3" w:rsidRPr="002111A1" w14:paraId="6A71BB94" w14:textId="77777777" w:rsidTr="006E2BDC">
        <w:trPr>
          <w:trHeight w:val="227"/>
        </w:trPr>
        <w:tc>
          <w:tcPr>
            <w:tcW w:w="3256" w:type="dxa"/>
            <w:vAlign w:val="center"/>
            <w:hideMark/>
          </w:tcPr>
          <w:p w14:paraId="620FD0B9"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13C72479" w14:textId="0CCB68F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87,639</w:t>
            </w:r>
          </w:p>
        </w:tc>
        <w:tc>
          <w:tcPr>
            <w:tcW w:w="1559" w:type="dxa"/>
            <w:tcBorders>
              <w:top w:val="single" w:sz="4" w:space="0" w:color="auto"/>
              <w:left w:val="nil"/>
              <w:bottom w:val="single" w:sz="4" w:space="0" w:color="auto"/>
              <w:right w:val="single" w:sz="4" w:space="0" w:color="auto"/>
            </w:tcBorders>
            <w:noWrap/>
            <w:vAlign w:val="center"/>
          </w:tcPr>
          <w:p w14:paraId="59CEF293" w14:textId="728698D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108,920</w:t>
            </w:r>
          </w:p>
        </w:tc>
        <w:tc>
          <w:tcPr>
            <w:tcW w:w="1559" w:type="dxa"/>
            <w:tcBorders>
              <w:top w:val="single" w:sz="4" w:space="0" w:color="auto"/>
              <w:left w:val="nil"/>
              <w:bottom w:val="single" w:sz="4" w:space="0" w:color="auto"/>
              <w:right w:val="single" w:sz="4" w:space="0" w:color="auto"/>
            </w:tcBorders>
            <w:noWrap/>
            <w:vAlign w:val="center"/>
          </w:tcPr>
          <w:p w14:paraId="733CC937" w14:textId="30A1F9B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110,970</w:t>
            </w:r>
          </w:p>
        </w:tc>
        <w:tc>
          <w:tcPr>
            <w:tcW w:w="1461" w:type="dxa"/>
            <w:tcBorders>
              <w:top w:val="single" w:sz="4" w:space="0" w:color="auto"/>
              <w:left w:val="nil"/>
              <w:bottom w:val="single" w:sz="4" w:space="0" w:color="auto"/>
              <w:right w:val="single" w:sz="4" w:space="0" w:color="auto"/>
            </w:tcBorders>
            <w:vAlign w:val="center"/>
          </w:tcPr>
          <w:p w14:paraId="7E003EAF" w14:textId="36A13E1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307,530</w:t>
            </w:r>
          </w:p>
        </w:tc>
      </w:tr>
      <w:tr w:rsidR="00417CA3" w:rsidRPr="002111A1" w14:paraId="0EFFACF0" w14:textId="77777777" w:rsidTr="006E2BDC">
        <w:trPr>
          <w:trHeight w:val="227"/>
        </w:trPr>
        <w:tc>
          <w:tcPr>
            <w:tcW w:w="3256" w:type="dxa"/>
            <w:vAlign w:val="center"/>
            <w:hideMark/>
          </w:tcPr>
          <w:p w14:paraId="28360E49"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CCEC11D" w14:textId="50F5051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18,213</w:t>
            </w:r>
          </w:p>
        </w:tc>
        <w:tc>
          <w:tcPr>
            <w:tcW w:w="1559" w:type="dxa"/>
            <w:tcBorders>
              <w:top w:val="single" w:sz="4" w:space="0" w:color="auto"/>
              <w:left w:val="nil"/>
              <w:bottom w:val="single" w:sz="4" w:space="0" w:color="auto"/>
              <w:right w:val="single" w:sz="4" w:space="0" w:color="auto"/>
            </w:tcBorders>
            <w:noWrap/>
            <w:vAlign w:val="center"/>
          </w:tcPr>
          <w:p w14:paraId="62D35105" w14:textId="62D144F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22,636</w:t>
            </w:r>
          </w:p>
        </w:tc>
        <w:tc>
          <w:tcPr>
            <w:tcW w:w="1559" w:type="dxa"/>
            <w:tcBorders>
              <w:top w:val="single" w:sz="4" w:space="0" w:color="auto"/>
              <w:left w:val="nil"/>
              <w:bottom w:val="single" w:sz="4" w:space="0" w:color="auto"/>
              <w:right w:val="single" w:sz="4" w:space="0" w:color="auto"/>
            </w:tcBorders>
            <w:noWrap/>
            <w:vAlign w:val="center"/>
          </w:tcPr>
          <w:p w14:paraId="5FD824B3" w14:textId="1150342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23,062</w:t>
            </w:r>
          </w:p>
        </w:tc>
        <w:tc>
          <w:tcPr>
            <w:tcW w:w="1461" w:type="dxa"/>
            <w:tcBorders>
              <w:top w:val="single" w:sz="4" w:space="0" w:color="auto"/>
              <w:left w:val="nil"/>
              <w:bottom w:val="single" w:sz="4" w:space="0" w:color="auto"/>
              <w:right w:val="single" w:sz="4" w:space="0" w:color="auto"/>
            </w:tcBorders>
            <w:vAlign w:val="center"/>
          </w:tcPr>
          <w:p w14:paraId="0204D8D9" w14:textId="7BFDD9C1"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63,912</w:t>
            </w:r>
          </w:p>
        </w:tc>
      </w:tr>
      <w:tr w:rsidR="00417CA3" w:rsidRPr="002111A1" w14:paraId="5E8CDD71" w14:textId="77777777" w:rsidTr="006E2BDC">
        <w:trPr>
          <w:trHeight w:val="227"/>
        </w:trPr>
        <w:tc>
          <w:tcPr>
            <w:tcW w:w="3256" w:type="dxa"/>
            <w:vAlign w:val="center"/>
            <w:hideMark/>
          </w:tcPr>
          <w:p w14:paraId="019A3E3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550C7D4" w14:textId="4CEE071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23,754</w:t>
            </w:r>
          </w:p>
        </w:tc>
        <w:tc>
          <w:tcPr>
            <w:tcW w:w="1559" w:type="dxa"/>
            <w:tcBorders>
              <w:top w:val="single" w:sz="4" w:space="0" w:color="auto"/>
              <w:left w:val="nil"/>
              <w:bottom w:val="single" w:sz="4" w:space="0" w:color="auto"/>
              <w:right w:val="single" w:sz="4" w:space="0" w:color="auto"/>
            </w:tcBorders>
            <w:noWrap/>
            <w:vAlign w:val="center"/>
          </w:tcPr>
          <w:p w14:paraId="570EC451" w14:textId="6292393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29,523</w:t>
            </w:r>
          </w:p>
        </w:tc>
        <w:tc>
          <w:tcPr>
            <w:tcW w:w="1559" w:type="dxa"/>
            <w:tcBorders>
              <w:top w:val="single" w:sz="4" w:space="0" w:color="auto"/>
              <w:left w:val="nil"/>
              <w:bottom w:val="single" w:sz="4" w:space="0" w:color="auto"/>
              <w:right w:val="single" w:sz="4" w:space="0" w:color="auto"/>
            </w:tcBorders>
            <w:noWrap/>
            <w:vAlign w:val="center"/>
          </w:tcPr>
          <w:p w14:paraId="6C8E3486" w14:textId="1EAAFB7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30,078</w:t>
            </w:r>
          </w:p>
        </w:tc>
        <w:tc>
          <w:tcPr>
            <w:tcW w:w="1461" w:type="dxa"/>
            <w:tcBorders>
              <w:top w:val="single" w:sz="4" w:space="0" w:color="auto"/>
              <w:left w:val="nil"/>
              <w:bottom w:val="single" w:sz="4" w:space="0" w:color="auto"/>
              <w:right w:val="single" w:sz="4" w:space="0" w:color="auto"/>
            </w:tcBorders>
            <w:vAlign w:val="center"/>
          </w:tcPr>
          <w:p w14:paraId="2681D9CA" w14:textId="597079BF"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83,355</w:t>
            </w:r>
          </w:p>
        </w:tc>
      </w:tr>
      <w:tr w:rsidR="00417CA3" w:rsidRPr="002111A1" w14:paraId="16707B28" w14:textId="77777777" w:rsidTr="006E2BDC">
        <w:trPr>
          <w:trHeight w:val="227"/>
        </w:trPr>
        <w:tc>
          <w:tcPr>
            <w:tcW w:w="3256" w:type="dxa"/>
            <w:vAlign w:val="center"/>
            <w:hideMark/>
          </w:tcPr>
          <w:p w14:paraId="5D1827B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02B7A3DF" w14:textId="207D7B9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41,582</w:t>
            </w:r>
          </w:p>
        </w:tc>
        <w:tc>
          <w:tcPr>
            <w:tcW w:w="1559" w:type="dxa"/>
            <w:tcBorders>
              <w:top w:val="single" w:sz="4" w:space="0" w:color="auto"/>
              <w:left w:val="nil"/>
              <w:bottom w:val="single" w:sz="4" w:space="0" w:color="auto"/>
              <w:right w:val="single" w:sz="4" w:space="0" w:color="auto"/>
            </w:tcBorders>
            <w:noWrap/>
            <w:vAlign w:val="center"/>
          </w:tcPr>
          <w:p w14:paraId="5A164B12" w14:textId="08FC142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51,679</w:t>
            </w:r>
          </w:p>
        </w:tc>
        <w:tc>
          <w:tcPr>
            <w:tcW w:w="1559" w:type="dxa"/>
            <w:tcBorders>
              <w:top w:val="single" w:sz="4" w:space="0" w:color="auto"/>
              <w:left w:val="nil"/>
              <w:bottom w:val="single" w:sz="4" w:space="0" w:color="auto"/>
              <w:right w:val="single" w:sz="4" w:space="0" w:color="auto"/>
            </w:tcBorders>
            <w:noWrap/>
            <w:vAlign w:val="center"/>
          </w:tcPr>
          <w:p w14:paraId="244AE010" w14:textId="499DAEA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52,652</w:t>
            </w:r>
          </w:p>
        </w:tc>
        <w:tc>
          <w:tcPr>
            <w:tcW w:w="1461" w:type="dxa"/>
            <w:tcBorders>
              <w:top w:val="single" w:sz="4" w:space="0" w:color="auto"/>
              <w:left w:val="nil"/>
              <w:bottom w:val="single" w:sz="4" w:space="0" w:color="auto"/>
              <w:right w:val="single" w:sz="4" w:space="0" w:color="auto"/>
            </w:tcBorders>
            <w:vAlign w:val="center"/>
          </w:tcPr>
          <w:p w14:paraId="67828D38" w14:textId="2AFCD60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145,912</w:t>
            </w:r>
          </w:p>
        </w:tc>
      </w:tr>
      <w:tr w:rsidR="00417CA3" w:rsidRPr="002111A1" w14:paraId="1EF44481" w14:textId="77777777" w:rsidTr="006E2BDC">
        <w:trPr>
          <w:trHeight w:val="227"/>
        </w:trPr>
        <w:tc>
          <w:tcPr>
            <w:tcW w:w="3256" w:type="dxa"/>
            <w:vAlign w:val="center"/>
            <w:hideMark/>
          </w:tcPr>
          <w:p w14:paraId="743170E4"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27C4BFFC" w14:textId="4142F78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46,644</w:t>
            </w:r>
          </w:p>
        </w:tc>
        <w:tc>
          <w:tcPr>
            <w:tcW w:w="1559" w:type="dxa"/>
            <w:tcBorders>
              <w:top w:val="single" w:sz="4" w:space="0" w:color="auto"/>
              <w:left w:val="nil"/>
              <w:bottom w:val="single" w:sz="4" w:space="0" w:color="auto"/>
              <w:right w:val="single" w:sz="4" w:space="0" w:color="auto"/>
            </w:tcBorders>
            <w:noWrap/>
            <w:vAlign w:val="center"/>
          </w:tcPr>
          <w:p w14:paraId="4205E26A" w14:textId="411E668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57,970</w:t>
            </w:r>
          </w:p>
        </w:tc>
        <w:tc>
          <w:tcPr>
            <w:tcW w:w="1559" w:type="dxa"/>
            <w:tcBorders>
              <w:top w:val="single" w:sz="4" w:space="0" w:color="auto"/>
              <w:left w:val="nil"/>
              <w:bottom w:val="single" w:sz="4" w:space="0" w:color="auto"/>
              <w:right w:val="single" w:sz="4" w:space="0" w:color="auto"/>
            </w:tcBorders>
            <w:noWrap/>
            <w:vAlign w:val="center"/>
          </w:tcPr>
          <w:p w14:paraId="76CBDB5D" w14:textId="4650589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59,061</w:t>
            </w:r>
          </w:p>
        </w:tc>
        <w:tc>
          <w:tcPr>
            <w:tcW w:w="1461" w:type="dxa"/>
            <w:tcBorders>
              <w:top w:val="single" w:sz="4" w:space="0" w:color="auto"/>
              <w:left w:val="nil"/>
              <w:bottom w:val="single" w:sz="4" w:space="0" w:color="auto"/>
              <w:right w:val="single" w:sz="4" w:space="0" w:color="auto"/>
            </w:tcBorders>
            <w:vAlign w:val="center"/>
          </w:tcPr>
          <w:p w14:paraId="05AB7D58" w14:textId="124446FF"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163,675</w:t>
            </w:r>
          </w:p>
        </w:tc>
      </w:tr>
      <w:tr w:rsidR="00417CA3" w:rsidRPr="002111A1" w14:paraId="486D8F01" w14:textId="77777777" w:rsidTr="006E2BDC">
        <w:trPr>
          <w:trHeight w:val="227"/>
        </w:trPr>
        <w:tc>
          <w:tcPr>
            <w:tcW w:w="3256" w:type="dxa"/>
            <w:vAlign w:val="center"/>
            <w:hideMark/>
          </w:tcPr>
          <w:p w14:paraId="1BF4D0CC"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9FAE3F9" w14:textId="13640D0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23,167</w:t>
            </w:r>
          </w:p>
        </w:tc>
        <w:tc>
          <w:tcPr>
            <w:tcW w:w="1559" w:type="dxa"/>
            <w:tcBorders>
              <w:top w:val="single" w:sz="4" w:space="0" w:color="auto"/>
              <w:left w:val="nil"/>
              <w:bottom w:val="single" w:sz="4" w:space="0" w:color="auto"/>
              <w:right w:val="single" w:sz="4" w:space="0" w:color="auto"/>
            </w:tcBorders>
            <w:noWrap/>
            <w:vAlign w:val="center"/>
          </w:tcPr>
          <w:p w14:paraId="49089455" w14:textId="00555DE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28,792</w:t>
            </w:r>
          </w:p>
        </w:tc>
        <w:tc>
          <w:tcPr>
            <w:tcW w:w="1559" w:type="dxa"/>
            <w:tcBorders>
              <w:top w:val="single" w:sz="4" w:space="0" w:color="auto"/>
              <w:left w:val="nil"/>
              <w:bottom w:val="single" w:sz="4" w:space="0" w:color="auto"/>
              <w:right w:val="single" w:sz="4" w:space="0" w:color="auto"/>
            </w:tcBorders>
            <w:noWrap/>
            <w:vAlign w:val="center"/>
          </w:tcPr>
          <w:p w14:paraId="692F68A7" w14:textId="66011B6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29,334</w:t>
            </w:r>
          </w:p>
        </w:tc>
        <w:tc>
          <w:tcPr>
            <w:tcW w:w="1461" w:type="dxa"/>
            <w:tcBorders>
              <w:top w:val="single" w:sz="4" w:space="0" w:color="auto"/>
              <w:left w:val="nil"/>
              <w:bottom w:val="single" w:sz="4" w:space="0" w:color="auto"/>
              <w:right w:val="single" w:sz="4" w:space="0" w:color="auto"/>
            </w:tcBorders>
            <w:vAlign w:val="center"/>
          </w:tcPr>
          <w:p w14:paraId="5ACEBE76" w14:textId="02E315BD"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81,293</w:t>
            </w:r>
          </w:p>
        </w:tc>
      </w:tr>
      <w:tr w:rsidR="00417CA3" w:rsidRPr="002111A1" w14:paraId="0ED516E9" w14:textId="77777777" w:rsidTr="006E2BDC">
        <w:trPr>
          <w:trHeight w:val="227"/>
        </w:trPr>
        <w:tc>
          <w:tcPr>
            <w:tcW w:w="3256" w:type="dxa"/>
            <w:vAlign w:val="center"/>
            <w:hideMark/>
          </w:tcPr>
          <w:p w14:paraId="2E1406E9"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5159E18D" w14:textId="5384EAC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519,215</w:t>
            </w:r>
          </w:p>
        </w:tc>
        <w:tc>
          <w:tcPr>
            <w:tcW w:w="1559" w:type="dxa"/>
            <w:tcBorders>
              <w:top w:val="single" w:sz="4" w:space="0" w:color="auto"/>
              <w:left w:val="nil"/>
              <w:bottom w:val="single" w:sz="4" w:space="0" w:color="auto"/>
              <w:right w:val="single" w:sz="4" w:space="0" w:color="auto"/>
            </w:tcBorders>
            <w:noWrap/>
            <w:vAlign w:val="center"/>
          </w:tcPr>
          <w:p w14:paraId="002EADF3" w14:textId="2D2FAA8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645,295</w:t>
            </w:r>
          </w:p>
        </w:tc>
        <w:tc>
          <w:tcPr>
            <w:tcW w:w="1559" w:type="dxa"/>
            <w:tcBorders>
              <w:top w:val="single" w:sz="4" w:space="0" w:color="auto"/>
              <w:left w:val="nil"/>
              <w:bottom w:val="single" w:sz="4" w:space="0" w:color="auto"/>
              <w:right w:val="single" w:sz="4" w:space="0" w:color="auto"/>
            </w:tcBorders>
            <w:noWrap/>
            <w:vAlign w:val="center"/>
          </w:tcPr>
          <w:p w14:paraId="19D400F2" w14:textId="18AE263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657,441</w:t>
            </w:r>
          </w:p>
        </w:tc>
        <w:tc>
          <w:tcPr>
            <w:tcW w:w="1461" w:type="dxa"/>
            <w:tcBorders>
              <w:top w:val="single" w:sz="4" w:space="0" w:color="auto"/>
              <w:left w:val="nil"/>
              <w:bottom w:val="single" w:sz="4" w:space="0" w:color="auto"/>
              <w:right w:val="single" w:sz="4" w:space="0" w:color="auto"/>
            </w:tcBorders>
            <w:vAlign w:val="center"/>
          </w:tcPr>
          <w:p w14:paraId="75350A32" w14:textId="26DD4D8E"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1,821,951</w:t>
            </w:r>
          </w:p>
        </w:tc>
      </w:tr>
      <w:tr w:rsidR="00417CA3" w:rsidRPr="002111A1" w14:paraId="0F29C88C" w14:textId="77777777" w:rsidTr="006E2BDC">
        <w:trPr>
          <w:trHeight w:val="227"/>
        </w:trPr>
        <w:tc>
          <w:tcPr>
            <w:tcW w:w="3256" w:type="dxa"/>
            <w:vAlign w:val="center"/>
            <w:hideMark/>
          </w:tcPr>
          <w:p w14:paraId="1FDCA02B"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DF95BF3" w14:textId="6BFD84D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58,477</w:t>
            </w:r>
          </w:p>
        </w:tc>
        <w:tc>
          <w:tcPr>
            <w:tcW w:w="1559" w:type="dxa"/>
            <w:tcBorders>
              <w:top w:val="single" w:sz="4" w:space="0" w:color="auto"/>
              <w:left w:val="nil"/>
              <w:bottom w:val="single" w:sz="4" w:space="0" w:color="auto"/>
              <w:right w:val="single" w:sz="4" w:space="0" w:color="auto"/>
            </w:tcBorders>
            <w:noWrap/>
            <w:vAlign w:val="center"/>
          </w:tcPr>
          <w:p w14:paraId="12495A50" w14:textId="77DD288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72,677</w:t>
            </w:r>
          </w:p>
        </w:tc>
        <w:tc>
          <w:tcPr>
            <w:tcW w:w="1559" w:type="dxa"/>
            <w:tcBorders>
              <w:top w:val="single" w:sz="4" w:space="0" w:color="auto"/>
              <w:left w:val="nil"/>
              <w:bottom w:val="single" w:sz="4" w:space="0" w:color="auto"/>
              <w:right w:val="single" w:sz="4" w:space="0" w:color="auto"/>
            </w:tcBorders>
            <w:noWrap/>
            <w:vAlign w:val="center"/>
          </w:tcPr>
          <w:p w14:paraId="231A6B3B" w14:textId="7A68C4B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74,045</w:t>
            </w:r>
          </w:p>
        </w:tc>
        <w:tc>
          <w:tcPr>
            <w:tcW w:w="1461" w:type="dxa"/>
            <w:tcBorders>
              <w:top w:val="single" w:sz="4" w:space="0" w:color="auto"/>
              <w:left w:val="nil"/>
              <w:bottom w:val="single" w:sz="4" w:space="0" w:color="auto"/>
              <w:right w:val="single" w:sz="4" w:space="0" w:color="auto"/>
            </w:tcBorders>
            <w:vAlign w:val="center"/>
          </w:tcPr>
          <w:p w14:paraId="47908ACD" w14:textId="5ACDD546"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205,199</w:t>
            </w:r>
          </w:p>
        </w:tc>
      </w:tr>
      <w:tr w:rsidR="00417CA3" w:rsidRPr="002111A1" w14:paraId="236621B2" w14:textId="77777777" w:rsidTr="006E2BDC">
        <w:trPr>
          <w:trHeight w:val="227"/>
        </w:trPr>
        <w:tc>
          <w:tcPr>
            <w:tcW w:w="3256" w:type="dxa"/>
            <w:vAlign w:val="center"/>
            <w:hideMark/>
          </w:tcPr>
          <w:p w14:paraId="50FF4FD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6DA5DE2A" w14:textId="2050970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55,994</w:t>
            </w:r>
          </w:p>
        </w:tc>
        <w:tc>
          <w:tcPr>
            <w:tcW w:w="1559" w:type="dxa"/>
            <w:tcBorders>
              <w:top w:val="single" w:sz="4" w:space="0" w:color="auto"/>
              <w:left w:val="nil"/>
              <w:bottom w:val="single" w:sz="4" w:space="0" w:color="auto"/>
              <w:right w:val="single" w:sz="4" w:space="0" w:color="auto"/>
            </w:tcBorders>
            <w:noWrap/>
            <w:vAlign w:val="center"/>
          </w:tcPr>
          <w:p w14:paraId="0F48D7EA" w14:textId="4EBF821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69,591</w:t>
            </w:r>
          </w:p>
        </w:tc>
        <w:tc>
          <w:tcPr>
            <w:tcW w:w="1559" w:type="dxa"/>
            <w:tcBorders>
              <w:top w:val="single" w:sz="4" w:space="0" w:color="auto"/>
              <w:left w:val="nil"/>
              <w:bottom w:val="single" w:sz="4" w:space="0" w:color="auto"/>
              <w:right w:val="single" w:sz="4" w:space="0" w:color="auto"/>
            </w:tcBorders>
            <w:noWrap/>
            <w:vAlign w:val="center"/>
          </w:tcPr>
          <w:p w14:paraId="788FD9C9" w14:textId="23EED1A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70,901</w:t>
            </w:r>
          </w:p>
        </w:tc>
        <w:tc>
          <w:tcPr>
            <w:tcW w:w="1461" w:type="dxa"/>
            <w:tcBorders>
              <w:top w:val="single" w:sz="4" w:space="0" w:color="auto"/>
              <w:left w:val="nil"/>
              <w:bottom w:val="single" w:sz="4" w:space="0" w:color="auto"/>
              <w:right w:val="single" w:sz="4" w:space="0" w:color="auto"/>
            </w:tcBorders>
            <w:vAlign w:val="center"/>
          </w:tcPr>
          <w:p w14:paraId="41A2F38C" w14:textId="1B2189A6"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196,486</w:t>
            </w:r>
          </w:p>
        </w:tc>
      </w:tr>
      <w:tr w:rsidR="00417CA3" w:rsidRPr="002111A1" w14:paraId="15C83916" w14:textId="77777777" w:rsidTr="006E2BDC">
        <w:trPr>
          <w:trHeight w:val="227"/>
        </w:trPr>
        <w:tc>
          <w:tcPr>
            <w:tcW w:w="3256" w:type="dxa"/>
            <w:vAlign w:val="center"/>
            <w:hideMark/>
          </w:tcPr>
          <w:p w14:paraId="2027695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3018AAC" w14:textId="1BED9B9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46,341</w:t>
            </w:r>
          </w:p>
        </w:tc>
        <w:tc>
          <w:tcPr>
            <w:tcW w:w="1559" w:type="dxa"/>
            <w:tcBorders>
              <w:top w:val="single" w:sz="4" w:space="0" w:color="auto"/>
              <w:left w:val="nil"/>
              <w:bottom w:val="single" w:sz="4" w:space="0" w:color="auto"/>
              <w:right w:val="single" w:sz="4" w:space="0" w:color="auto"/>
            </w:tcBorders>
            <w:noWrap/>
            <w:vAlign w:val="center"/>
          </w:tcPr>
          <w:p w14:paraId="0D31AE52" w14:textId="05775C0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57,594</w:t>
            </w:r>
          </w:p>
        </w:tc>
        <w:tc>
          <w:tcPr>
            <w:tcW w:w="1559" w:type="dxa"/>
            <w:tcBorders>
              <w:top w:val="single" w:sz="4" w:space="0" w:color="auto"/>
              <w:left w:val="nil"/>
              <w:bottom w:val="single" w:sz="4" w:space="0" w:color="auto"/>
              <w:right w:val="single" w:sz="4" w:space="0" w:color="auto"/>
            </w:tcBorders>
            <w:noWrap/>
            <w:vAlign w:val="center"/>
          </w:tcPr>
          <w:p w14:paraId="45F93E5B" w14:textId="4F1266C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58,678</w:t>
            </w:r>
          </w:p>
        </w:tc>
        <w:tc>
          <w:tcPr>
            <w:tcW w:w="1461" w:type="dxa"/>
            <w:tcBorders>
              <w:top w:val="single" w:sz="4" w:space="0" w:color="auto"/>
              <w:left w:val="nil"/>
              <w:bottom w:val="single" w:sz="4" w:space="0" w:color="auto"/>
              <w:right w:val="single" w:sz="4" w:space="0" w:color="auto"/>
            </w:tcBorders>
            <w:vAlign w:val="center"/>
          </w:tcPr>
          <w:p w14:paraId="05D9F63D" w14:textId="536A335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162,613</w:t>
            </w:r>
          </w:p>
        </w:tc>
      </w:tr>
      <w:tr w:rsidR="00417CA3" w:rsidRPr="002111A1" w14:paraId="575E3C44" w14:textId="77777777" w:rsidTr="006E2BDC">
        <w:trPr>
          <w:trHeight w:val="227"/>
        </w:trPr>
        <w:tc>
          <w:tcPr>
            <w:tcW w:w="3256" w:type="dxa"/>
            <w:vAlign w:val="center"/>
            <w:hideMark/>
          </w:tcPr>
          <w:p w14:paraId="3D42B9F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43E407D3" w14:textId="0FFD281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93,678</w:t>
            </w:r>
          </w:p>
        </w:tc>
        <w:tc>
          <w:tcPr>
            <w:tcW w:w="1559" w:type="dxa"/>
            <w:tcBorders>
              <w:top w:val="single" w:sz="4" w:space="0" w:color="auto"/>
              <w:left w:val="nil"/>
              <w:bottom w:val="single" w:sz="4" w:space="0" w:color="auto"/>
              <w:right w:val="single" w:sz="4" w:space="0" w:color="auto"/>
            </w:tcBorders>
            <w:noWrap/>
            <w:vAlign w:val="center"/>
          </w:tcPr>
          <w:p w14:paraId="1E0D091D" w14:textId="7DF8181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116,426</w:t>
            </w:r>
          </w:p>
        </w:tc>
        <w:tc>
          <w:tcPr>
            <w:tcW w:w="1559" w:type="dxa"/>
            <w:tcBorders>
              <w:top w:val="single" w:sz="4" w:space="0" w:color="auto"/>
              <w:left w:val="nil"/>
              <w:bottom w:val="single" w:sz="4" w:space="0" w:color="auto"/>
              <w:right w:val="single" w:sz="4" w:space="0" w:color="auto"/>
            </w:tcBorders>
            <w:noWrap/>
            <w:vAlign w:val="center"/>
          </w:tcPr>
          <w:p w14:paraId="752360BE" w14:textId="31C09EA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118,617</w:t>
            </w:r>
          </w:p>
        </w:tc>
        <w:tc>
          <w:tcPr>
            <w:tcW w:w="1461" w:type="dxa"/>
            <w:tcBorders>
              <w:top w:val="single" w:sz="4" w:space="0" w:color="auto"/>
              <w:left w:val="nil"/>
              <w:bottom w:val="single" w:sz="4" w:space="0" w:color="auto"/>
              <w:right w:val="single" w:sz="4" w:space="0" w:color="auto"/>
            </w:tcBorders>
            <w:vAlign w:val="center"/>
          </w:tcPr>
          <w:p w14:paraId="6943569A" w14:textId="2A4F4EC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328,722</w:t>
            </w:r>
          </w:p>
        </w:tc>
      </w:tr>
      <w:tr w:rsidR="00417CA3" w:rsidRPr="002111A1" w14:paraId="68DDA0B9" w14:textId="77777777" w:rsidTr="006E2BDC">
        <w:trPr>
          <w:trHeight w:val="227"/>
        </w:trPr>
        <w:tc>
          <w:tcPr>
            <w:tcW w:w="3256" w:type="dxa"/>
            <w:vAlign w:val="center"/>
            <w:hideMark/>
          </w:tcPr>
          <w:p w14:paraId="553AF33D"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19252A3" w14:textId="4593D31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62,078</w:t>
            </w:r>
          </w:p>
        </w:tc>
        <w:tc>
          <w:tcPr>
            <w:tcW w:w="1559" w:type="dxa"/>
            <w:tcBorders>
              <w:top w:val="single" w:sz="4" w:space="0" w:color="auto"/>
              <w:left w:val="nil"/>
              <w:bottom w:val="single" w:sz="4" w:space="0" w:color="auto"/>
              <w:right w:val="single" w:sz="4" w:space="0" w:color="auto"/>
            </w:tcBorders>
            <w:noWrap/>
            <w:vAlign w:val="center"/>
          </w:tcPr>
          <w:p w14:paraId="75790B22" w14:textId="5315484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77,153</w:t>
            </w:r>
          </w:p>
        </w:tc>
        <w:tc>
          <w:tcPr>
            <w:tcW w:w="1559" w:type="dxa"/>
            <w:tcBorders>
              <w:top w:val="single" w:sz="4" w:space="0" w:color="auto"/>
              <w:left w:val="nil"/>
              <w:bottom w:val="single" w:sz="4" w:space="0" w:color="auto"/>
              <w:right w:val="single" w:sz="4" w:space="0" w:color="auto"/>
            </w:tcBorders>
            <w:noWrap/>
            <w:vAlign w:val="center"/>
          </w:tcPr>
          <w:p w14:paraId="3FAD01FA" w14:textId="7282DDD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78,605</w:t>
            </w:r>
          </w:p>
        </w:tc>
        <w:tc>
          <w:tcPr>
            <w:tcW w:w="1461" w:type="dxa"/>
            <w:tcBorders>
              <w:top w:val="single" w:sz="4" w:space="0" w:color="auto"/>
              <w:left w:val="nil"/>
              <w:bottom w:val="single" w:sz="4" w:space="0" w:color="auto"/>
              <w:right w:val="single" w:sz="4" w:space="0" w:color="auto"/>
            </w:tcBorders>
            <w:vAlign w:val="center"/>
          </w:tcPr>
          <w:p w14:paraId="6B319994" w14:textId="3921F7B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217,836</w:t>
            </w:r>
          </w:p>
        </w:tc>
      </w:tr>
      <w:tr w:rsidR="00417CA3" w:rsidRPr="002111A1" w14:paraId="5B7E11B0" w14:textId="77777777" w:rsidTr="006E2BDC">
        <w:trPr>
          <w:trHeight w:val="227"/>
        </w:trPr>
        <w:tc>
          <w:tcPr>
            <w:tcW w:w="3256" w:type="dxa"/>
            <w:vAlign w:val="center"/>
            <w:hideMark/>
          </w:tcPr>
          <w:p w14:paraId="196BD105"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583E714D" w14:textId="2184E88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81,727</w:t>
            </w:r>
          </w:p>
        </w:tc>
        <w:tc>
          <w:tcPr>
            <w:tcW w:w="1559" w:type="dxa"/>
            <w:tcBorders>
              <w:top w:val="single" w:sz="4" w:space="0" w:color="auto"/>
              <w:left w:val="nil"/>
              <w:bottom w:val="single" w:sz="4" w:space="0" w:color="auto"/>
              <w:right w:val="single" w:sz="4" w:space="0" w:color="auto"/>
            </w:tcBorders>
            <w:noWrap/>
            <w:vAlign w:val="center"/>
          </w:tcPr>
          <w:p w14:paraId="6E8D718F" w14:textId="02D96D1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101,573</w:t>
            </w:r>
          </w:p>
        </w:tc>
        <w:tc>
          <w:tcPr>
            <w:tcW w:w="1559" w:type="dxa"/>
            <w:tcBorders>
              <w:top w:val="single" w:sz="4" w:space="0" w:color="auto"/>
              <w:left w:val="nil"/>
              <w:bottom w:val="single" w:sz="4" w:space="0" w:color="auto"/>
              <w:right w:val="single" w:sz="4" w:space="0" w:color="auto"/>
            </w:tcBorders>
            <w:noWrap/>
            <w:vAlign w:val="center"/>
          </w:tcPr>
          <w:p w14:paraId="434A6BF1" w14:textId="6A39FFD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103,485</w:t>
            </w:r>
          </w:p>
        </w:tc>
        <w:tc>
          <w:tcPr>
            <w:tcW w:w="1461" w:type="dxa"/>
            <w:tcBorders>
              <w:top w:val="single" w:sz="4" w:space="0" w:color="auto"/>
              <w:left w:val="nil"/>
              <w:bottom w:val="single" w:sz="4" w:space="0" w:color="auto"/>
              <w:right w:val="single" w:sz="4" w:space="0" w:color="auto"/>
            </w:tcBorders>
            <w:vAlign w:val="center"/>
          </w:tcPr>
          <w:p w14:paraId="191BD318" w14:textId="29360EB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286,785</w:t>
            </w:r>
          </w:p>
        </w:tc>
      </w:tr>
      <w:tr w:rsidR="00417CA3" w:rsidRPr="002111A1" w14:paraId="4FAFE6FE" w14:textId="77777777" w:rsidTr="006E2BDC">
        <w:trPr>
          <w:trHeight w:val="227"/>
        </w:trPr>
        <w:tc>
          <w:tcPr>
            <w:tcW w:w="3256" w:type="dxa"/>
            <w:vAlign w:val="center"/>
            <w:hideMark/>
          </w:tcPr>
          <w:p w14:paraId="0E798234"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6684C2A1" w14:textId="4E18ACB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90,996</w:t>
            </w:r>
          </w:p>
        </w:tc>
        <w:tc>
          <w:tcPr>
            <w:tcW w:w="1559" w:type="dxa"/>
            <w:tcBorders>
              <w:top w:val="single" w:sz="4" w:space="0" w:color="auto"/>
              <w:left w:val="nil"/>
              <w:bottom w:val="single" w:sz="4" w:space="0" w:color="auto"/>
              <w:right w:val="single" w:sz="4" w:space="0" w:color="auto"/>
            </w:tcBorders>
            <w:noWrap/>
            <w:vAlign w:val="center"/>
          </w:tcPr>
          <w:p w14:paraId="0E2B8E1B" w14:textId="23A65ED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113,092</w:t>
            </w:r>
          </w:p>
        </w:tc>
        <w:tc>
          <w:tcPr>
            <w:tcW w:w="1559" w:type="dxa"/>
            <w:tcBorders>
              <w:top w:val="single" w:sz="4" w:space="0" w:color="auto"/>
              <w:left w:val="nil"/>
              <w:bottom w:val="single" w:sz="4" w:space="0" w:color="auto"/>
              <w:right w:val="single" w:sz="4" w:space="0" w:color="auto"/>
            </w:tcBorders>
            <w:noWrap/>
            <w:vAlign w:val="center"/>
          </w:tcPr>
          <w:p w14:paraId="37F75FB3" w14:textId="4090413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115,221</w:t>
            </w:r>
          </w:p>
        </w:tc>
        <w:tc>
          <w:tcPr>
            <w:tcW w:w="1461" w:type="dxa"/>
            <w:tcBorders>
              <w:top w:val="single" w:sz="4" w:space="0" w:color="auto"/>
              <w:left w:val="nil"/>
              <w:bottom w:val="single" w:sz="4" w:space="0" w:color="auto"/>
              <w:right w:val="single" w:sz="4" w:space="0" w:color="auto"/>
            </w:tcBorders>
            <w:vAlign w:val="center"/>
          </w:tcPr>
          <w:p w14:paraId="281F3138" w14:textId="1A526F5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319,309</w:t>
            </w:r>
          </w:p>
        </w:tc>
      </w:tr>
      <w:tr w:rsidR="00417CA3" w:rsidRPr="002111A1" w14:paraId="085EC53D" w14:textId="77777777" w:rsidTr="006E2BDC">
        <w:trPr>
          <w:trHeight w:val="227"/>
        </w:trPr>
        <w:tc>
          <w:tcPr>
            <w:tcW w:w="3256" w:type="dxa"/>
            <w:vAlign w:val="center"/>
            <w:hideMark/>
          </w:tcPr>
          <w:p w14:paraId="2A3D7A36"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13863E97" w14:textId="79225A7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60,310</w:t>
            </w:r>
          </w:p>
        </w:tc>
        <w:tc>
          <w:tcPr>
            <w:tcW w:w="1559" w:type="dxa"/>
            <w:tcBorders>
              <w:top w:val="single" w:sz="4" w:space="0" w:color="auto"/>
              <w:left w:val="nil"/>
              <w:bottom w:val="single" w:sz="4" w:space="0" w:color="auto"/>
              <w:right w:val="single" w:sz="4" w:space="0" w:color="auto"/>
            </w:tcBorders>
            <w:noWrap/>
            <w:vAlign w:val="center"/>
          </w:tcPr>
          <w:p w14:paraId="201BD996" w14:textId="35F509E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74,955</w:t>
            </w:r>
          </w:p>
        </w:tc>
        <w:tc>
          <w:tcPr>
            <w:tcW w:w="1559" w:type="dxa"/>
            <w:tcBorders>
              <w:top w:val="single" w:sz="4" w:space="0" w:color="auto"/>
              <w:left w:val="nil"/>
              <w:bottom w:val="single" w:sz="4" w:space="0" w:color="auto"/>
              <w:right w:val="single" w:sz="4" w:space="0" w:color="auto"/>
            </w:tcBorders>
            <w:noWrap/>
            <w:vAlign w:val="center"/>
          </w:tcPr>
          <w:p w14:paraId="677701D8" w14:textId="148AB79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76,366</w:t>
            </w:r>
          </w:p>
        </w:tc>
        <w:tc>
          <w:tcPr>
            <w:tcW w:w="1461" w:type="dxa"/>
            <w:tcBorders>
              <w:top w:val="single" w:sz="4" w:space="0" w:color="auto"/>
              <w:left w:val="nil"/>
              <w:bottom w:val="single" w:sz="4" w:space="0" w:color="auto"/>
              <w:right w:val="single" w:sz="4" w:space="0" w:color="auto"/>
            </w:tcBorders>
            <w:vAlign w:val="center"/>
          </w:tcPr>
          <w:p w14:paraId="5B8E97B4" w14:textId="0E51720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211,631</w:t>
            </w:r>
          </w:p>
        </w:tc>
      </w:tr>
      <w:tr w:rsidR="00417CA3" w:rsidRPr="002111A1" w14:paraId="0D2B6B81" w14:textId="77777777" w:rsidTr="006E2BDC">
        <w:trPr>
          <w:trHeight w:val="227"/>
        </w:trPr>
        <w:tc>
          <w:tcPr>
            <w:tcW w:w="3256" w:type="dxa"/>
            <w:vAlign w:val="center"/>
            <w:hideMark/>
          </w:tcPr>
          <w:p w14:paraId="36C15767"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3242E4A2" w14:textId="28B2FF2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85,126</w:t>
            </w:r>
          </w:p>
        </w:tc>
        <w:tc>
          <w:tcPr>
            <w:tcW w:w="1559" w:type="dxa"/>
            <w:tcBorders>
              <w:top w:val="single" w:sz="4" w:space="0" w:color="auto"/>
              <w:left w:val="nil"/>
              <w:bottom w:val="single" w:sz="4" w:space="0" w:color="auto"/>
              <w:right w:val="single" w:sz="4" w:space="0" w:color="auto"/>
            </w:tcBorders>
            <w:noWrap/>
            <w:vAlign w:val="center"/>
          </w:tcPr>
          <w:p w14:paraId="4B49E900" w14:textId="75F3D52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105,797</w:t>
            </w:r>
          </w:p>
        </w:tc>
        <w:tc>
          <w:tcPr>
            <w:tcW w:w="1559" w:type="dxa"/>
            <w:tcBorders>
              <w:top w:val="single" w:sz="4" w:space="0" w:color="auto"/>
              <w:left w:val="nil"/>
              <w:bottom w:val="single" w:sz="4" w:space="0" w:color="auto"/>
              <w:right w:val="single" w:sz="4" w:space="0" w:color="auto"/>
            </w:tcBorders>
            <w:noWrap/>
            <w:vAlign w:val="center"/>
          </w:tcPr>
          <w:p w14:paraId="6D7C9025" w14:textId="2644624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107,788</w:t>
            </w:r>
          </w:p>
        </w:tc>
        <w:tc>
          <w:tcPr>
            <w:tcW w:w="1461" w:type="dxa"/>
            <w:tcBorders>
              <w:top w:val="single" w:sz="4" w:space="0" w:color="auto"/>
              <w:left w:val="nil"/>
              <w:bottom w:val="single" w:sz="4" w:space="0" w:color="auto"/>
              <w:right w:val="single" w:sz="4" w:space="0" w:color="auto"/>
            </w:tcBorders>
            <w:vAlign w:val="center"/>
          </w:tcPr>
          <w:p w14:paraId="5EB2D1E7" w14:textId="542D685C"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298,711</w:t>
            </w:r>
          </w:p>
        </w:tc>
      </w:tr>
      <w:tr w:rsidR="00417CA3" w:rsidRPr="002111A1" w14:paraId="498FE0E0" w14:textId="77777777" w:rsidTr="006E2BDC">
        <w:trPr>
          <w:trHeight w:val="227"/>
        </w:trPr>
        <w:tc>
          <w:tcPr>
            <w:tcW w:w="3256" w:type="dxa"/>
            <w:vAlign w:val="center"/>
            <w:hideMark/>
          </w:tcPr>
          <w:p w14:paraId="55C7EC8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1C91D5A" w14:textId="287A167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42,829</w:t>
            </w:r>
          </w:p>
        </w:tc>
        <w:tc>
          <w:tcPr>
            <w:tcW w:w="1559" w:type="dxa"/>
            <w:tcBorders>
              <w:top w:val="single" w:sz="4" w:space="0" w:color="auto"/>
              <w:left w:val="nil"/>
              <w:bottom w:val="single" w:sz="4" w:space="0" w:color="auto"/>
              <w:right w:val="single" w:sz="4" w:space="0" w:color="auto"/>
            </w:tcBorders>
            <w:noWrap/>
            <w:vAlign w:val="center"/>
          </w:tcPr>
          <w:p w14:paraId="4B77F5A3" w14:textId="6EBD2F5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53,229</w:t>
            </w:r>
          </w:p>
        </w:tc>
        <w:tc>
          <w:tcPr>
            <w:tcW w:w="1559" w:type="dxa"/>
            <w:tcBorders>
              <w:top w:val="single" w:sz="4" w:space="0" w:color="auto"/>
              <w:left w:val="nil"/>
              <w:bottom w:val="single" w:sz="4" w:space="0" w:color="auto"/>
              <w:right w:val="single" w:sz="4" w:space="0" w:color="auto"/>
            </w:tcBorders>
            <w:noWrap/>
            <w:vAlign w:val="center"/>
          </w:tcPr>
          <w:p w14:paraId="54175670" w14:textId="6ACF1C5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54,230</w:t>
            </w:r>
          </w:p>
        </w:tc>
        <w:tc>
          <w:tcPr>
            <w:tcW w:w="1461" w:type="dxa"/>
            <w:tcBorders>
              <w:top w:val="single" w:sz="4" w:space="0" w:color="auto"/>
              <w:left w:val="nil"/>
              <w:bottom w:val="single" w:sz="4" w:space="0" w:color="auto"/>
              <w:right w:val="single" w:sz="4" w:space="0" w:color="auto"/>
            </w:tcBorders>
            <w:vAlign w:val="center"/>
          </w:tcPr>
          <w:p w14:paraId="1E5BF9EE" w14:textId="1C4547F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150,288</w:t>
            </w:r>
          </w:p>
        </w:tc>
      </w:tr>
      <w:tr w:rsidR="00417CA3" w:rsidRPr="002111A1" w14:paraId="56921231" w14:textId="77777777" w:rsidTr="006E2BDC">
        <w:trPr>
          <w:trHeight w:val="227"/>
        </w:trPr>
        <w:tc>
          <w:tcPr>
            <w:tcW w:w="3256" w:type="dxa"/>
            <w:vAlign w:val="center"/>
            <w:hideMark/>
          </w:tcPr>
          <w:p w14:paraId="2FB2BACE"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6B54AF9" w14:textId="267E09F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61,066</w:t>
            </w:r>
          </w:p>
        </w:tc>
        <w:tc>
          <w:tcPr>
            <w:tcW w:w="1559" w:type="dxa"/>
            <w:tcBorders>
              <w:top w:val="single" w:sz="4" w:space="0" w:color="auto"/>
              <w:left w:val="nil"/>
              <w:bottom w:val="single" w:sz="4" w:space="0" w:color="auto"/>
              <w:right w:val="single" w:sz="4" w:space="0" w:color="auto"/>
            </w:tcBorders>
            <w:noWrap/>
            <w:vAlign w:val="center"/>
          </w:tcPr>
          <w:p w14:paraId="240A2001" w14:textId="4C505D8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75,895</w:t>
            </w:r>
          </w:p>
        </w:tc>
        <w:tc>
          <w:tcPr>
            <w:tcW w:w="1559" w:type="dxa"/>
            <w:tcBorders>
              <w:top w:val="single" w:sz="4" w:space="0" w:color="auto"/>
              <w:left w:val="nil"/>
              <w:bottom w:val="single" w:sz="4" w:space="0" w:color="auto"/>
              <w:right w:val="single" w:sz="4" w:space="0" w:color="auto"/>
            </w:tcBorders>
            <w:noWrap/>
            <w:vAlign w:val="center"/>
          </w:tcPr>
          <w:p w14:paraId="337A8F6B" w14:textId="422020D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77,323</w:t>
            </w:r>
          </w:p>
        </w:tc>
        <w:tc>
          <w:tcPr>
            <w:tcW w:w="1461" w:type="dxa"/>
            <w:tcBorders>
              <w:top w:val="single" w:sz="4" w:space="0" w:color="auto"/>
              <w:left w:val="nil"/>
              <w:bottom w:val="single" w:sz="4" w:space="0" w:color="auto"/>
              <w:right w:val="single" w:sz="4" w:space="0" w:color="auto"/>
            </w:tcBorders>
            <w:vAlign w:val="center"/>
          </w:tcPr>
          <w:p w14:paraId="7FDCD987" w14:textId="15981760"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214,284</w:t>
            </w:r>
          </w:p>
        </w:tc>
      </w:tr>
      <w:tr w:rsidR="00417CA3" w:rsidRPr="002111A1" w14:paraId="3A869552" w14:textId="77777777" w:rsidTr="006E2BDC">
        <w:trPr>
          <w:trHeight w:val="227"/>
        </w:trPr>
        <w:tc>
          <w:tcPr>
            <w:tcW w:w="3256" w:type="dxa"/>
            <w:vAlign w:val="center"/>
            <w:hideMark/>
          </w:tcPr>
          <w:p w14:paraId="3CD0CF46"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1AC725E" w14:textId="65989F1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74,510</w:t>
            </w:r>
          </w:p>
        </w:tc>
        <w:tc>
          <w:tcPr>
            <w:tcW w:w="1559" w:type="dxa"/>
            <w:tcBorders>
              <w:top w:val="single" w:sz="4" w:space="0" w:color="auto"/>
              <w:left w:val="nil"/>
              <w:bottom w:val="single" w:sz="4" w:space="0" w:color="auto"/>
              <w:right w:val="single" w:sz="4" w:space="0" w:color="auto"/>
            </w:tcBorders>
            <w:noWrap/>
            <w:vAlign w:val="center"/>
          </w:tcPr>
          <w:p w14:paraId="3FAC53FE" w14:textId="2B1B032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92,603</w:t>
            </w:r>
          </w:p>
        </w:tc>
        <w:tc>
          <w:tcPr>
            <w:tcW w:w="1559" w:type="dxa"/>
            <w:tcBorders>
              <w:top w:val="single" w:sz="4" w:space="0" w:color="auto"/>
              <w:left w:val="nil"/>
              <w:bottom w:val="single" w:sz="4" w:space="0" w:color="auto"/>
              <w:right w:val="single" w:sz="4" w:space="0" w:color="auto"/>
            </w:tcBorders>
            <w:noWrap/>
            <w:vAlign w:val="center"/>
          </w:tcPr>
          <w:p w14:paraId="511F1AED" w14:textId="4655B16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94,346</w:t>
            </w:r>
          </w:p>
        </w:tc>
        <w:tc>
          <w:tcPr>
            <w:tcW w:w="1461" w:type="dxa"/>
            <w:tcBorders>
              <w:top w:val="single" w:sz="4" w:space="0" w:color="auto"/>
              <w:left w:val="nil"/>
              <w:bottom w:val="single" w:sz="4" w:space="0" w:color="auto"/>
              <w:right w:val="single" w:sz="4" w:space="0" w:color="auto"/>
            </w:tcBorders>
            <w:vAlign w:val="center"/>
          </w:tcPr>
          <w:p w14:paraId="3158E644" w14:textId="6309F3CB"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261,460</w:t>
            </w:r>
          </w:p>
        </w:tc>
      </w:tr>
      <w:tr w:rsidR="00417CA3" w:rsidRPr="002111A1" w14:paraId="16A3972E" w14:textId="77777777" w:rsidTr="006E2BDC">
        <w:trPr>
          <w:trHeight w:val="227"/>
        </w:trPr>
        <w:tc>
          <w:tcPr>
            <w:tcW w:w="3256" w:type="dxa"/>
            <w:vAlign w:val="center"/>
            <w:hideMark/>
          </w:tcPr>
          <w:p w14:paraId="581B43BA"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290227B7" w14:textId="6084D23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37,345</w:t>
            </w:r>
          </w:p>
        </w:tc>
        <w:tc>
          <w:tcPr>
            <w:tcW w:w="1559" w:type="dxa"/>
            <w:tcBorders>
              <w:top w:val="single" w:sz="4" w:space="0" w:color="auto"/>
              <w:left w:val="nil"/>
              <w:bottom w:val="single" w:sz="4" w:space="0" w:color="auto"/>
              <w:right w:val="single" w:sz="4" w:space="0" w:color="auto"/>
            </w:tcBorders>
            <w:noWrap/>
            <w:vAlign w:val="center"/>
          </w:tcPr>
          <w:p w14:paraId="52BA5598" w14:textId="6281F24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46,413</w:t>
            </w:r>
          </w:p>
        </w:tc>
        <w:tc>
          <w:tcPr>
            <w:tcW w:w="1559" w:type="dxa"/>
            <w:tcBorders>
              <w:top w:val="single" w:sz="4" w:space="0" w:color="auto"/>
              <w:left w:val="nil"/>
              <w:bottom w:val="single" w:sz="4" w:space="0" w:color="auto"/>
              <w:right w:val="single" w:sz="4" w:space="0" w:color="auto"/>
            </w:tcBorders>
            <w:noWrap/>
            <w:vAlign w:val="center"/>
          </w:tcPr>
          <w:p w14:paraId="51729850" w14:textId="2E388D9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47,287</w:t>
            </w:r>
          </w:p>
        </w:tc>
        <w:tc>
          <w:tcPr>
            <w:tcW w:w="1461" w:type="dxa"/>
            <w:tcBorders>
              <w:top w:val="single" w:sz="4" w:space="0" w:color="auto"/>
              <w:left w:val="nil"/>
              <w:bottom w:val="single" w:sz="4" w:space="0" w:color="auto"/>
              <w:right w:val="single" w:sz="4" w:space="0" w:color="auto"/>
            </w:tcBorders>
            <w:vAlign w:val="center"/>
          </w:tcPr>
          <w:p w14:paraId="344A04B6" w14:textId="4EFCA06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131,045</w:t>
            </w:r>
          </w:p>
        </w:tc>
      </w:tr>
      <w:tr w:rsidR="00417CA3" w:rsidRPr="002111A1" w14:paraId="10C8D1E4" w14:textId="77777777" w:rsidTr="006E2BDC">
        <w:trPr>
          <w:trHeight w:val="227"/>
        </w:trPr>
        <w:tc>
          <w:tcPr>
            <w:tcW w:w="3256" w:type="dxa"/>
            <w:vAlign w:val="center"/>
            <w:hideMark/>
          </w:tcPr>
          <w:p w14:paraId="1CEB8A1E"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131E628A" w14:textId="4A9DE1F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118,771</w:t>
            </w:r>
          </w:p>
        </w:tc>
        <w:tc>
          <w:tcPr>
            <w:tcW w:w="1559" w:type="dxa"/>
            <w:tcBorders>
              <w:top w:val="single" w:sz="4" w:space="0" w:color="auto"/>
              <w:left w:val="nil"/>
              <w:bottom w:val="single" w:sz="4" w:space="0" w:color="auto"/>
              <w:right w:val="single" w:sz="4" w:space="0" w:color="auto"/>
            </w:tcBorders>
            <w:noWrap/>
            <w:vAlign w:val="center"/>
          </w:tcPr>
          <w:p w14:paraId="0FB7001C" w14:textId="25F23BA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147,611</w:t>
            </w:r>
          </w:p>
        </w:tc>
        <w:tc>
          <w:tcPr>
            <w:tcW w:w="1559" w:type="dxa"/>
            <w:tcBorders>
              <w:top w:val="single" w:sz="4" w:space="0" w:color="auto"/>
              <w:left w:val="nil"/>
              <w:bottom w:val="single" w:sz="4" w:space="0" w:color="auto"/>
              <w:right w:val="single" w:sz="4" w:space="0" w:color="auto"/>
            </w:tcBorders>
            <w:noWrap/>
            <w:vAlign w:val="center"/>
          </w:tcPr>
          <w:p w14:paraId="7A8BD995" w14:textId="58E6A89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150,390</w:t>
            </w:r>
          </w:p>
        </w:tc>
        <w:tc>
          <w:tcPr>
            <w:tcW w:w="1461" w:type="dxa"/>
            <w:tcBorders>
              <w:top w:val="single" w:sz="4" w:space="0" w:color="auto"/>
              <w:left w:val="nil"/>
              <w:bottom w:val="single" w:sz="4" w:space="0" w:color="auto"/>
              <w:right w:val="single" w:sz="4" w:space="0" w:color="auto"/>
            </w:tcBorders>
            <w:vAlign w:val="center"/>
          </w:tcPr>
          <w:p w14:paraId="622717CC" w14:textId="10CBF6B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416,772</w:t>
            </w:r>
          </w:p>
        </w:tc>
      </w:tr>
      <w:tr w:rsidR="00417CA3" w:rsidRPr="002111A1" w14:paraId="619978F5" w14:textId="77777777" w:rsidTr="006E2BDC">
        <w:trPr>
          <w:trHeight w:val="227"/>
        </w:trPr>
        <w:tc>
          <w:tcPr>
            <w:tcW w:w="3256" w:type="dxa"/>
            <w:vAlign w:val="center"/>
            <w:hideMark/>
          </w:tcPr>
          <w:p w14:paraId="0328D712"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50CF8CB4" w14:textId="23DDA00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83,474</w:t>
            </w:r>
          </w:p>
        </w:tc>
        <w:tc>
          <w:tcPr>
            <w:tcW w:w="1559" w:type="dxa"/>
            <w:tcBorders>
              <w:top w:val="single" w:sz="4" w:space="0" w:color="auto"/>
              <w:left w:val="nil"/>
              <w:bottom w:val="single" w:sz="4" w:space="0" w:color="auto"/>
              <w:right w:val="single" w:sz="4" w:space="0" w:color="auto"/>
            </w:tcBorders>
            <w:noWrap/>
            <w:vAlign w:val="center"/>
          </w:tcPr>
          <w:p w14:paraId="4555B3F4" w14:textId="08515F8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103,744</w:t>
            </w:r>
          </w:p>
        </w:tc>
        <w:tc>
          <w:tcPr>
            <w:tcW w:w="1559" w:type="dxa"/>
            <w:tcBorders>
              <w:top w:val="single" w:sz="4" w:space="0" w:color="auto"/>
              <w:left w:val="nil"/>
              <w:bottom w:val="single" w:sz="4" w:space="0" w:color="auto"/>
              <w:right w:val="single" w:sz="4" w:space="0" w:color="auto"/>
            </w:tcBorders>
            <w:noWrap/>
            <w:vAlign w:val="center"/>
          </w:tcPr>
          <w:p w14:paraId="03E56AF7" w14:textId="34CB556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105,697</w:t>
            </w:r>
          </w:p>
        </w:tc>
        <w:tc>
          <w:tcPr>
            <w:tcW w:w="1461" w:type="dxa"/>
            <w:tcBorders>
              <w:top w:val="single" w:sz="4" w:space="0" w:color="auto"/>
              <w:left w:val="nil"/>
              <w:bottom w:val="single" w:sz="4" w:space="0" w:color="auto"/>
              <w:right w:val="single" w:sz="4" w:space="0" w:color="auto"/>
            </w:tcBorders>
            <w:vAlign w:val="center"/>
          </w:tcPr>
          <w:p w14:paraId="1345389C" w14:textId="25D9F24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292,915</w:t>
            </w:r>
          </w:p>
        </w:tc>
      </w:tr>
      <w:tr w:rsidR="00417CA3" w:rsidRPr="002111A1" w14:paraId="0A47D25F" w14:textId="77777777" w:rsidTr="006E2BDC">
        <w:trPr>
          <w:trHeight w:val="227"/>
        </w:trPr>
        <w:tc>
          <w:tcPr>
            <w:tcW w:w="3256" w:type="dxa"/>
            <w:vAlign w:val="center"/>
            <w:hideMark/>
          </w:tcPr>
          <w:p w14:paraId="57C2495C"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53854003" w14:textId="779723B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166,659</w:t>
            </w:r>
          </w:p>
        </w:tc>
        <w:tc>
          <w:tcPr>
            <w:tcW w:w="1559" w:type="dxa"/>
            <w:tcBorders>
              <w:top w:val="single" w:sz="4" w:space="0" w:color="auto"/>
              <w:left w:val="nil"/>
              <w:bottom w:val="single" w:sz="4" w:space="0" w:color="auto"/>
              <w:right w:val="single" w:sz="4" w:space="0" w:color="auto"/>
            </w:tcBorders>
            <w:noWrap/>
            <w:vAlign w:val="center"/>
          </w:tcPr>
          <w:p w14:paraId="39F59B04" w14:textId="7C41BCC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207,129</w:t>
            </w:r>
          </w:p>
        </w:tc>
        <w:tc>
          <w:tcPr>
            <w:tcW w:w="1559" w:type="dxa"/>
            <w:tcBorders>
              <w:top w:val="single" w:sz="4" w:space="0" w:color="auto"/>
              <w:left w:val="nil"/>
              <w:bottom w:val="single" w:sz="4" w:space="0" w:color="auto"/>
              <w:right w:val="single" w:sz="4" w:space="0" w:color="auto"/>
            </w:tcBorders>
            <w:noWrap/>
            <w:vAlign w:val="center"/>
          </w:tcPr>
          <w:p w14:paraId="1E48BFD2" w14:textId="00F513F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211,027</w:t>
            </w:r>
          </w:p>
        </w:tc>
        <w:tc>
          <w:tcPr>
            <w:tcW w:w="1461" w:type="dxa"/>
            <w:tcBorders>
              <w:top w:val="single" w:sz="4" w:space="0" w:color="auto"/>
              <w:left w:val="nil"/>
              <w:bottom w:val="single" w:sz="4" w:space="0" w:color="auto"/>
              <w:right w:val="single" w:sz="4" w:space="0" w:color="auto"/>
            </w:tcBorders>
            <w:vAlign w:val="center"/>
          </w:tcPr>
          <w:p w14:paraId="67F3AD2F" w14:textId="00F246D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584,816</w:t>
            </w:r>
          </w:p>
        </w:tc>
      </w:tr>
      <w:tr w:rsidR="00417CA3" w:rsidRPr="002111A1" w14:paraId="0FA50946" w14:textId="77777777" w:rsidTr="006E2BDC">
        <w:trPr>
          <w:trHeight w:val="227"/>
        </w:trPr>
        <w:tc>
          <w:tcPr>
            <w:tcW w:w="3256" w:type="dxa"/>
            <w:vAlign w:val="center"/>
            <w:hideMark/>
          </w:tcPr>
          <w:p w14:paraId="005E486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C0B57C1" w14:textId="550B983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34,533</w:t>
            </w:r>
          </w:p>
        </w:tc>
        <w:tc>
          <w:tcPr>
            <w:tcW w:w="1559" w:type="dxa"/>
            <w:tcBorders>
              <w:top w:val="single" w:sz="4" w:space="0" w:color="auto"/>
              <w:left w:val="nil"/>
              <w:bottom w:val="single" w:sz="4" w:space="0" w:color="auto"/>
              <w:right w:val="single" w:sz="4" w:space="0" w:color="auto"/>
            </w:tcBorders>
            <w:noWrap/>
            <w:vAlign w:val="center"/>
          </w:tcPr>
          <w:p w14:paraId="1A324888" w14:textId="38DB334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42,918</w:t>
            </w:r>
          </w:p>
        </w:tc>
        <w:tc>
          <w:tcPr>
            <w:tcW w:w="1559" w:type="dxa"/>
            <w:tcBorders>
              <w:top w:val="single" w:sz="4" w:space="0" w:color="auto"/>
              <w:left w:val="nil"/>
              <w:bottom w:val="single" w:sz="4" w:space="0" w:color="auto"/>
              <w:right w:val="single" w:sz="4" w:space="0" w:color="auto"/>
            </w:tcBorders>
            <w:noWrap/>
            <w:vAlign w:val="center"/>
          </w:tcPr>
          <w:p w14:paraId="16153ADD" w14:textId="4C4AD9B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43,726</w:t>
            </w:r>
          </w:p>
        </w:tc>
        <w:tc>
          <w:tcPr>
            <w:tcW w:w="1461" w:type="dxa"/>
            <w:tcBorders>
              <w:top w:val="single" w:sz="4" w:space="0" w:color="auto"/>
              <w:left w:val="nil"/>
              <w:bottom w:val="single" w:sz="4" w:space="0" w:color="auto"/>
              <w:right w:val="single" w:sz="4" w:space="0" w:color="auto"/>
            </w:tcBorders>
            <w:vAlign w:val="center"/>
          </w:tcPr>
          <w:p w14:paraId="477FDF44" w14:textId="7E5C96D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121,178</w:t>
            </w:r>
          </w:p>
        </w:tc>
      </w:tr>
      <w:tr w:rsidR="00417CA3" w:rsidRPr="002111A1" w14:paraId="338A8204" w14:textId="77777777" w:rsidTr="006E2BDC">
        <w:trPr>
          <w:trHeight w:val="227"/>
        </w:trPr>
        <w:tc>
          <w:tcPr>
            <w:tcW w:w="3256" w:type="dxa"/>
            <w:vAlign w:val="center"/>
            <w:hideMark/>
          </w:tcPr>
          <w:p w14:paraId="4961868A"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3D733A3E" w14:textId="6E8E76A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35,681</w:t>
            </w:r>
          </w:p>
        </w:tc>
        <w:tc>
          <w:tcPr>
            <w:tcW w:w="1559" w:type="dxa"/>
            <w:tcBorders>
              <w:top w:val="single" w:sz="4" w:space="0" w:color="auto"/>
              <w:left w:val="nil"/>
              <w:bottom w:val="single" w:sz="4" w:space="0" w:color="auto"/>
              <w:right w:val="single" w:sz="4" w:space="0" w:color="auto"/>
            </w:tcBorders>
            <w:noWrap/>
            <w:vAlign w:val="center"/>
          </w:tcPr>
          <w:p w14:paraId="088E3BC3" w14:textId="6A69C6B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44,346</w:t>
            </w:r>
          </w:p>
        </w:tc>
        <w:tc>
          <w:tcPr>
            <w:tcW w:w="1559" w:type="dxa"/>
            <w:tcBorders>
              <w:top w:val="single" w:sz="4" w:space="0" w:color="auto"/>
              <w:left w:val="nil"/>
              <w:bottom w:val="single" w:sz="4" w:space="0" w:color="auto"/>
              <w:right w:val="single" w:sz="4" w:space="0" w:color="auto"/>
            </w:tcBorders>
            <w:noWrap/>
            <w:vAlign w:val="center"/>
          </w:tcPr>
          <w:p w14:paraId="53975625" w14:textId="76F95E9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45,181</w:t>
            </w:r>
          </w:p>
        </w:tc>
        <w:tc>
          <w:tcPr>
            <w:tcW w:w="1461" w:type="dxa"/>
            <w:tcBorders>
              <w:top w:val="single" w:sz="4" w:space="0" w:color="auto"/>
              <w:left w:val="nil"/>
              <w:bottom w:val="single" w:sz="4" w:space="0" w:color="auto"/>
              <w:right w:val="single" w:sz="4" w:space="0" w:color="auto"/>
            </w:tcBorders>
            <w:vAlign w:val="center"/>
          </w:tcPr>
          <w:p w14:paraId="6FD0AD05" w14:textId="34754818"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125,208</w:t>
            </w:r>
          </w:p>
        </w:tc>
      </w:tr>
      <w:tr w:rsidR="00417CA3" w:rsidRPr="002111A1" w14:paraId="32669A51" w14:textId="77777777" w:rsidTr="006E2BDC">
        <w:trPr>
          <w:trHeight w:val="227"/>
        </w:trPr>
        <w:tc>
          <w:tcPr>
            <w:tcW w:w="3256" w:type="dxa"/>
            <w:vAlign w:val="center"/>
            <w:hideMark/>
          </w:tcPr>
          <w:p w14:paraId="63AAAE30"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25E9665E" w14:textId="57AE368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102,313</w:t>
            </w:r>
          </w:p>
        </w:tc>
        <w:tc>
          <w:tcPr>
            <w:tcW w:w="1559" w:type="dxa"/>
            <w:tcBorders>
              <w:top w:val="single" w:sz="4" w:space="0" w:color="auto"/>
              <w:left w:val="nil"/>
              <w:bottom w:val="single" w:sz="4" w:space="0" w:color="auto"/>
              <w:right w:val="single" w:sz="4" w:space="0" w:color="auto"/>
            </w:tcBorders>
            <w:noWrap/>
            <w:vAlign w:val="center"/>
          </w:tcPr>
          <w:p w14:paraId="0608F274" w14:textId="516E75B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127,158</w:t>
            </w:r>
          </w:p>
        </w:tc>
        <w:tc>
          <w:tcPr>
            <w:tcW w:w="1559" w:type="dxa"/>
            <w:tcBorders>
              <w:top w:val="single" w:sz="4" w:space="0" w:color="auto"/>
              <w:left w:val="nil"/>
              <w:bottom w:val="single" w:sz="4" w:space="0" w:color="auto"/>
              <w:right w:val="single" w:sz="4" w:space="0" w:color="auto"/>
            </w:tcBorders>
            <w:noWrap/>
            <w:vAlign w:val="center"/>
          </w:tcPr>
          <w:p w14:paraId="2049F880" w14:textId="15A7C34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129,551</w:t>
            </w:r>
          </w:p>
        </w:tc>
        <w:tc>
          <w:tcPr>
            <w:tcW w:w="1461" w:type="dxa"/>
            <w:tcBorders>
              <w:top w:val="single" w:sz="4" w:space="0" w:color="auto"/>
              <w:left w:val="nil"/>
              <w:bottom w:val="single" w:sz="4" w:space="0" w:color="auto"/>
              <w:right w:val="single" w:sz="4" w:space="0" w:color="auto"/>
            </w:tcBorders>
            <w:vAlign w:val="center"/>
          </w:tcPr>
          <w:p w14:paraId="50CF0E5B" w14:textId="5D6AE6F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359,023</w:t>
            </w:r>
          </w:p>
        </w:tc>
      </w:tr>
      <w:tr w:rsidR="00417CA3" w:rsidRPr="002111A1" w14:paraId="21B69013" w14:textId="77777777" w:rsidTr="006E2BDC">
        <w:trPr>
          <w:trHeight w:val="227"/>
        </w:trPr>
        <w:tc>
          <w:tcPr>
            <w:tcW w:w="3256" w:type="dxa"/>
            <w:vAlign w:val="center"/>
            <w:hideMark/>
          </w:tcPr>
          <w:p w14:paraId="253AE66D"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5FA6A4A2" w14:textId="5FFC538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61,561</w:t>
            </w:r>
          </w:p>
        </w:tc>
        <w:tc>
          <w:tcPr>
            <w:tcW w:w="1559" w:type="dxa"/>
            <w:tcBorders>
              <w:top w:val="single" w:sz="4" w:space="0" w:color="auto"/>
              <w:left w:val="nil"/>
              <w:bottom w:val="single" w:sz="4" w:space="0" w:color="auto"/>
              <w:right w:val="single" w:sz="4" w:space="0" w:color="auto"/>
            </w:tcBorders>
            <w:noWrap/>
            <w:vAlign w:val="center"/>
          </w:tcPr>
          <w:p w14:paraId="1706CE2B" w14:textId="6E1DA48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76,510</w:t>
            </w:r>
          </w:p>
        </w:tc>
        <w:tc>
          <w:tcPr>
            <w:tcW w:w="1559" w:type="dxa"/>
            <w:tcBorders>
              <w:top w:val="single" w:sz="4" w:space="0" w:color="auto"/>
              <w:left w:val="nil"/>
              <w:bottom w:val="single" w:sz="4" w:space="0" w:color="auto"/>
              <w:right w:val="single" w:sz="4" w:space="0" w:color="auto"/>
            </w:tcBorders>
            <w:noWrap/>
            <w:vAlign w:val="center"/>
          </w:tcPr>
          <w:p w14:paraId="7B201000" w14:textId="023ECA1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77,950</w:t>
            </w:r>
          </w:p>
        </w:tc>
        <w:tc>
          <w:tcPr>
            <w:tcW w:w="1461" w:type="dxa"/>
            <w:tcBorders>
              <w:top w:val="single" w:sz="4" w:space="0" w:color="auto"/>
              <w:left w:val="nil"/>
              <w:bottom w:val="single" w:sz="4" w:space="0" w:color="auto"/>
              <w:right w:val="single" w:sz="4" w:space="0" w:color="auto"/>
            </w:tcBorders>
            <w:vAlign w:val="center"/>
          </w:tcPr>
          <w:p w14:paraId="1812BBAD" w14:textId="3A6446F0"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216,021</w:t>
            </w:r>
          </w:p>
        </w:tc>
      </w:tr>
      <w:tr w:rsidR="00417CA3" w:rsidRPr="002111A1" w14:paraId="259BB2FE" w14:textId="77777777" w:rsidTr="006E2BDC">
        <w:trPr>
          <w:trHeight w:val="227"/>
        </w:trPr>
        <w:tc>
          <w:tcPr>
            <w:tcW w:w="3256" w:type="dxa"/>
            <w:vAlign w:val="center"/>
            <w:hideMark/>
          </w:tcPr>
          <w:p w14:paraId="73C1F387"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72A87EF2" w14:textId="3DDC44A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297,869</w:t>
            </w:r>
          </w:p>
        </w:tc>
        <w:tc>
          <w:tcPr>
            <w:tcW w:w="1559" w:type="dxa"/>
            <w:tcBorders>
              <w:top w:val="single" w:sz="4" w:space="0" w:color="auto"/>
              <w:left w:val="nil"/>
              <w:bottom w:val="single" w:sz="4" w:space="0" w:color="auto"/>
              <w:right w:val="single" w:sz="4" w:space="0" w:color="auto"/>
            </w:tcBorders>
            <w:noWrap/>
            <w:vAlign w:val="center"/>
          </w:tcPr>
          <w:p w14:paraId="451B0253" w14:textId="4642822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370,200</w:t>
            </w:r>
          </w:p>
        </w:tc>
        <w:tc>
          <w:tcPr>
            <w:tcW w:w="1559" w:type="dxa"/>
            <w:tcBorders>
              <w:top w:val="single" w:sz="4" w:space="0" w:color="auto"/>
              <w:left w:val="nil"/>
              <w:bottom w:val="single" w:sz="4" w:space="0" w:color="auto"/>
              <w:right w:val="single" w:sz="4" w:space="0" w:color="auto"/>
            </w:tcBorders>
            <w:noWrap/>
            <w:vAlign w:val="center"/>
          </w:tcPr>
          <w:p w14:paraId="38350019" w14:textId="0087E79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377,168</w:t>
            </w:r>
          </w:p>
        </w:tc>
        <w:tc>
          <w:tcPr>
            <w:tcW w:w="1461" w:type="dxa"/>
            <w:tcBorders>
              <w:top w:val="single" w:sz="4" w:space="0" w:color="auto"/>
              <w:left w:val="nil"/>
              <w:bottom w:val="single" w:sz="4" w:space="0" w:color="auto"/>
              <w:right w:val="single" w:sz="4" w:space="0" w:color="auto"/>
            </w:tcBorders>
            <w:vAlign w:val="center"/>
          </w:tcPr>
          <w:p w14:paraId="64517FAB" w14:textId="53F3EFD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1,045,237</w:t>
            </w:r>
          </w:p>
        </w:tc>
      </w:tr>
      <w:tr w:rsidR="00417CA3" w:rsidRPr="002111A1" w14:paraId="352FE9AE" w14:textId="77777777" w:rsidTr="006E2BDC">
        <w:trPr>
          <w:trHeight w:val="227"/>
        </w:trPr>
        <w:tc>
          <w:tcPr>
            <w:tcW w:w="3256" w:type="dxa"/>
            <w:vAlign w:val="center"/>
            <w:hideMark/>
          </w:tcPr>
          <w:p w14:paraId="612E7504"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E4C03E0" w14:textId="78CC420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54,522</w:t>
            </w:r>
          </w:p>
        </w:tc>
        <w:tc>
          <w:tcPr>
            <w:tcW w:w="1559" w:type="dxa"/>
            <w:tcBorders>
              <w:top w:val="single" w:sz="4" w:space="0" w:color="auto"/>
              <w:left w:val="nil"/>
              <w:bottom w:val="single" w:sz="4" w:space="0" w:color="auto"/>
              <w:right w:val="single" w:sz="4" w:space="0" w:color="auto"/>
            </w:tcBorders>
            <w:noWrap/>
            <w:vAlign w:val="center"/>
          </w:tcPr>
          <w:p w14:paraId="553D9804" w14:textId="4F0DECE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67,761</w:t>
            </w:r>
          </w:p>
        </w:tc>
        <w:tc>
          <w:tcPr>
            <w:tcW w:w="1559" w:type="dxa"/>
            <w:tcBorders>
              <w:top w:val="single" w:sz="4" w:space="0" w:color="auto"/>
              <w:left w:val="nil"/>
              <w:bottom w:val="single" w:sz="4" w:space="0" w:color="auto"/>
              <w:right w:val="single" w:sz="4" w:space="0" w:color="auto"/>
            </w:tcBorders>
            <w:noWrap/>
            <w:vAlign w:val="center"/>
          </w:tcPr>
          <w:p w14:paraId="36FDC405" w14:textId="6445F73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69,037</w:t>
            </w:r>
          </w:p>
        </w:tc>
        <w:tc>
          <w:tcPr>
            <w:tcW w:w="1461" w:type="dxa"/>
            <w:tcBorders>
              <w:top w:val="single" w:sz="4" w:space="0" w:color="auto"/>
              <w:left w:val="nil"/>
              <w:bottom w:val="single" w:sz="4" w:space="0" w:color="auto"/>
              <w:right w:val="single" w:sz="4" w:space="0" w:color="auto"/>
            </w:tcBorders>
            <w:vAlign w:val="center"/>
          </w:tcPr>
          <w:p w14:paraId="4055C33E" w14:textId="6D8B87D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191,319</w:t>
            </w:r>
          </w:p>
        </w:tc>
      </w:tr>
      <w:tr w:rsidR="00417CA3" w:rsidRPr="002111A1" w14:paraId="15EDFFE1" w14:textId="77777777" w:rsidTr="006E2BDC">
        <w:trPr>
          <w:trHeight w:val="227"/>
        </w:trPr>
        <w:tc>
          <w:tcPr>
            <w:tcW w:w="3256" w:type="dxa"/>
            <w:vAlign w:val="center"/>
            <w:hideMark/>
          </w:tcPr>
          <w:p w14:paraId="0A248EF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78DF3B3" w14:textId="6B29D3A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14,293</w:t>
            </w:r>
          </w:p>
        </w:tc>
        <w:tc>
          <w:tcPr>
            <w:tcW w:w="1559" w:type="dxa"/>
            <w:tcBorders>
              <w:top w:val="single" w:sz="4" w:space="0" w:color="auto"/>
              <w:left w:val="nil"/>
              <w:bottom w:val="single" w:sz="4" w:space="0" w:color="auto"/>
              <w:right w:val="single" w:sz="4" w:space="0" w:color="auto"/>
            </w:tcBorders>
            <w:noWrap/>
            <w:vAlign w:val="center"/>
          </w:tcPr>
          <w:p w14:paraId="5BCADC90" w14:textId="3EA9328A"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17,764</w:t>
            </w:r>
          </w:p>
        </w:tc>
        <w:tc>
          <w:tcPr>
            <w:tcW w:w="1559" w:type="dxa"/>
            <w:tcBorders>
              <w:top w:val="single" w:sz="4" w:space="0" w:color="auto"/>
              <w:left w:val="nil"/>
              <w:bottom w:val="single" w:sz="4" w:space="0" w:color="auto"/>
              <w:right w:val="single" w:sz="4" w:space="0" w:color="auto"/>
            </w:tcBorders>
            <w:noWrap/>
            <w:vAlign w:val="center"/>
          </w:tcPr>
          <w:p w14:paraId="107C658B" w14:textId="7C04AAA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18,098</w:t>
            </w:r>
          </w:p>
        </w:tc>
        <w:tc>
          <w:tcPr>
            <w:tcW w:w="1461" w:type="dxa"/>
            <w:tcBorders>
              <w:top w:val="single" w:sz="4" w:space="0" w:color="auto"/>
              <w:left w:val="nil"/>
              <w:bottom w:val="single" w:sz="4" w:space="0" w:color="auto"/>
              <w:right w:val="single" w:sz="4" w:space="0" w:color="auto"/>
            </w:tcBorders>
            <w:vAlign w:val="center"/>
          </w:tcPr>
          <w:p w14:paraId="0F504830" w14:textId="5257EA3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50,156</w:t>
            </w:r>
          </w:p>
        </w:tc>
      </w:tr>
      <w:tr w:rsidR="00417CA3" w:rsidRPr="002111A1" w14:paraId="4007D039" w14:textId="77777777" w:rsidTr="006E2BDC">
        <w:trPr>
          <w:trHeight w:val="227"/>
        </w:trPr>
        <w:tc>
          <w:tcPr>
            <w:tcW w:w="3256" w:type="dxa"/>
            <w:vAlign w:val="center"/>
            <w:hideMark/>
          </w:tcPr>
          <w:p w14:paraId="667E152E"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0DFF79A1" w14:textId="5A12BBC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35,237</w:t>
            </w:r>
          </w:p>
        </w:tc>
        <w:tc>
          <w:tcPr>
            <w:tcW w:w="1559" w:type="dxa"/>
            <w:tcBorders>
              <w:top w:val="single" w:sz="4" w:space="0" w:color="auto"/>
              <w:left w:val="nil"/>
              <w:bottom w:val="single" w:sz="4" w:space="0" w:color="auto"/>
              <w:right w:val="single" w:sz="4" w:space="0" w:color="auto"/>
            </w:tcBorders>
            <w:noWrap/>
            <w:vAlign w:val="center"/>
          </w:tcPr>
          <w:p w14:paraId="1CE9C8E4" w14:textId="1BBB951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43,793</w:t>
            </w:r>
          </w:p>
        </w:tc>
        <w:tc>
          <w:tcPr>
            <w:tcW w:w="1559" w:type="dxa"/>
            <w:tcBorders>
              <w:top w:val="single" w:sz="4" w:space="0" w:color="auto"/>
              <w:left w:val="nil"/>
              <w:bottom w:val="single" w:sz="4" w:space="0" w:color="auto"/>
              <w:right w:val="single" w:sz="4" w:space="0" w:color="auto"/>
            </w:tcBorders>
            <w:noWrap/>
            <w:vAlign w:val="center"/>
          </w:tcPr>
          <w:p w14:paraId="4FCC9D88" w14:textId="0653899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44,618</w:t>
            </w:r>
          </w:p>
        </w:tc>
        <w:tc>
          <w:tcPr>
            <w:tcW w:w="1461" w:type="dxa"/>
            <w:tcBorders>
              <w:top w:val="single" w:sz="4" w:space="0" w:color="auto"/>
              <w:left w:val="nil"/>
              <w:bottom w:val="single" w:sz="4" w:space="0" w:color="auto"/>
              <w:right w:val="single" w:sz="4" w:space="0" w:color="auto"/>
            </w:tcBorders>
            <w:vAlign w:val="center"/>
          </w:tcPr>
          <w:p w14:paraId="77C447EA" w14:textId="2CB40174"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123,648</w:t>
            </w:r>
          </w:p>
        </w:tc>
      </w:tr>
      <w:tr w:rsidR="00417CA3" w:rsidRPr="002111A1" w14:paraId="1AFF93B7" w14:textId="77777777" w:rsidTr="006E2BDC">
        <w:trPr>
          <w:trHeight w:val="227"/>
        </w:trPr>
        <w:tc>
          <w:tcPr>
            <w:tcW w:w="3256" w:type="dxa"/>
            <w:vAlign w:val="center"/>
            <w:hideMark/>
          </w:tcPr>
          <w:p w14:paraId="06CBEA0F"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57DF02A3" w14:textId="4DD257D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100,220</w:t>
            </w:r>
          </w:p>
        </w:tc>
        <w:tc>
          <w:tcPr>
            <w:tcW w:w="1559" w:type="dxa"/>
            <w:tcBorders>
              <w:top w:val="single" w:sz="4" w:space="0" w:color="auto"/>
              <w:left w:val="nil"/>
              <w:bottom w:val="single" w:sz="4" w:space="0" w:color="auto"/>
              <w:right w:val="single" w:sz="4" w:space="0" w:color="auto"/>
            </w:tcBorders>
            <w:noWrap/>
            <w:vAlign w:val="center"/>
          </w:tcPr>
          <w:p w14:paraId="2175021B" w14:textId="197FF7B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124,556</w:t>
            </w:r>
          </w:p>
        </w:tc>
        <w:tc>
          <w:tcPr>
            <w:tcW w:w="1559" w:type="dxa"/>
            <w:tcBorders>
              <w:top w:val="single" w:sz="4" w:space="0" w:color="auto"/>
              <w:left w:val="nil"/>
              <w:bottom w:val="single" w:sz="4" w:space="0" w:color="auto"/>
              <w:right w:val="single" w:sz="4" w:space="0" w:color="auto"/>
            </w:tcBorders>
            <w:noWrap/>
            <w:vAlign w:val="center"/>
          </w:tcPr>
          <w:p w14:paraId="20DE85F3" w14:textId="5D4E2A6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126,900</w:t>
            </w:r>
          </w:p>
        </w:tc>
        <w:tc>
          <w:tcPr>
            <w:tcW w:w="1461" w:type="dxa"/>
            <w:tcBorders>
              <w:top w:val="single" w:sz="4" w:space="0" w:color="auto"/>
              <w:left w:val="nil"/>
              <w:bottom w:val="single" w:sz="4" w:space="0" w:color="auto"/>
              <w:right w:val="single" w:sz="4" w:space="0" w:color="auto"/>
            </w:tcBorders>
            <w:vAlign w:val="center"/>
          </w:tcPr>
          <w:p w14:paraId="13C58157" w14:textId="2B6CB01D"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351,675</w:t>
            </w:r>
          </w:p>
        </w:tc>
      </w:tr>
      <w:tr w:rsidR="00417CA3" w:rsidRPr="002111A1" w14:paraId="5548A0EE" w14:textId="77777777" w:rsidTr="006E2BDC">
        <w:trPr>
          <w:trHeight w:val="227"/>
        </w:trPr>
        <w:tc>
          <w:tcPr>
            <w:tcW w:w="3256" w:type="dxa"/>
            <w:vAlign w:val="center"/>
            <w:hideMark/>
          </w:tcPr>
          <w:p w14:paraId="59D2944B"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E8FDFA7" w14:textId="1ABE6B5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80,801</w:t>
            </w:r>
          </w:p>
        </w:tc>
        <w:tc>
          <w:tcPr>
            <w:tcW w:w="1559" w:type="dxa"/>
            <w:tcBorders>
              <w:top w:val="single" w:sz="4" w:space="0" w:color="auto"/>
              <w:left w:val="nil"/>
              <w:bottom w:val="single" w:sz="4" w:space="0" w:color="auto"/>
              <w:right w:val="single" w:sz="4" w:space="0" w:color="auto"/>
            </w:tcBorders>
            <w:noWrap/>
            <w:vAlign w:val="center"/>
          </w:tcPr>
          <w:p w14:paraId="708404C6" w14:textId="1629D1D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100,421</w:t>
            </w:r>
          </w:p>
        </w:tc>
        <w:tc>
          <w:tcPr>
            <w:tcW w:w="1559" w:type="dxa"/>
            <w:tcBorders>
              <w:top w:val="single" w:sz="4" w:space="0" w:color="auto"/>
              <w:left w:val="nil"/>
              <w:bottom w:val="single" w:sz="4" w:space="0" w:color="auto"/>
              <w:right w:val="single" w:sz="4" w:space="0" w:color="auto"/>
            </w:tcBorders>
            <w:noWrap/>
            <w:vAlign w:val="center"/>
          </w:tcPr>
          <w:p w14:paraId="13B80A8E" w14:textId="5D63CCA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102,312</w:t>
            </w:r>
          </w:p>
        </w:tc>
        <w:tc>
          <w:tcPr>
            <w:tcW w:w="1461" w:type="dxa"/>
            <w:tcBorders>
              <w:top w:val="single" w:sz="4" w:space="0" w:color="auto"/>
              <w:left w:val="nil"/>
              <w:bottom w:val="single" w:sz="4" w:space="0" w:color="auto"/>
              <w:right w:val="single" w:sz="4" w:space="0" w:color="auto"/>
            </w:tcBorders>
            <w:vAlign w:val="center"/>
          </w:tcPr>
          <w:p w14:paraId="1679AF59" w14:textId="1FC55FD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283,534</w:t>
            </w:r>
          </w:p>
        </w:tc>
      </w:tr>
      <w:tr w:rsidR="00417CA3" w:rsidRPr="002111A1" w14:paraId="5C52D0F4" w14:textId="77777777" w:rsidTr="006E2BDC">
        <w:trPr>
          <w:trHeight w:val="227"/>
        </w:trPr>
        <w:tc>
          <w:tcPr>
            <w:tcW w:w="3256" w:type="dxa"/>
            <w:vAlign w:val="center"/>
            <w:hideMark/>
          </w:tcPr>
          <w:p w14:paraId="5E529BC2"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22E3E64" w14:textId="58AF925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35,342</w:t>
            </w:r>
          </w:p>
        </w:tc>
        <w:tc>
          <w:tcPr>
            <w:tcW w:w="1559" w:type="dxa"/>
            <w:tcBorders>
              <w:top w:val="single" w:sz="4" w:space="0" w:color="auto"/>
              <w:left w:val="nil"/>
              <w:bottom w:val="single" w:sz="4" w:space="0" w:color="auto"/>
              <w:right w:val="single" w:sz="4" w:space="0" w:color="auto"/>
            </w:tcBorders>
            <w:noWrap/>
            <w:vAlign w:val="center"/>
          </w:tcPr>
          <w:p w14:paraId="631C3ECB" w14:textId="628ED63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43,924</w:t>
            </w:r>
          </w:p>
        </w:tc>
        <w:tc>
          <w:tcPr>
            <w:tcW w:w="1559" w:type="dxa"/>
            <w:tcBorders>
              <w:top w:val="single" w:sz="4" w:space="0" w:color="auto"/>
              <w:left w:val="nil"/>
              <w:bottom w:val="single" w:sz="4" w:space="0" w:color="auto"/>
              <w:right w:val="single" w:sz="4" w:space="0" w:color="auto"/>
            </w:tcBorders>
            <w:noWrap/>
            <w:vAlign w:val="center"/>
          </w:tcPr>
          <w:p w14:paraId="4DA1E1FD" w14:textId="1CBE0E4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44,751</w:t>
            </w:r>
          </w:p>
        </w:tc>
        <w:tc>
          <w:tcPr>
            <w:tcW w:w="1461" w:type="dxa"/>
            <w:tcBorders>
              <w:top w:val="single" w:sz="4" w:space="0" w:color="auto"/>
              <w:left w:val="nil"/>
              <w:bottom w:val="single" w:sz="4" w:space="0" w:color="auto"/>
              <w:right w:val="single" w:sz="4" w:space="0" w:color="auto"/>
            </w:tcBorders>
            <w:vAlign w:val="center"/>
          </w:tcPr>
          <w:p w14:paraId="5667847F" w14:textId="17F68A3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124,017</w:t>
            </w:r>
          </w:p>
        </w:tc>
      </w:tr>
      <w:tr w:rsidR="00417CA3" w:rsidRPr="002111A1" w14:paraId="30D163B8" w14:textId="77777777" w:rsidTr="006E2BDC">
        <w:trPr>
          <w:trHeight w:val="227"/>
        </w:trPr>
        <w:tc>
          <w:tcPr>
            <w:tcW w:w="3256" w:type="dxa"/>
            <w:vAlign w:val="center"/>
            <w:hideMark/>
          </w:tcPr>
          <w:p w14:paraId="70271228" w14:textId="2C6DEA14" w:rsidR="00417CA3" w:rsidRPr="002111A1" w:rsidRDefault="004C47B1" w:rsidP="00417CA3">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25F0697E" w14:textId="42364FA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181,076</w:t>
            </w:r>
          </w:p>
        </w:tc>
        <w:tc>
          <w:tcPr>
            <w:tcW w:w="1559" w:type="dxa"/>
            <w:tcBorders>
              <w:top w:val="single" w:sz="4" w:space="0" w:color="auto"/>
              <w:left w:val="nil"/>
              <w:bottom w:val="single" w:sz="4" w:space="0" w:color="auto"/>
              <w:right w:val="single" w:sz="4" w:space="0" w:color="auto"/>
            </w:tcBorders>
            <w:noWrap/>
            <w:vAlign w:val="center"/>
          </w:tcPr>
          <w:p w14:paraId="130BBC0D" w14:textId="389B54D3"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225,046</w:t>
            </w:r>
          </w:p>
        </w:tc>
        <w:tc>
          <w:tcPr>
            <w:tcW w:w="1559" w:type="dxa"/>
            <w:tcBorders>
              <w:top w:val="single" w:sz="4" w:space="0" w:color="auto"/>
              <w:left w:val="nil"/>
              <w:bottom w:val="single" w:sz="4" w:space="0" w:color="auto"/>
              <w:right w:val="single" w:sz="4" w:space="0" w:color="auto"/>
            </w:tcBorders>
            <w:noWrap/>
            <w:vAlign w:val="center"/>
          </w:tcPr>
          <w:p w14:paraId="4439F7D1" w14:textId="3A11E63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229,282</w:t>
            </w:r>
          </w:p>
        </w:tc>
        <w:tc>
          <w:tcPr>
            <w:tcW w:w="1461" w:type="dxa"/>
            <w:tcBorders>
              <w:top w:val="single" w:sz="4" w:space="0" w:color="auto"/>
              <w:left w:val="nil"/>
              <w:bottom w:val="single" w:sz="4" w:space="0" w:color="auto"/>
              <w:right w:val="single" w:sz="4" w:space="0" w:color="auto"/>
            </w:tcBorders>
            <w:vAlign w:val="center"/>
          </w:tcPr>
          <w:p w14:paraId="7EE4F67F" w14:textId="66F4946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635,404</w:t>
            </w:r>
          </w:p>
        </w:tc>
      </w:tr>
      <w:tr w:rsidR="00417CA3" w:rsidRPr="002111A1" w14:paraId="456211D1" w14:textId="77777777" w:rsidTr="006E2BDC">
        <w:trPr>
          <w:trHeight w:val="227"/>
        </w:trPr>
        <w:tc>
          <w:tcPr>
            <w:tcW w:w="3256" w:type="dxa"/>
            <w:vAlign w:val="center"/>
            <w:hideMark/>
          </w:tcPr>
          <w:p w14:paraId="6BEB4DCD"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3D14A802" w14:textId="5BBA85D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275,900</w:t>
            </w:r>
          </w:p>
        </w:tc>
        <w:tc>
          <w:tcPr>
            <w:tcW w:w="1559" w:type="dxa"/>
            <w:tcBorders>
              <w:top w:val="single" w:sz="4" w:space="0" w:color="auto"/>
              <w:left w:val="nil"/>
              <w:bottom w:val="single" w:sz="4" w:space="0" w:color="auto"/>
              <w:right w:val="single" w:sz="4" w:space="0" w:color="auto"/>
            </w:tcBorders>
            <w:noWrap/>
            <w:vAlign w:val="center"/>
          </w:tcPr>
          <w:p w14:paraId="5C7E3C5A" w14:textId="1DADF84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342,896</w:t>
            </w:r>
          </w:p>
        </w:tc>
        <w:tc>
          <w:tcPr>
            <w:tcW w:w="1559" w:type="dxa"/>
            <w:tcBorders>
              <w:top w:val="single" w:sz="4" w:space="0" w:color="auto"/>
              <w:left w:val="nil"/>
              <w:bottom w:val="single" w:sz="4" w:space="0" w:color="auto"/>
              <w:right w:val="single" w:sz="4" w:space="0" w:color="auto"/>
            </w:tcBorders>
            <w:noWrap/>
            <w:vAlign w:val="center"/>
          </w:tcPr>
          <w:p w14:paraId="71DE2A8D" w14:textId="361A8DD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349,350</w:t>
            </w:r>
          </w:p>
        </w:tc>
        <w:tc>
          <w:tcPr>
            <w:tcW w:w="1461" w:type="dxa"/>
            <w:tcBorders>
              <w:top w:val="single" w:sz="4" w:space="0" w:color="auto"/>
              <w:left w:val="nil"/>
              <w:bottom w:val="single" w:sz="4" w:space="0" w:color="auto"/>
              <w:right w:val="single" w:sz="4" w:space="0" w:color="auto"/>
            </w:tcBorders>
            <w:vAlign w:val="center"/>
          </w:tcPr>
          <w:p w14:paraId="7313459A" w14:textId="71B793C7"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968,146</w:t>
            </w:r>
          </w:p>
        </w:tc>
      </w:tr>
      <w:tr w:rsidR="00417CA3" w:rsidRPr="002111A1" w14:paraId="02D22404" w14:textId="77777777" w:rsidTr="006E2BDC">
        <w:trPr>
          <w:trHeight w:val="227"/>
        </w:trPr>
        <w:tc>
          <w:tcPr>
            <w:tcW w:w="3256" w:type="dxa"/>
            <w:vAlign w:val="center"/>
            <w:hideMark/>
          </w:tcPr>
          <w:p w14:paraId="5E5255EA"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17B6EDCB" w14:textId="33C046F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50,342</w:t>
            </w:r>
          </w:p>
        </w:tc>
        <w:tc>
          <w:tcPr>
            <w:tcW w:w="1559" w:type="dxa"/>
            <w:tcBorders>
              <w:top w:val="single" w:sz="4" w:space="0" w:color="auto"/>
              <w:left w:val="nil"/>
              <w:bottom w:val="single" w:sz="4" w:space="0" w:color="auto"/>
              <w:right w:val="single" w:sz="4" w:space="0" w:color="auto"/>
            </w:tcBorders>
            <w:noWrap/>
            <w:vAlign w:val="center"/>
          </w:tcPr>
          <w:p w14:paraId="5FCD3AEB" w14:textId="726F9E70"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62,567</w:t>
            </w:r>
          </w:p>
        </w:tc>
        <w:tc>
          <w:tcPr>
            <w:tcW w:w="1559" w:type="dxa"/>
            <w:tcBorders>
              <w:top w:val="single" w:sz="4" w:space="0" w:color="auto"/>
              <w:left w:val="nil"/>
              <w:bottom w:val="single" w:sz="4" w:space="0" w:color="auto"/>
              <w:right w:val="single" w:sz="4" w:space="0" w:color="auto"/>
            </w:tcBorders>
            <w:noWrap/>
            <w:vAlign w:val="center"/>
          </w:tcPr>
          <w:p w14:paraId="5F5A2FB9" w14:textId="3F1E22A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63,744</w:t>
            </w:r>
          </w:p>
        </w:tc>
        <w:tc>
          <w:tcPr>
            <w:tcW w:w="1461" w:type="dxa"/>
            <w:tcBorders>
              <w:top w:val="single" w:sz="4" w:space="0" w:color="auto"/>
              <w:left w:val="nil"/>
              <w:bottom w:val="single" w:sz="4" w:space="0" w:color="auto"/>
              <w:right w:val="single" w:sz="4" w:space="0" w:color="auto"/>
            </w:tcBorders>
            <w:vAlign w:val="center"/>
          </w:tcPr>
          <w:p w14:paraId="21E5AAB2" w14:textId="52780F66"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176,653</w:t>
            </w:r>
          </w:p>
        </w:tc>
      </w:tr>
      <w:tr w:rsidR="00417CA3" w:rsidRPr="002111A1" w14:paraId="14548FE0" w14:textId="77777777" w:rsidTr="006E2BDC">
        <w:trPr>
          <w:trHeight w:val="227"/>
        </w:trPr>
        <w:tc>
          <w:tcPr>
            <w:tcW w:w="3256" w:type="dxa"/>
            <w:vAlign w:val="center"/>
            <w:hideMark/>
          </w:tcPr>
          <w:p w14:paraId="52BC6D84"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21C24669" w14:textId="0225279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53,520</w:t>
            </w:r>
          </w:p>
        </w:tc>
        <w:tc>
          <w:tcPr>
            <w:tcW w:w="1559" w:type="dxa"/>
            <w:tcBorders>
              <w:top w:val="single" w:sz="4" w:space="0" w:color="auto"/>
              <w:left w:val="nil"/>
              <w:bottom w:val="single" w:sz="4" w:space="0" w:color="auto"/>
              <w:right w:val="single" w:sz="4" w:space="0" w:color="auto"/>
            </w:tcBorders>
            <w:noWrap/>
            <w:vAlign w:val="center"/>
          </w:tcPr>
          <w:p w14:paraId="3513F260" w14:textId="666C45B6"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66,516</w:t>
            </w:r>
          </w:p>
        </w:tc>
        <w:tc>
          <w:tcPr>
            <w:tcW w:w="1559" w:type="dxa"/>
            <w:tcBorders>
              <w:top w:val="single" w:sz="4" w:space="0" w:color="auto"/>
              <w:left w:val="nil"/>
              <w:bottom w:val="single" w:sz="4" w:space="0" w:color="auto"/>
              <w:right w:val="single" w:sz="4" w:space="0" w:color="auto"/>
            </w:tcBorders>
            <w:noWrap/>
            <w:vAlign w:val="center"/>
          </w:tcPr>
          <w:p w14:paraId="59462A9C" w14:textId="62BB3501"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67,768</w:t>
            </w:r>
          </w:p>
        </w:tc>
        <w:tc>
          <w:tcPr>
            <w:tcW w:w="1461" w:type="dxa"/>
            <w:tcBorders>
              <w:top w:val="single" w:sz="4" w:space="0" w:color="auto"/>
              <w:left w:val="nil"/>
              <w:bottom w:val="single" w:sz="4" w:space="0" w:color="auto"/>
              <w:right w:val="single" w:sz="4" w:space="0" w:color="auto"/>
            </w:tcBorders>
            <w:vAlign w:val="center"/>
          </w:tcPr>
          <w:p w14:paraId="73DD856D" w14:textId="393CBC2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187,805</w:t>
            </w:r>
          </w:p>
        </w:tc>
      </w:tr>
      <w:tr w:rsidR="00417CA3" w:rsidRPr="002111A1" w14:paraId="0C00BFAC" w14:textId="77777777" w:rsidTr="006E2BDC">
        <w:trPr>
          <w:trHeight w:val="227"/>
        </w:trPr>
        <w:tc>
          <w:tcPr>
            <w:tcW w:w="3256" w:type="dxa"/>
            <w:vAlign w:val="center"/>
            <w:hideMark/>
          </w:tcPr>
          <w:p w14:paraId="0B203FCC" w14:textId="77777777" w:rsidR="00417CA3" w:rsidRPr="002111A1" w:rsidRDefault="00417CA3" w:rsidP="00417CA3">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F3C2A28" w14:textId="42ED48B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51,464</w:t>
            </w:r>
          </w:p>
        </w:tc>
        <w:tc>
          <w:tcPr>
            <w:tcW w:w="1559" w:type="dxa"/>
            <w:tcBorders>
              <w:top w:val="single" w:sz="4" w:space="0" w:color="auto"/>
              <w:left w:val="nil"/>
              <w:bottom w:val="single" w:sz="4" w:space="0" w:color="auto"/>
              <w:right w:val="single" w:sz="4" w:space="0" w:color="auto"/>
            </w:tcBorders>
            <w:noWrap/>
            <w:vAlign w:val="center"/>
          </w:tcPr>
          <w:p w14:paraId="722A3172" w14:textId="240AACA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63,961</w:t>
            </w:r>
          </w:p>
        </w:tc>
        <w:tc>
          <w:tcPr>
            <w:tcW w:w="1559" w:type="dxa"/>
            <w:tcBorders>
              <w:top w:val="single" w:sz="4" w:space="0" w:color="auto"/>
              <w:left w:val="nil"/>
              <w:bottom w:val="single" w:sz="4" w:space="0" w:color="auto"/>
              <w:right w:val="single" w:sz="4" w:space="0" w:color="auto"/>
            </w:tcBorders>
            <w:noWrap/>
            <w:vAlign w:val="center"/>
          </w:tcPr>
          <w:p w14:paraId="57B7D86D" w14:textId="488D7FC5"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65,165</w:t>
            </w:r>
          </w:p>
        </w:tc>
        <w:tc>
          <w:tcPr>
            <w:tcW w:w="1461" w:type="dxa"/>
            <w:tcBorders>
              <w:top w:val="single" w:sz="4" w:space="0" w:color="auto"/>
              <w:left w:val="nil"/>
              <w:bottom w:val="single" w:sz="4" w:space="0" w:color="auto"/>
              <w:right w:val="single" w:sz="4" w:space="0" w:color="auto"/>
            </w:tcBorders>
            <w:vAlign w:val="center"/>
          </w:tcPr>
          <w:p w14:paraId="42F6AABC" w14:textId="4E4D3F52"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180,591</w:t>
            </w:r>
          </w:p>
        </w:tc>
      </w:tr>
      <w:tr w:rsidR="00417CA3" w:rsidRPr="002111A1" w14:paraId="04893237" w14:textId="77777777" w:rsidTr="006E2BDC">
        <w:trPr>
          <w:trHeight w:val="227"/>
        </w:trPr>
        <w:tc>
          <w:tcPr>
            <w:tcW w:w="3256" w:type="dxa"/>
            <w:vAlign w:val="center"/>
            <w:hideMark/>
          </w:tcPr>
          <w:p w14:paraId="13C5E70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A3BC9B6" w14:textId="776B75E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61,339</w:t>
            </w:r>
          </w:p>
        </w:tc>
        <w:tc>
          <w:tcPr>
            <w:tcW w:w="1559" w:type="dxa"/>
            <w:tcBorders>
              <w:top w:val="single" w:sz="4" w:space="0" w:color="auto"/>
              <w:left w:val="nil"/>
              <w:bottom w:val="single" w:sz="4" w:space="0" w:color="auto"/>
              <w:right w:val="single" w:sz="4" w:space="0" w:color="auto"/>
            </w:tcBorders>
            <w:noWrap/>
            <w:vAlign w:val="center"/>
          </w:tcPr>
          <w:p w14:paraId="52B6155F" w14:textId="7096970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76,234</w:t>
            </w:r>
          </w:p>
        </w:tc>
        <w:tc>
          <w:tcPr>
            <w:tcW w:w="1559" w:type="dxa"/>
            <w:tcBorders>
              <w:top w:val="single" w:sz="4" w:space="0" w:color="auto"/>
              <w:left w:val="nil"/>
              <w:bottom w:val="single" w:sz="4" w:space="0" w:color="auto"/>
              <w:right w:val="single" w:sz="4" w:space="0" w:color="auto"/>
            </w:tcBorders>
            <w:noWrap/>
            <w:vAlign w:val="center"/>
          </w:tcPr>
          <w:p w14:paraId="2E5EB794" w14:textId="5C2DA4DD"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77,669</w:t>
            </w:r>
          </w:p>
        </w:tc>
        <w:tc>
          <w:tcPr>
            <w:tcW w:w="1461" w:type="dxa"/>
            <w:tcBorders>
              <w:top w:val="single" w:sz="4" w:space="0" w:color="auto"/>
              <w:left w:val="nil"/>
              <w:bottom w:val="single" w:sz="4" w:space="0" w:color="auto"/>
              <w:right w:val="single" w:sz="4" w:space="0" w:color="auto"/>
            </w:tcBorders>
            <w:vAlign w:val="center"/>
          </w:tcPr>
          <w:p w14:paraId="02B568FC" w14:textId="343A224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215,242</w:t>
            </w:r>
          </w:p>
        </w:tc>
      </w:tr>
      <w:tr w:rsidR="00417CA3" w:rsidRPr="002111A1" w14:paraId="52286AD8" w14:textId="77777777" w:rsidTr="006E2BDC">
        <w:trPr>
          <w:trHeight w:val="227"/>
        </w:trPr>
        <w:tc>
          <w:tcPr>
            <w:tcW w:w="3256" w:type="dxa"/>
            <w:vAlign w:val="center"/>
            <w:hideMark/>
          </w:tcPr>
          <w:p w14:paraId="1E5810F9"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lastRenderedPageBreak/>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338FD247" w14:textId="5E1A95B7"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86,798</w:t>
            </w:r>
          </w:p>
        </w:tc>
        <w:tc>
          <w:tcPr>
            <w:tcW w:w="1559" w:type="dxa"/>
            <w:tcBorders>
              <w:top w:val="single" w:sz="4" w:space="0" w:color="auto"/>
              <w:left w:val="nil"/>
              <w:bottom w:val="single" w:sz="4" w:space="0" w:color="auto"/>
              <w:right w:val="single" w:sz="4" w:space="0" w:color="auto"/>
            </w:tcBorders>
            <w:noWrap/>
            <w:vAlign w:val="center"/>
          </w:tcPr>
          <w:p w14:paraId="2F82B05E" w14:textId="3CEE68B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107,874</w:t>
            </w:r>
          </w:p>
        </w:tc>
        <w:tc>
          <w:tcPr>
            <w:tcW w:w="1559" w:type="dxa"/>
            <w:tcBorders>
              <w:top w:val="single" w:sz="4" w:space="0" w:color="auto"/>
              <w:left w:val="nil"/>
              <w:bottom w:val="single" w:sz="4" w:space="0" w:color="auto"/>
              <w:right w:val="single" w:sz="4" w:space="0" w:color="auto"/>
            </w:tcBorders>
            <w:noWrap/>
            <w:vAlign w:val="center"/>
          </w:tcPr>
          <w:p w14:paraId="43B4DBAE" w14:textId="21352402"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109,905</w:t>
            </w:r>
          </w:p>
        </w:tc>
        <w:tc>
          <w:tcPr>
            <w:tcW w:w="1461" w:type="dxa"/>
            <w:tcBorders>
              <w:top w:val="single" w:sz="4" w:space="0" w:color="auto"/>
              <w:left w:val="nil"/>
              <w:bottom w:val="single" w:sz="4" w:space="0" w:color="auto"/>
              <w:right w:val="single" w:sz="4" w:space="0" w:color="auto"/>
            </w:tcBorders>
            <w:vAlign w:val="center"/>
          </w:tcPr>
          <w:p w14:paraId="0C5C7606" w14:textId="46798395"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304,577</w:t>
            </w:r>
          </w:p>
        </w:tc>
      </w:tr>
      <w:tr w:rsidR="00417CA3" w:rsidRPr="002111A1" w14:paraId="6D037DA5" w14:textId="77777777" w:rsidTr="006E2BDC">
        <w:trPr>
          <w:trHeight w:val="227"/>
        </w:trPr>
        <w:tc>
          <w:tcPr>
            <w:tcW w:w="3256" w:type="dxa"/>
            <w:vAlign w:val="center"/>
            <w:hideMark/>
          </w:tcPr>
          <w:p w14:paraId="7397AFD1"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1D40CC7B" w14:textId="0EB3122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33,732</w:t>
            </w:r>
          </w:p>
        </w:tc>
        <w:tc>
          <w:tcPr>
            <w:tcW w:w="1559" w:type="dxa"/>
            <w:tcBorders>
              <w:top w:val="single" w:sz="4" w:space="0" w:color="auto"/>
              <w:left w:val="nil"/>
              <w:bottom w:val="single" w:sz="4" w:space="0" w:color="auto"/>
              <w:right w:val="single" w:sz="4" w:space="0" w:color="auto"/>
            </w:tcBorders>
            <w:noWrap/>
            <w:vAlign w:val="center"/>
          </w:tcPr>
          <w:p w14:paraId="59F13F5B" w14:textId="06CD440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41,923</w:t>
            </w:r>
          </w:p>
        </w:tc>
        <w:tc>
          <w:tcPr>
            <w:tcW w:w="1559" w:type="dxa"/>
            <w:tcBorders>
              <w:top w:val="single" w:sz="4" w:space="0" w:color="auto"/>
              <w:left w:val="nil"/>
              <w:bottom w:val="single" w:sz="4" w:space="0" w:color="auto"/>
              <w:right w:val="single" w:sz="4" w:space="0" w:color="auto"/>
            </w:tcBorders>
            <w:noWrap/>
            <w:vAlign w:val="center"/>
          </w:tcPr>
          <w:p w14:paraId="17187A80" w14:textId="0BB8A2A8"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42,712</w:t>
            </w:r>
          </w:p>
        </w:tc>
        <w:tc>
          <w:tcPr>
            <w:tcW w:w="1461" w:type="dxa"/>
            <w:tcBorders>
              <w:top w:val="single" w:sz="4" w:space="0" w:color="auto"/>
              <w:left w:val="nil"/>
              <w:bottom w:val="single" w:sz="4" w:space="0" w:color="auto"/>
              <w:right w:val="single" w:sz="4" w:space="0" w:color="auto"/>
            </w:tcBorders>
            <w:vAlign w:val="center"/>
          </w:tcPr>
          <w:p w14:paraId="21203E51" w14:textId="7A3BB371"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118,368</w:t>
            </w:r>
          </w:p>
        </w:tc>
      </w:tr>
      <w:tr w:rsidR="00417CA3" w:rsidRPr="002111A1" w14:paraId="623F799A" w14:textId="77777777" w:rsidTr="006E2BDC">
        <w:trPr>
          <w:trHeight w:val="227"/>
        </w:trPr>
        <w:tc>
          <w:tcPr>
            <w:tcW w:w="3256" w:type="dxa"/>
            <w:vAlign w:val="center"/>
            <w:hideMark/>
          </w:tcPr>
          <w:p w14:paraId="39F80313"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7A9ACB89" w14:textId="4544CB24"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112,963</w:t>
            </w:r>
          </w:p>
        </w:tc>
        <w:tc>
          <w:tcPr>
            <w:tcW w:w="1559" w:type="dxa"/>
            <w:tcBorders>
              <w:top w:val="single" w:sz="4" w:space="0" w:color="auto"/>
              <w:left w:val="nil"/>
              <w:bottom w:val="single" w:sz="4" w:space="0" w:color="auto"/>
              <w:right w:val="single" w:sz="4" w:space="0" w:color="auto"/>
            </w:tcBorders>
            <w:noWrap/>
            <w:vAlign w:val="center"/>
          </w:tcPr>
          <w:p w14:paraId="1F7F4C98" w14:textId="7B32022F"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140,393</w:t>
            </w:r>
          </w:p>
        </w:tc>
        <w:tc>
          <w:tcPr>
            <w:tcW w:w="1559" w:type="dxa"/>
            <w:tcBorders>
              <w:top w:val="single" w:sz="4" w:space="0" w:color="auto"/>
              <w:left w:val="nil"/>
              <w:bottom w:val="single" w:sz="4" w:space="0" w:color="auto"/>
              <w:right w:val="single" w:sz="4" w:space="0" w:color="auto"/>
            </w:tcBorders>
            <w:noWrap/>
            <w:vAlign w:val="center"/>
          </w:tcPr>
          <w:p w14:paraId="71AA2694" w14:textId="488ACAAC"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143,036</w:t>
            </w:r>
          </w:p>
        </w:tc>
        <w:tc>
          <w:tcPr>
            <w:tcW w:w="1461" w:type="dxa"/>
            <w:tcBorders>
              <w:top w:val="single" w:sz="4" w:space="0" w:color="auto"/>
              <w:left w:val="nil"/>
              <w:bottom w:val="single" w:sz="4" w:space="0" w:color="auto"/>
              <w:right w:val="single" w:sz="4" w:space="0" w:color="auto"/>
            </w:tcBorders>
            <w:vAlign w:val="center"/>
          </w:tcPr>
          <w:p w14:paraId="2796E0EC" w14:textId="7C6070D9"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396,391</w:t>
            </w:r>
          </w:p>
        </w:tc>
      </w:tr>
      <w:tr w:rsidR="00417CA3" w:rsidRPr="002111A1" w14:paraId="022307D3" w14:textId="77777777" w:rsidTr="006E2BDC">
        <w:trPr>
          <w:trHeight w:val="227"/>
        </w:trPr>
        <w:tc>
          <w:tcPr>
            <w:tcW w:w="3256" w:type="dxa"/>
            <w:vAlign w:val="center"/>
            <w:hideMark/>
          </w:tcPr>
          <w:p w14:paraId="3828E7CE" w14:textId="77777777" w:rsidR="00417CA3" w:rsidRPr="002111A1" w:rsidRDefault="00417CA3" w:rsidP="00417CA3">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51A208" w14:textId="0F8DFD3B"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62,809</w:t>
            </w:r>
          </w:p>
        </w:tc>
        <w:tc>
          <w:tcPr>
            <w:tcW w:w="1559" w:type="dxa"/>
            <w:tcBorders>
              <w:top w:val="single" w:sz="4" w:space="0" w:color="auto"/>
              <w:left w:val="nil"/>
              <w:bottom w:val="single" w:sz="4" w:space="0" w:color="auto"/>
              <w:right w:val="single" w:sz="4" w:space="0" w:color="auto"/>
            </w:tcBorders>
            <w:noWrap/>
            <w:vAlign w:val="center"/>
          </w:tcPr>
          <w:p w14:paraId="1AC1B85E" w14:textId="5538849E"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78,061</w:t>
            </w:r>
          </w:p>
        </w:tc>
        <w:tc>
          <w:tcPr>
            <w:tcW w:w="1559" w:type="dxa"/>
            <w:tcBorders>
              <w:top w:val="single" w:sz="4" w:space="0" w:color="auto"/>
              <w:left w:val="nil"/>
              <w:bottom w:val="single" w:sz="4" w:space="0" w:color="auto"/>
              <w:right w:val="single" w:sz="4" w:space="0" w:color="auto"/>
            </w:tcBorders>
            <w:noWrap/>
            <w:vAlign w:val="center"/>
          </w:tcPr>
          <w:p w14:paraId="14CAAF1D" w14:textId="74448679" w:rsidR="00417CA3" w:rsidRPr="00417CA3" w:rsidRDefault="00417CA3" w:rsidP="00417CA3">
            <w:pPr>
              <w:jc w:val="right"/>
              <w:rPr>
                <w:rFonts w:ascii="Arial" w:hAnsi="Arial" w:cs="Arial"/>
                <w:color w:val="000000"/>
                <w:sz w:val="16"/>
                <w:szCs w:val="16"/>
                <w:lang w:val="es-MX"/>
              </w:rPr>
            </w:pPr>
            <w:r w:rsidRPr="00417CA3">
              <w:rPr>
                <w:rFonts w:ascii="Arial" w:hAnsi="Arial" w:cs="Arial"/>
                <w:sz w:val="16"/>
                <w:szCs w:val="16"/>
              </w:rPr>
              <w:t>79,531</w:t>
            </w:r>
          </w:p>
        </w:tc>
        <w:tc>
          <w:tcPr>
            <w:tcW w:w="1461" w:type="dxa"/>
            <w:tcBorders>
              <w:top w:val="single" w:sz="4" w:space="0" w:color="auto"/>
              <w:left w:val="nil"/>
              <w:bottom w:val="single" w:sz="4" w:space="0" w:color="auto"/>
              <w:right w:val="single" w:sz="4" w:space="0" w:color="auto"/>
            </w:tcBorders>
            <w:vAlign w:val="center"/>
          </w:tcPr>
          <w:p w14:paraId="3EACB185" w14:textId="2408AB43" w:rsidR="00417CA3" w:rsidRPr="002111A1" w:rsidRDefault="00417CA3" w:rsidP="00417CA3">
            <w:pPr>
              <w:jc w:val="right"/>
              <w:rPr>
                <w:rFonts w:ascii="Arial" w:hAnsi="Arial" w:cs="Arial"/>
                <w:color w:val="000000"/>
                <w:sz w:val="16"/>
                <w:szCs w:val="16"/>
                <w:lang w:val="es-MX"/>
              </w:rPr>
            </w:pPr>
            <w:r w:rsidRPr="002111A1">
              <w:rPr>
                <w:rFonts w:ascii="Arial" w:hAnsi="Arial" w:cs="Arial"/>
                <w:sz w:val="16"/>
                <w:szCs w:val="16"/>
              </w:rPr>
              <w:t>220,402</w:t>
            </w:r>
          </w:p>
        </w:tc>
      </w:tr>
      <w:tr w:rsidR="00417CA3" w:rsidRPr="002111A1" w14:paraId="204F2BE9" w14:textId="77777777" w:rsidTr="006E2BDC">
        <w:trPr>
          <w:trHeight w:val="227"/>
        </w:trPr>
        <w:tc>
          <w:tcPr>
            <w:tcW w:w="3256" w:type="dxa"/>
            <w:noWrap/>
            <w:vAlign w:val="center"/>
            <w:hideMark/>
          </w:tcPr>
          <w:p w14:paraId="14EFC83A" w14:textId="77777777" w:rsidR="00417CA3" w:rsidRPr="002111A1" w:rsidRDefault="00417CA3" w:rsidP="00417CA3">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4DE110BE" w14:textId="03E7D170" w:rsidR="00417CA3" w:rsidRPr="00417CA3" w:rsidRDefault="00417CA3" w:rsidP="00417CA3">
            <w:pPr>
              <w:jc w:val="right"/>
              <w:rPr>
                <w:rFonts w:ascii="Arial" w:hAnsi="Arial" w:cs="Arial"/>
                <w:b/>
                <w:bCs/>
                <w:color w:val="000000"/>
                <w:sz w:val="16"/>
                <w:szCs w:val="16"/>
                <w:lang w:val="es-MX"/>
              </w:rPr>
            </w:pPr>
            <w:r w:rsidRPr="00417CA3">
              <w:rPr>
                <w:rFonts w:ascii="Arial" w:hAnsi="Arial" w:cs="Arial"/>
                <w:b/>
                <w:bCs/>
                <w:sz w:val="16"/>
                <w:szCs w:val="16"/>
              </w:rPr>
              <w:t xml:space="preserve">             6,928,060 </w:t>
            </w:r>
          </w:p>
        </w:tc>
        <w:tc>
          <w:tcPr>
            <w:tcW w:w="1559" w:type="dxa"/>
            <w:tcBorders>
              <w:top w:val="single" w:sz="4" w:space="0" w:color="auto"/>
              <w:left w:val="single" w:sz="4" w:space="0" w:color="auto"/>
              <w:bottom w:val="single" w:sz="4" w:space="0" w:color="auto"/>
              <w:right w:val="nil"/>
            </w:tcBorders>
            <w:noWrap/>
            <w:vAlign w:val="center"/>
          </w:tcPr>
          <w:p w14:paraId="4E4C384B" w14:textId="6F5A645E" w:rsidR="00417CA3" w:rsidRPr="00417CA3" w:rsidRDefault="00417CA3" w:rsidP="00417CA3">
            <w:pPr>
              <w:jc w:val="right"/>
              <w:rPr>
                <w:rFonts w:ascii="Arial" w:hAnsi="Arial" w:cs="Arial"/>
                <w:b/>
                <w:bCs/>
                <w:color w:val="000000"/>
                <w:sz w:val="16"/>
                <w:szCs w:val="16"/>
                <w:lang w:val="es-MX"/>
              </w:rPr>
            </w:pPr>
            <w:r w:rsidRPr="00417CA3">
              <w:rPr>
                <w:rFonts w:ascii="Arial" w:hAnsi="Arial" w:cs="Arial"/>
                <w:b/>
                <w:bCs/>
                <w:sz w:val="16"/>
                <w:szCs w:val="16"/>
              </w:rPr>
              <w:t xml:space="preserve">              8,610,389 </w:t>
            </w:r>
          </w:p>
        </w:tc>
        <w:tc>
          <w:tcPr>
            <w:tcW w:w="1559" w:type="dxa"/>
            <w:tcBorders>
              <w:top w:val="single" w:sz="4" w:space="0" w:color="auto"/>
              <w:left w:val="single" w:sz="4" w:space="0" w:color="auto"/>
              <w:bottom w:val="single" w:sz="4" w:space="0" w:color="auto"/>
              <w:right w:val="nil"/>
            </w:tcBorders>
            <w:noWrap/>
            <w:vAlign w:val="center"/>
          </w:tcPr>
          <w:p w14:paraId="5D1864F8" w14:textId="79C94A34" w:rsidR="00417CA3" w:rsidRPr="00417CA3" w:rsidRDefault="00417CA3" w:rsidP="00417CA3">
            <w:pPr>
              <w:jc w:val="right"/>
              <w:rPr>
                <w:rFonts w:ascii="Arial" w:hAnsi="Arial" w:cs="Arial"/>
                <w:b/>
                <w:bCs/>
                <w:color w:val="000000"/>
                <w:sz w:val="16"/>
                <w:szCs w:val="16"/>
                <w:lang w:val="es-MX"/>
              </w:rPr>
            </w:pPr>
            <w:r w:rsidRPr="00417CA3">
              <w:rPr>
                <w:rFonts w:ascii="Arial" w:hAnsi="Arial" w:cs="Arial"/>
                <w:b/>
                <w:bCs/>
                <w:sz w:val="16"/>
                <w:szCs w:val="16"/>
              </w:rPr>
              <w:t xml:space="preserve">              8,772,455 </w:t>
            </w:r>
          </w:p>
        </w:tc>
        <w:tc>
          <w:tcPr>
            <w:tcW w:w="1461" w:type="dxa"/>
            <w:tcBorders>
              <w:top w:val="single" w:sz="4" w:space="0" w:color="auto"/>
              <w:left w:val="single" w:sz="4" w:space="0" w:color="auto"/>
              <w:bottom w:val="single" w:sz="4" w:space="0" w:color="auto"/>
              <w:right w:val="single" w:sz="4" w:space="0" w:color="auto"/>
            </w:tcBorders>
            <w:vAlign w:val="center"/>
          </w:tcPr>
          <w:p w14:paraId="0BE66220" w14:textId="3E8B2213" w:rsidR="00417CA3" w:rsidRPr="002111A1" w:rsidRDefault="00417CA3" w:rsidP="00417CA3">
            <w:pPr>
              <w:jc w:val="right"/>
              <w:rPr>
                <w:rFonts w:ascii="Arial" w:hAnsi="Arial" w:cs="Arial"/>
                <w:b/>
                <w:bCs/>
                <w:color w:val="000000"/>
                <w:sz w:val="16"/>
                <w:szCs w:val="16"/>
                <w:lang w:val="es-MX"/>
              </w:rPr>
            </w:pPr>
            <w:r w:rsidRPr="002111A1">
              <w:rPr>
                <w:rFonts w:ascii="Arial" w:hAnsi="Arial" w:cs="Arial"/>
                <w:b/>
                <w:bCs/>
                <w:sz w:val="16"/>
                <w:szCs w:val="16"/>
              </w:rPr>
              <w:t>24,310,904</w:t>
            </w:r>
          </w:p>
        </w:tc>
      </w:tr>
    </w:tbl>
    <w:p w14:paraId="53A58AE5" w14:textId="77777777" w:rsidR="00417CA3" w:rsidRPr="002111A1" w:rsidRDefault="00417CA3" w:rsidP="00417CA3">
      <w:pPr>
        <w:rPr>
          <w:rFonts w:ascii="Arial" w:hAnsi="Arial" w:cs="Arial"/>
          <w:b/>
          <w:bCs/>
          <w:sz w:val="12"/>
          <w:szCs w:val="12"/>
        </w:rPr>
      </w:pPr>
      <w:r w:rsidRPr="00AC7A41">
        <w:rPr>
          <w:rFonts w:ascii="Arial" w:hAnsi="Arial" w:cs="Arial"/>
          <w:b/>
          <w:bCs/>
          <w:sz w:val="16"/>
          <w:szCs w:val="12"/>
        </w:rPr>
        <w:t xml:space="preserve">Nota: Las cifras pueden no coincidir con los totales debido a los redondeos.  </w:t>
      </w:r>
    </w:p>
    <w:p w14:paraId="5A2A2F46" w14:textId="77777777" w:rsidR="00CD1B92" w:rsidRPr="002111A1" w:rsidRDefault="00CD1B92" w:rsidP="007E14A9">
      <w:pPr>
        <w:rPr>
          <w:rFonts w:ascii="Arial" w:hAnsi="Arial" w:cs="Arial"/>
          <w:b/>
          <w:bCs/>
          <w:sz w:val="8"/>
          <w:szCs w:val="8"/>
        </w:rPr>
      </w:pPr>
    </w:p>
    <w:p w14:paraId="6E611BCA" w14:textId="77777777" w:rsidR="00CD1B92" w:rsidRPr="002111A1" w:rsidRDefault="00CD1B92" w:rsidP="007E14A9">
      <w:pPr>
        <w:rPr>
          <w:rFonts w:ascii="Arial" w:hAnsi="Arial" w:cs="Arial"/>
          <w:b/>
          <w:bCs/>
          <w:sz w:val="8"/>
          <w:szCs w:val="8"/>
        </w:rPr>
      </w:pPr>
    </w:p>
    <w:p w14:paraId="20D6B2F8" w14:textId="42EB7282" w:rsidR="00D65CC1" w:rsidRPr="00417CA3" w:rsidRDefault="000C120E" w:rsidP="007E14A9">
      <w:pPr>
        <w:rPr>
          <w:rFonts w:ascii="Arial" w:hAnsi="Arial" w:cs="Arial"/>
          <w:b/>
          <w:bCs/>
        </w:rPr>
      </w:pPr>
      <w:r w:rsidRPr="002111A1">
        <w:rPr>
          <w:rFonts w:ascii="Arial" w:hAnsi="Arial" w:cs="Arial"/>
          <w:b/>
          <w:bCs/>
        </w:rPr>
        <w:t xml:space="preserve">Fondo de Compensación del Impuesto </w:t>
      </w:r>
      <w:r w:rsidR="004C47B1">
        <w:rPr>
          <w:rFonts w:ascii="Arial" w:hAnsi="Arial" w:cs="Arial"/>
          <w:b/>
          <w:bCs/>
        </w:rPr>
        <w:t>s</w:t>
      </w:r>
      <w:r w:rsidRPr="002111A1">
        <w:rPr>
          <w:rFonts w:ascii="Arial" w:hAnsi="Arial" w:cs="Arial"/>
          <w:b/>
          <w:bCs/>
        </w:rPr>
        <w:t>obre Automóviles Nuevos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524AF5" w:rsidRPr="002111A1" w14:paraId="63A1B086" w14:textId="77777777" w:rsidTr="006E2BDC">
        <w:trPr>
          <w:trHeight w:val="227"/>
          <w:tblHeader/>
        </w:trPr>
        <w:tc>
          <w:tcPr>
            <w:tcW w:w="3256" w:type="dxa"/>
            <w:shd w:val="clear" w:color="000000" w:fill="D9D9D9"/>
            <w:vAlign w:val="center"/>
            <w:hideMark/>
          </w:tcPr>
          <w:p w14:paraId="5CADC9D8" w14:textId="77777777" w:rsidR="00524AF5" w:rsidRPr="002111A1" w:rsidRDefault="00524AF5"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122553B7" w14:textId="2ED47C74" w:rsidR="00524AF5" w:rsidRPr="002111A1" w:rsidRDefault="0065773A" w:rsidP="0065773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Compensación del 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Abril</w:t>
            </w:r>
          </w:p>
        </w:tc>
        <w:tc>
          <w:tcPr>
            <w:tcW w:w="1559" w:type="dxa"/>
            <w:tcBorders>
              <w:bottom w:val="single" w:sz="4" w:space="0" w:color="auto"/>
            </w:tcBorders>
            <w:shd w:val="clear" w:color="000000" w:fill="D9D9D9"/>
            <w:vAlign w:val="center"/>
          </w:tcPr>
          <w:p w14:paraId="3D094AB4" w14:textId="167FE5D4" w:rsidR="00524AF5" w:rsidRPr="002111A1" w:rsidRDefault="0065773A" w:rsidP="0065773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Compensación del 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Mayo</w:t>
            </w:r>
          </w:p>
        </w:tc>
        <w:tc>
          <w:tcPr>
            <w:tcW w:w="1559" w:type="dxa"/>
            <w:tcBorders>
              <w:bottom w:val="single" w:sz="4" w:space="0" w:color="auto"/>
            </w:tcBorders>
            <w:shd w:val="clear" w:color="000000" w:fill="D9D9D9"/>
            <w:vAlign w:val="center"/>
          </w:tcPr>
          <w:p w14:paraId="2883B036" w14:textId="08843691" w:rsidR="00524AF5" w:rsidRPr="002111A1" w:rsidRDefault="0065773A" w:rsidP="0065773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Compensación del 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Junio</w:t>
            </w:r>
          </w:p>
        </w:tc>
        <w:tc>
          <w:tcPr>
            <w:tcW w:w="1461" w:type="dxa"/>
            <w:tcBorders>
              <w:bottom w:val="single" w:sz="4" w:space="0" w:color="auto"/>
            </w:tcBorders>
            <w:shd w:val="clear" w:color="000000" w:fill="D9D9D9"/>
          </w:tcPr>
          <w:p w14:paraId="5F0BD2C5" w14:textId="27AF1030" w:rsidR="00524AF5" w:rsidRPr="002111A1" w:rsidRDefault="0065773A" w:rsidP="0065773A">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Total, Fondo de Compensación del Impuesto </w:t>
            </w:r>
            <w:r w:rsidR="004C47B1">
              <w:rPr>
                <w:rFonts w:ascii="Arial" w:hAnsi="Arial" w:cs="Arial"/>
                <w:b/>
                <w:bCs/>
                <w:color w:val="000000"/>
                <w:sz w:val="16"/>
                <w:szCs w:val="16"/>
                <w:lang w:val="es-MX"/>
              </w:rPr>
              <w:t>s</w:t>
            </w:r>
            <w:r w:rsidRPr="002111A1">
              <w:rPr>
                <w:rFonts w:ascii="Arial" w:hAnsi="Arial" w:cs="Arial"/>
                <w:b/>
                <w:bCs/>
                <w:color w:val="000000"/>
                <w:sz w:val="16"/>
                <w:szCs w:val="16"/>
                <w:lang w:val="es-MX"/>
              </w:rPr>
              <w:t>obre Automóviles Nuevos 2do Trimestre</w:t>
            </w:r>
          </w:p>
        </w:tc>
      </w:tr>
      <w:tr w:rsidR="000714D0" w:rsidRPr="002111A1" w14:paraId="4FFC6213" w14:textId="77777777" w:rsidTr="006E2BDC">
        <w:trPr>
          <w:trHeight w:val="227"/>
        </w:trPr>
        <w:tc>
          <w:tcPr>
            <w:tcW w:w="3256" w:type="dxa"/>
            <w:vAlign w:val="center"/>
            <w:hideMark/>
          </w:tcPr>
          <w:p w14:paraId="4CFDE02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28DA325" w14:textId="76EB311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5,504</w:t>
            </w:r>
          </w:p>
        </w:tc>
        <w:tc>
          <w:tcPr>
            <w:tcW w:w="1559" w:type="dxa"/>
            <w:tcBorders>
              <w:top w:val="single" w:sz="4" w:space="0" w:color="auto"/>
              <w:left w:val="nil"/>
              <w:bottom w:val="single" w:sz="4" w:space="0" w:color="auto"/>
              <w:right w:val="single" w:sz="4" w:space="0" w:color="auto"/>
            </w:tcBorders>
            <w:noWrap/>
            <w:vAlign w:val="center"/>
          </w:tcPr>
          <w:p w14:paraId="4EB88DE5" w14:textId="37C8025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5,504</w:t>
            </w:r>
          </w:p>
        </w:tc>
        <w:tc>
          <w:tcPr>
            <w:tcW w:w="1559" w:type="dxa"/>
            <w:tcBorders>
              <w:top w:val="single" w:sz="4" w:space="0" w:color="auto"/>
              <w:left w:val="nil"/>
              <w:bottom w:val="single" w:sz="4" w:space="0" w:color="auto"/>
              <w:right w:val="single" w:sz="4" w:space="0" w:color="auto"/>
            </w:tcBorders>
            <w:noWrap/>
            <w:vAlign w:val="center"/>
          </w:tcPr>
          <w:p w14:paraId="192860A9" w14:textId="0F0FD27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5,504</w:t>
            </w:r>
          </w:p>
        </w:tc>
        <w:tc>
          <w:tcPr>
            <w:tcW w:w="1461" w:type="dxa"/>
            <w:tcBorders>
              <w:top w:val="single" w:sz="4" w:space="0" w:color="auto"/>
              <w:left w:val="nil"/>
              <w:bottom w:val="single" w:sz="4" w:space="0" w:color="auto"/>
              <w:right w:val="single" w:sz="4" w:space="0" w:color="auto"/>
            </w:tcBorders>
            <w:vAlign w:val="center"/>
          </w:tcPr>
          <w:p w14:paraId="3D10FE66" w14:textId="2CAD2BEB"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16,512</w:t>
            </w:r>
          </w:p>
        </w:tc>
      </w:tr>
      <w:tr w:rsidR="000714D0" w:rsidRPr="002111A1" w14:paraId="4B4C088E" w14:textId="77777777" w:rsidTr="006E2BDC">
        <w:trPr>
          <w:trHeight w:val="227"/>
        </w:trPr>
        <w:tc>
          <w:tcPr>
            <w:tcW w:w="3256" w:type="dxa"/>
            <w:vAlign w:val="center"/>
            <w:hideMark/>
          </w:tcPr>
          <w:p w14:paraId="204B56A2"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54755A1" w14:textId="6D095AB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6,767</w:t>
            </w:r>
          </w:p>
        </w:tc>
        <w:tc>
          <w:tcPr>
            <w:tcW w:w="1559" w:type="dxa"/>
            <w:tcBorders>
              <w:top w:val="single" w:sz="4" w:space="0" w:color="auto"/>
              <w:left w:val="nil"/>
              <w:bottom w:val="single" w:sz="4" w:space="0" w:color="auto"/>
              <w:right w:val="single" w:sz="4" w:space="0" w:color="auto"/>
            </w:tcBorders>
            <w:noWrap/>
            <w:vAlign w:val="center"/>
          </w:tcPr>
          <w:p w14:paraId="1CACADA0" w14:textId="1AEB2A7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6,767</w:t>
            </w:r>
          </w:p>
        </w:tc>
        <w:tc>
          <w:tcPr>
            <w:tcW w:w="1559" w:type="dxa"/>
            <w:tcBorders>
              <w:top w:val="single" w:sz="4" w:space="0" w:color="auto"/>
              <w:left w:val="nil"/>
              <w:bottom w:val="single" w:sz="4" w:space="0" w:color="auto"/>
              <w:right w:val="single" w:sz="4" w:space="0" w:color="auto"/>
            </w:tcBorders>
            <w:noWrap/>
            <w:vAlign w:val="center"/>
          </w:tcPr>
          <w:p w14:paraId="278D8614" w14:textId="4AC9631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6,767</w:t>
            </w:r>
          </w:p>
        </w:tc>
        <w:tc>
          <w:tcPr>
            <w:tcW w:w="1461" w:type="dxa"/>
            <w:tcBorders>
              <w:top w:val="single" w:sz="4" w:space="0" w:color="auto"/>
              <w:left w:val="nil"/>
              <w:bottom w:val="single" w:sz="4" w:space="0" w:color="auto"/>
              <w:right w:val="single" w:sz="4" w:space="0" w:color="auto"/>
            </w:tcBorders>
            <w:vAlign w:val="center"/>
          </w:tcPr>
          <w:p w14:paraId="7B5D7485" w14:textId="1E4B6A5D"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20,302</w:t>
            </w:r>
          </w:p>
        </w:tc>
      </w:tr>
      <w:tr w:rsidR="000714D0" w:rsidRPr="002111A1" w14:paraId="0F6A9882" w14:textId="77777777" w:rsidTr="006E2BDC">
        <w:trPr>
          <w:trHeight w:val="227"/>
        </w:trPr>
        <w:tc>
          <w:tcPr>
            <w:tcW w:w="3256" w:type="dxa"/>
            <w:vAlign w:val="center"/>
            <w:hideMark/>
          </w:tcPr>
          <w:p w14:paraId="3EF0FB57"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DE70495" w14:textId="2AEC0C6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7,316</w:t>
            </w:r>
          </w:p>
        </w:tc>
        <w:tc>
          <w:tcPr>
            <w:tcW w:w="1559" w:type="dxa"/>
            <w:tcBorders>
              <w:top w:val="single" w:sz="4" w:space="0" w:color="auto"/>
              <w:left w:val="nil"/>
              <w:bottom w:val="single" w:sz="4" w:space="0" w:color="auto"/>
              <w:right w:val="single" w:sz="4" w:space="0" w:color="auto"/>
            </w:tcBorders>
            <w:noWrap/>
            <w:vAlign w:val="center"/>
          </w:tcPr>
          <w:p w14:paraId="62A7A902" w14:textId="3CA3AB9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7,316</w:t>
            </w:r>
          </w:p>
        </w:tc>
        <w:tc>
          <w:tcPr>
            <w:tcW w:w="1559" w:type="dxa"/>
            <w:tcBorders>
              <w:top w:val="single" w:sz="4" w:space="0" w:color="auto"/>
              <w:left w:val="nil"/>
              <w:bottom w:val="single" w:sz="4" w:space="0" w:color="auto"/>
              <w:right w:val="single" w:sz="4" w:space="0" w:color="auto"/>
            </w:tcBorders>
            <w:noWrap/>
            <w:vAlign w:val="center"/>
          </w:tcPr>
          <w:p w14:paraId="550BAC9C" w14:textId="6DFAD58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7,316</w:t>
            </w:r>
          </w:p>
        </w:tc>
        <w:tc>
          <w:tcPr>
            <w:tcW w:w="1461" w:type="dxa"/>
            <w:tcBorders>
              <w:top w:val="single" w:sz="4" w:space="0" w:color="auto"/>
              <w:left w:val="nil"/>
              <w:bottom w:val="single" w:sz="4" w:space="0" w:color="auto"/>
              <w:right w:val="single" w:sz="4" w:space="0" w:color="auto"/>
            </w:tcBorders>
            <w:vAlign w:val="center"/>
          </w:tcPr>
          <w:p w14:paraId="3BE9B251" w14:textId="756581E3"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21,947</w:t>
            </w:r>
          </w:p>
        </w:tc>
      </w:tr>
      <w:tr w:rsidR="000714D0" w:rsidRPr="002111A1" w14:paraId="22CA094C" w14:textId="77777777" w:rsidTr="006E2BDC">
        <w:trPr>
          <w:trHeight w:val="227"/>
        </w:trPr>
        <w:tc>
          <w:tcPr>
            <w:tcW w:w="3256" w:type="dxa"/>
            <w:vAlign w:val="center"/>
            <w:hideMark/>
          </w:tcPr>
          <w:p w14:paraId="076966D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719B98CD" w14:textId="4ADFCC0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3,484</w:t>
            </w:r>
          </w:p>
        </w:tc>
        <w:tc>
          <w:tcPr>
            <w:tcW w:w="1559" w:type="dxa"/>
            <w:tcBorders>
              <w:top w:val="single" w:sz="4" w:space="0" w:color="auto"/>
              <w:left w:val="nil"/>
              <w:bottom w:val="single" w:sz="4" w:space="0" w:color="auto"/>
              <w:right w:val="single" w:sz="4" w:space="0" w:color="auto"/>
            </w:tcBorders>
            <w:noWrap/>
            <w:vAlign w:val="center"/>
          </w:tcPr>
          <w:p w14:paraId="7941E7FB" w14:textId="06A2225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3,484</w:t>
            </w:r>
          </w:p>
        </w:tc>
        <w:tc>
          <w:tcPr>
            <w:tcW w:w="1559" w:type="dxa"/>
            <w:tcBorders>
              <w:top w:val="single" w:sz="4" w:space="0" w:color="auto"/>
              <w:left w:val="nil"/>
              <w:bottom w:val="single" w:sz="4" w:space="0" w:color="auto"/>
              <w:right w:val="single" w:sz="4" w:space="0" w:color="auto"/>
            </w:tcBorders>
            <w:noWrap/>
            <w:vAlign w:val="center"/>
          </w:tcPr>
          <w:p w14:paraId="706D7D98" w14:textId="150C7DF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3,484</w:t>
            </w:r>
          </w:p>
        </w:tc>
        <w:tc>
          <w:tcPr>
            <w:tcW w:w="1461" w:type="dxa"/>
            <w:tcBorders>
              <w:top w:val="single" w:sz="4" w:space="0" w:color="auto"/>
              <w:left w:val="nil"/>
              <w:bottom w:val="single" w:sz="4" w:space="0" w:color="auto"/>
              <w:right w:val="single" w:sz="4" w:space="0" w:color="auto"/>
            </w:tcBorders>
            <w:vAlign w:val="center"/>
          </w:tcPr>
          <w:p w14:paraId="33782256" w14:textId="50523F6C"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10,451</w:t>
            </w:r>
          </w:p>
        </w:tc>
      </w:tr>
      <w:tr w:rsidR="000714D0" w:rsidRPr="002111A1" w14:paraId="074F3D08" w14:textId="77777777" w:rsidTr="006E2BDC">
        <w:trPr>
          <w:trHeight w:val="227"/>
        </w:trPr>
        <w:tc>
          <w:tcPr>
            <w:tcW w:w="3256" w:type="dxa"/>
            <w:vAlign w:val="center"/>
            <w:hideMark/>
          </w:tcPr>
          <w:p w14:paraId="3BD36A1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89A117B" w14:textId="1B4900B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3,400</w:t>
            </w:r>
          </w:p>
        </w:tc>
        <w:tc>
          <w:tcPr>
            <w:tcW w:w="1559" w:type="dxa"/>
            <w:tcBorders>
              <w:top w:val="single" w:sz="4" w:space="0" w:color="auto"/>
              <w:left w:val="nil"/>
              <w:bottom w:val="single" w:sz="4" w:space="0" w:color="auto"/>
              <w:right w:val="single" w:sz="4" w:space="0" w:color="auto"/>
            </w:tcBorders>
            <w:noWrap/>
            <w:vAlign w:val="center"/>
          </w:tcPr>
          <w:p w14:paraId="099D71B4" w14:textId="5AAE193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3,400</w:t>
            </w:r>
          </w:p>
        </w:tc>
        <w:tc>
          <w:tcPr>
            <w:tcW w:w="1559" w:type="dxa"/>
            <w:tcBorders>
              <w:top w:val="single" w:sz="4" w:space="0" w:color="auto"/>
              <w:left w:val="nil"/>
              <w:bottom w:val="single" w:sz="4" w:space="0" w:color="auto"/>
              <w:right w:val="single" w:sz="4" w:space="0" w:color="auto"/>
            </w:tcBorders>
            <w:noWrap/>
            <w:vAlign w:val="center"/>
          </w:tcPr>
          <w:p w14:paraId="781FCDF2" w14:textId="640B3D6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3,400</w:t>
            </w:r>
          </w:p>
        </w:tc>
        <w:tc>
          <w:tcPr>
            <w:tcW w:w="1461" w:type="dxa"/>
            <w:tcBorders>
              <w:top w:val="single" w:sz="4" w:space="0" w:color="auto"/>
              <w:left w:val="nil"/>
              <w:bottom w:val="single" w:sz="4" w:space="0" w:color="auto"/>
              <w:right w:val="single" w:sz="4" w:space="0" w:color="auto"/>
            </w:tcBorders>
            <w:vAlign w:val="center"/>
          </w:tcPr>
          <w:p w14:paraId="772CA8A8" w14:textId="0D928BE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10,201</w:t>
            </w:r>
          </w:p>
        </w:tc>
      </w:tr>
      <w:tr w:rsidR="000714D0" w:rsidRPr="002111A1" w14:paraId="7ED04E12" w14:textId="77777777" w:rsidTr="006E2BDC">
        <w:trPr>
          <w:trHeight w:val="227"/>
        </w:trPr>
        <w:tc>
          <w:tcPr>
            <w:tcW w:w="3256" w:type="dxa"/>
            <w:vAlign w:val="center"/>
            <w:hideMark/>
          </w:tcPr>
          <w:p w14:paraId="05E5031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DB4897C" w14:textId="1E3FAF7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4,667</w:t>
            </w:r>
          </w:p>
        </w:tc>
        <w:tc>
          <w:tcPr>
            <w:tcW w:w="1559" w:type="dxa"/>
            <w:tcBorders>
              <w:top w:val="single" w:sz="4" w:space="0" w:color="auto"/>
              <w:left w:val="nil"/>
              <w:bottom w:val="single" w:sz="4" w:space="0" w:color="auto"/>
              <w:right w:val="single" w:sz="4" w:space="0" w:color="auto"/>
            </w:tcBorders>
            <w:noWrap/>
            <w:vAlign w:val="center"/>
          </w:tcPr>
          <w:p w14:paraId="520B24C0" w14:textId="0C3B95F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4,667</w:t>
            </w:r>
          </w:p>
        </w:tc>
        <w:tc>
          <w:tcPr>
            <w:tcW w:w="1559" w:type="dxa"/>
            <w:tcBorders>
              <w:top w:val="single" w:sz="4" w:space="0" w:color="auto"/>
              <w:left w:val="nil"/>
              <w:bottom w:val="single" w:sz="4" w:space="0" w:color="auto"/>
              <w:right w:val="single" w:sz="4" w:space="0" w:color="auto"/>
            </w:tcBorders>
            <w:noWrap/>
            <w:vAlign w:val="center"/>
          </w:tcPr>
          <w:p w14:paraId="108DB744" w14:textId="64F5ED5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4,667</w:t>
            </w:r>
          </w:p>
        </w:tc>
        <w:tc>
          <w:tcPr>
            <w:tcW w:w="1461" w:type="dxa"/>
            <w:tcBorders>
              <w:top w:val="single" w:sz="4" w:space="0" w:color="auto"/>
              <w:left w:val="nil"/>
              <w:bottom w:val="single" w:sz="4" w:space="0" w:color="auto"/>
              <w:right w:val="single" w:sz="4" w:space="0" w:color="auto"/>
            </w:tcBorders>
            <w:vAlign w:val="center"/>
          </w:tcPr>
          <w:p w14:paraId="27BC5331" w14:textId="6EC6B78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14,002</w:t>
            </w:r>
          </w:p>
        </w:tc>
      </w:tr>
      <w:tr w:rsidR="000714D0" w:rsidRPr="002111A1" w14:paraId="4F97F1DA" w14:textId="77777777" w:rsidTr="006E2BDC">
        <w:trPr>
          <w:trHeight w:val="227"/>
        </w:trPr>
        <w:tc>
          <w:tcPr>
            <w:tcW w:w="3256" w:type="dxa"/>
            <w:vAlign w:val="center"/>
            <w:hideMark/>
          </w:tcPr>
          <w:p w14:paraId="18500F7D"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526EE721" w14:textId="499FFC8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3,830</w:t>
            </w:r>
          </w:p>
        </w:tc>
        <w:tc>
          <w:tcPr>
            <w:tcW w:w="1559" w:type="dxa"/>
            <w:tcBorders>
              <w:top w:val="single" w:sz="4" w:space="0" w:color="auto"/>
              <w:left w:val="nil"/>
              <w:bottom w:val="single" w:sz="4" w:space="0" w:color="auto"/>
              <w:right w:val="single" w:sz="4" w:space="0" w:color="auto"/>
            </w:tcBorders>
            <w:noWrap/>
            <w:vAlign w:val="center"/>
          </w:tcPr>
          <w:p w14:paraId="03A5CA16" w14:textId="19A8790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3,830</w:t>
            </w:r>
          </w:p>
        </w:tc>
        <w:tc>
          <w:tcPr>
            <w:tcW w:w="1559" w:type="dxa"/>
            <w:tcBorders>
              <w:top w:val="single" w:sz="4" w:space="0" w:color="auto"/>
              <w:left w:val="nil"/>
              <w:bottom w:val="single" w:sz="4" w:space="0" w:color="auto"/>
              <w:right w:val="single" w:sz="4" w:space="0" w:color="auto"/>
            </w:tcBorders>
            <w:noWrap/>
            <w:vAlign w:val="center"/>
          </w:tcPr>
          <w:p w14:paraId="0A467374" w14:textId="6F38BAA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3,830</w:t>
            </w:r>
          </w:p>
        </w:tc>
        <w:tc>
          <w:tcPr>
            <w:tcW w:w="1461" w:type="dxa"/>
            <w:tcBorders>
              <w:top w:val="single" w:sz="4" w:space="0" w:color="auto"/>
              <w:left w:val="nil"/>
              <w:bottom w:val="single" w:sz="4" w:space="0" w:color="auto"/>
              <w:right w:val="single" w:sz="4" w:space="0" w:color="auto"/>
            </w:tcBorders>
            <w:vAlign w:val="center"/>
          </w:tcPr>
          <w:p w14:paraId="4BC7EB3A" w14:textId="18F50FB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11,491</w:t>
            </w:r>
          </w:p>
        </w:tc>
      </w:tr>
      <w:tr w:rsidR="000714D0" w:rsidRPr="002111A1" w14:paraId="085AC061" w14:textId="77777777" w:rsidTr="006E2BDC">
        <w:trPr>
          <w:trHeight w:val="227"/>
        </w:trPr>
        <w:tc>
          <w:tcPr>
            <w:tcW w:w="3256" w:type="dxa"/>
            <w:vAlign w:val="center"/>
            <w:hideMark/>
          </w:tcPr>
          <w:p w14:paraId="1326139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6CB123A" w14:textId="6E5E0EE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8,849</w:t>
            </w:r>
          </w:p>
        </w:tc>
        <w:tc>
          <w:tcPr>
            <w:tcW w:w="1559" w:type="dxa"/>
            <w:tcBorders>
              <w:top w:val="single" w:sz="4" w:space="0" w:color="auto"/>
              <w:left w:val="nil"/>
              <w:bottom w:val="single" w:sz="4" w:space="0" w:color="auto"/>
              <w:right w:val="single" w:sz="4" w:space="0" w:color="auto"/>
            </w:tcBorders>
            <w:noWrap/>
            <w:vAlign w:val="center"/>
          </w:tcPr>
          <w:p w14:paraId="27870AA5" w14:textId="296DC92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8,849</w:t>
            </w:r>
          </w:p>
        </w:tc>
        <w:tc>
          <w:tcPr>
            <w:tcW w:w="1559" w:type="dxa"/>
            <w:tcBorders>
              <w:top w:val="single" w:sz="4" w:space="0" w:color="auto"/>
              <w:left w:val="nil"/>
              <w:bottom w:val="single" w:sz="4" w:space="0" w:color="auto"/>
              <w:right w:val="single" w:sz="4" w:space="0" w:color="auto"/>
            </w:tcBorders>
            <w:noWrap/>
            <w:vAlign w:val="center"/>
          </w:tcPr>
          <w:p w14:paraId="02B0320A" w14:textId="73CA709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8,849</w:t>
            </w:r>
          </w:p>
        </w:tc>
        <w:tc>
          <w:tcPr>
            <w:tcW w:w="1461" w:type="dxa"/>
            <w:tcBorders>
              <w:top w:val="single" w:sz="4" w:space="0" w:color="auto"/>
              <w:left w:val="nil"/>
              <w:bottom w:val="single" w:sz="4" w:space="0" w:color="auto"/>
              <w:right w:val="single" w:sz="4" w:space="0" w:color="auto"/>
            </w:tcBorders>
            <w:vAlign w:val="center"/>
          </w:tcPr>
          <w:p w14:paraId="3C7C51CC" w14:textId="1EAA62EB"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26,547</w:t>
            </w:r>
          </w:p>
        </w:tc>
      </w:tr>
      <w:tr w:rsidR="000714D0" w:rsidRPr="002111A1" w14:paraId="4742B197" w14:textId="77777777" w:rsidTr="006E2BDC">
        <w:trPr>
          <w:trHeight w:val="227"/>
        </w:trPr>
        <w:tc>
          <w:tcPr>
            <w:tcW w:w="3256" w:type="dxa"/>
            <w:vAlign w:val="center"/>
            <w:hideMark/>
          </w:tcPr>
          <w:p w14:paraId="1C92F560"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CDC16D3" w14:textId="384D92F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4,976</w:t>
            </w:r>
          </w:p>
        </w:tc>
        <w:tc>
          <w:tcPr>
            <w:tcW w:w="1559" w:type="dxa"/>
            <w:tcBorders>
              <w:top w:val="single" w:sz="4" w:space="0" w:color="auto"/>
              <w:left w:val="nil"/>
              <w:bottom w:val="single" w:sz="4" w:space="0" w:color="auto"/>
              <w:right w:val="single" w:sz="4" w:space="0" w:color="auto"/>
            </w:tcBorders>
            <w:noWrap/>
            <w:vAlign w:val="center"/>
          </w:tcPr>
          <w:p w14:paraId="32648A46" w14:textId="130BE66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4,976</w:t>
            </w:r>
          </w:p>
        </w:tc>
        <w:tc>
          <w:tcPr>
            <w:tcW w:w="1559" w:type="dxa"/>
            <w:tcBorders>
              <w:top w:val="single" w:sz="4" w:space="0" w:color="auto"/>
              <w:left w:val="nil"/>
              <w:bottom w:val="single" w:sz="4" w:space="0" w:color="auto"/>
              <w:right w:val="single" w:sz="4" w:space="0" w:color="auto"/>
            </w:tcBorders>
            <w:noWrap/>
            <w:vAlign w:val="center"/>
          </w:tcPr>
          <w:p w14:paraId="56196F4D" w14:textId="4A919FC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4,976</w:t>
            </w:r>
          </w:p>
        </w:tc>
        <w:tc>
          <w:tcPr>
            <w:tcW w:w="1461" w:type="dxa"/>
            <w:tcBorders>
              <w:top w:val="single" w:sz="4" w:space="0" w:color="auto"/>
              <w:left w:val="nil"/>
              <w:bottom w:val="single" w:sz="4" w:space="0" w:color="auto"/>
              <w:right w:val="single" w:sz="4" w:space="0" w:color="auto"/>
            </w:tcBorders>
            <w:vAlign w:val="center"/>
          </w:tcPr>
          <w:p w14:paraId="28CFCEF1" w14:textId="14C5A6C2"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14,927</w:t>
            </w:r>
          </w:p>
        </w:tc>
      </w:tr>
      <w:tr w:rsidR="000714D0" w:rsidRPr="002111A1" w14:paraId="5C624799" w14:textId="77777777" w:rsidTr="006E2BDC">
        <w:trPr>
          <w:trHeight w:val="227"/>
        </w:trPr>
        <w:tc>
          <w:tcPr>
            <w:tcW w:w="3256" w:type="dxa"/>
            <w:vAlign w:val="center"/>
            <w:hideMark/>
          </w:tcPr>
          <w:p w14:paraId="64A3D6FA"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C7B2EF3" w14:textId="4FAB8A4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6,390</w:t>
            </w:r>
          </w:p>
        </w:tc>
        <w:tc>
          <w:tcPr>
            <w:tcW w:w="1559" w:type="dxa"/>
            <w:tcBorders>
              <w:top w:val="single" w:sz="4" w:space="0" w:color="auto"/>
              <w:left w:val="nil"/>
              <w:bottom w:val="single" w:sz="4" w:space="0" w:color="auto"/>
              <w:right w:val="single" w:sz="4" w:space="0" w:color="auto"/>
            </w:tcBorders>
            <w:noWrap/>
            <w:vAlign w:val="center"/>
          </w:tcPr>
          <w:p w14:paraId="1CC52354" w14:textId="02E3CE3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6,390</w:t>
            </w:r>
          </w:p>
        </w:tc>
        <w:tc>
          <w:tcPr>
            <w:tcW w:w="1559" w:type="dxa"/>
            <w:tcBorders>
              <w:top w:val="single" w:sz="4" w:space="0" w:color="auto"/>
              <w:left w:val="nil"/>
              <w:bottom w:val="single" w:sz="4" w:space="0" w:color="auto"/>
              <w:right w:val="single" w:sz="4" w:space="0" w:color="auto"/>
            </w:tcBorders>
            <w:noWrap/>
            <w:vAlign w:val="center"/>
          </w:tcPr>
          <w:p w14:paraId="51E91B84" w14:textId="786AA4F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6,390</w:t>
            </w:r>
          </w:p>
        </w:tc>
        <w:tc>
          <w:tcPr>
            <w:tcW w:w="1461" w:type="dxa"/>
            <w:tcBorders>
              <w:top w:val="single" w:sz="4" w:space="0" w:color="auto"/>
              <w:left w:val="nil"/>
              <w:bottom w:val="single" w:sz="4" w:space="0" w:color="auto"/>
              <w:right w:val="single" w:sz="4" w:space="0" w:color="auto"/>
            </w:tcBorders>
            <w:vAlign w:val="center"/>
          </w:tcPr>
          <w:p w14:paraId="76D17429" w14:textId="409E71B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19,170</w:t>
            </w:r>
          </w:p>
        </w:tc>
      </w:tr>
      <w:tr w:rsidR="000714D0" w:rsidRPr="002111A1" w14:paraId="1D94BB82" w14:textId="77777777" w:rsidTr="006E2BDC">
        <w:trPr>
          <w:trHeight w:val="227"/>
        </w:trPr>
        <w:tc>
          <w:tcPr>
            <w:tcW w:w="3256" w:type="dxa"/>
            <w:vAlign w:val="center"/>
            <w:hideMark/>
          </w:tcPr>
          <w:p w14:paraId="4161986A"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5821008F" w14:textId="2E4860A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6,584</w:t>
            </w:r>
          </w:p>
        </w:tc>
        <w:tc>
          <w:tcPr>
            <w:tcW w:w="1559" w:type="dxa"/>
            <w:tcBorders>
              <w:top w:val="single" w:sz="4" w:space="0" w:color="auto"/>
              <w:left w:val="nil"/>
              <w:bottom w:val="single" w:sz="4" w:space="0" w:color="auto"/>
              <w:right w:val="single" w:sz="4" w:space="0" w:color="auto"/>
            </w:tcBorders>
            <w:noWrap/>
            <w:vAlign w:val="center"/>
          </w:tcPr>
          <w:p w14:paraId="051F56ED" w14:textId="29B15A1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6,584</w:t>
            </w:r>
          </w:p>
        </w:tc>
        <w:tc>
          <w:tcPr>
            <w:tcW w:w="1559" w:type="dxa"/>
            <w:tcBorders>
              <w:top w:val="single" w:sz="4" w:space="0" w:color="auto"/>
              <w:left w:val="nil"/>
              <w:bottom w:val="single" w:sz="4" w:space="0" w:color="auto"/>
              <w:right w:val="single" w:sz="4" w:space="0" w:color="auto"/>
            </w:tcBorders>
            <w:noWrap/>
            <w:vAlign w:val="center"/>
          </w:tcPr>
          <w:p w14:paraId="1E5687EF" w14:textId="13DAC3C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6,584</w:t>
            </w:r>
          </w:p>
        </w:tc>
        <w:tc>
          <w:tcPr>
            <w:tcW w:w="1461" w:type="dxa"/>
            <w:tcBorders>
              <w:top w:val="single" w:sz="4" w:space="0" w:color="auto"/>
              <w:left w:val="nil"/>
              <w:bottom w:val="single" w:sz="4" w:space="0" w:color="auto"/>
              <w:right w:val="single" w:sz="4" w:space="0" w:color="auto"/>
            </w:tcBorders>
            <w:vAlign w:val="center"/>
          </w:tcPr>
          <w:p w14:paraId="78A99A63" w14:textId="7D89C20E"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19,753</w:t>
            </w:r>
          </w:p>
        </w:tc>
      </w:tr>
      <w:tr w:rsidR="000714D0" w:rsidRPr="002111A1" w14:paraId="0B06D0A3" w14:textId="77777777" w:rsidTr="006E2BDC">
        <w:trPr>
          <w:trHeight w:val="227"/>
        </w:trPr>
        <w:tc>
          <w:tcPr>
            <w:tcW w:w="3256" w:type="dxa"/>
            <w:vAlign w:val="center"/>
            <w:hideMark/>
          </w:tcPr>
          <w:p w14:paraId="6DEA214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4A0C4DDB" w14:textId="4A95A0C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11,769</w:t>
            </w:r>
          </w:p>
        </w:tc>
        <w:tc>
          <w:tcPr>
            <w:tcW w:w="1559" w:type="dxa"/>
            <w:tcBorders>
              <w:top w:val="single" w:sz="4" w:space="0" w:color="auto"/>
              <w:left w:val="nil"/>
              <w:bottom w:val="single" w:sz="4" w:space="0" w:color="auto"/>
              <w:right w:val="single" w:sz="4" w:space="0" w:color="auto"/>
            </w:tcBorders>
            <w:noWrap/>
            <w:vAlign w:val="center"/>
          </w:tcPr>
          <w:p w14:paraId="55139E1A" w14:textId="6946CDC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11,769</w:t>
            </w:r>
          </w:p>
        </w:tc>
        <w:tc>
          <w:tcPr>
            <w:tcW w:w="1559" w:type="dxa"/>
            <w:tcBorders>
              <w:top w:val="single" w:sz="4" w:space="0" w:color="auto"/>
              <w:left w:val="nil"/>
              <w:bottom w:val="single" w:sz="4" w:space="0" w:color="auto"/>
              <w:right w:val="single" w:sz="4" w:space="0" w:color="auto"/>
            </w:tcBorders>
            <w:noWrap/>
            <w:vAlign w:val="center"/>
          </w:tcPr>
          <w:p w14:paraId="6CA53996" w14:textId="5C52694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11,769</w:t>
            </w:r>
          </w:p>
        </w:tc>
        <w:tc>
          <w:tcPr>
            <w:tcW w:w="1461" w:type="dxa"/>
            <w:tcBorders>
              <w:top w:val="single" w:sz="4" w:space="0" w:color="auto"/>
              <w:left w:val="nil"/>
              <w:bottom w:val="single" w:sz="4" w:space="0" w:color="auto"/>
              <w:right w:val="single" w:sz="4" w:space="0" w:color="auto"/>
            </w:tcBorders>
            <w:vAlign w:val="center"/>
          </w:tcPr>
          <w:p w14:paraId="199F3026" w14:textId="2DC1F14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35,307</w:t>
            </w:r>
          </w:p>
        </w:tc>
      </w:tr>
      <w:tr w:rsidR="000714D0" w:rsidRPr="002111A1" w14:paraId="2C29D2B4" w14:textId="77777777" w:rsidTr="006E2BDC">
        <w:trPr>
          <w:trHeight w:val="227"/>
        </w:trPr>
        <w:tc>
          <w:tcPr>
            <w:tcW w:w="3256" w:type="dxa"/>
            <w:vAlign w:val="center"/>
            <w:hideMark/>
          </w:tcPr>
          <w:p w14:paraId="1F7EC4D9"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D52852F" w14:textId="609D6B8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4,543</w:t>
            </w:r>
          </w:p>
        </w:tc>
        <w:tc>
          <w:tcPr>
            <w:tcW w:w="1559" w:type="dxa"/>
            <w:tcBorders>
              <w:top w:val="single" w:sz="4" w:space="0" w:color="auto"/>
              <w:left w:val="nil"/>
              <w:bottom w:val="single" w:sz="4" w:space="0" w:color="auto"/>
              <w:right w:val="single" w:sz="4" w:space="0" w:color="auto"/>
            </w:tcBorders>
            <w:noWrap/>
            <w:vAlign w:val="center"/>
          </w:tcPr>
          <w:p w14:paraId="41CC396F" w14:textId="1234319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4,543</w:t>
            </w:r>
          </w:p>
        </w:tc>
        <w:tc>
          <w:tcPr>
            <w:tcW w:w="1559" w:type="dxa"/>
            <w:tcBorders>
              <w:top w:val="single" w:sz="4" w:space="0" w:color="auto"/>
              <w:left w:val="nil"/>
              <w:bottom w:val="single" w:sz="4" w:space="0" w:color="auto"/>
              <w:right w:val="single" w:sz="4" w:space="0" w:color="auto"/>
            </w:tcBorders>
            <w:noWrap/>
            <w:vAlign w:val="center"/>
          </w:tcPr>
          <w:p w14:paraId="52C43D9A" w14:textId="775ED26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4,543</w:t>
            </w:r>
          </w:p>
        </w:tc>
        <w:tc>
          <w:tcPr>
            <w:tcW w:w="1461" w:type="dxa"/>
            <w:tcBorders>
              <w:top w:val="single" w:sz="4" w:space="0" w:color="auto"/>
              <w:left w:val="nil"/>
              <w:bottom w:val="single" w:sz="4" w:space="0" w:color="auto"/>
              <w:right w:val="single" w:sz="4" w:space="0" w:color="auto"/>
            </w:tcBorders>
            <w:vAlign w:val="center"/>
          </w:tcPr>
          <w:p w14:paraId="4D7C1476" w14:textId="3882E13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13,629</w:t>
            </w:r>
          </w:p>
        </w:tc>
      </w:tr>
      <w:tr w:rsidR="000714D0" w:rsidRPr="002111A1" w14:paraId="7EC0226D" w14:textId="77777777" w:rsidTr="006E2BDC">
        <w:trPr>
          <w:trHeight w:val="227"/>
        </w:trPr>
        <w:tc>
          <w:tcPr>
            <w:tcW w:w="3256" w:type="dxa"/>
            <w:vAlign w:val="center"/>
            <w:hideMark/>
          </w:tcPr>
          <w:p w14:paraId="5B850314"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D3FF3E" w14:textId="0BBBB3B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4,540</w:t>
            </w:r>
          </w:p>
        </w:tc>
        <w:tc>
          <w:tcPr>
            <w:tcW w:w="1559" w:type="dxa"/>
            <w:tcBorders>
              <w:top w:val="single" w:sz="4" w:space="0" w:color="auto"/>
              <w:left w:val="nil"/>
              <w:bottom w:val="single" w:sz="4" w:space="0" w:color="auto"/>
              <w:right w:val="single" w:sz="4" w:space="0" w:color="auto"/>
            </w:tcBorders>
            <w:noWrap/>
            <w:vAlign w:val="center"/>
          </w:tcPr>
          <w:p w14:paraId="17F3B35C" w14:textId="3AEAEAD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4,540</w:t>
            </w:r>
          </w:p>
        </w:tc>
        <w:tc>
          <w:tcPr>
            <w:tcW w:w="1559" w:type="dxa"/>
            <w:tcBorders>
              <w:top w:val="single" w:sz="4" w:space="0" w:color="auto"/>
              <w:left w:val="nil"/>
              <w:bottom w:val="single" w:sz="4" w:space="0" w:color="auto"/>
              <w:right w:val="single" w:sz="4" w:space="0" w:color="auto"/>
            </w:tcBorders>
            <w:noWrap/>
            <w:vAlign w:val="center"/>
          </w:tcPr>
          <w:p w14:paraId="7B348EFC" w14:textId="613F449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4,540</w:t>
            </w:r>
          </w:p>
        </w:tc>
        <w:tc>
          <w:tcPr>
            <w:tcW w:w="1461" w:type="dxa"/>
            <w:tcBorders>
              <w:top w:val="single" w:sz="4" w:space="0" w:color="auto"/>
              <w:left w:val="nil"/>
              <w:bottom w:val="single" w:sz="4" w:space="0" w:color="auto"/>
              <w:right w:val="single" w:sz="4" w:space="0" w:color="auto"/>
            </w:tcBorders>
            <w:vAlign w:val="center"/>
          </w:tcPr>
          <w:p w14:paraId="2A5E4D17" w14:textId="740D8C34"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13,620</w:t>
            </w:r>
          </w:p>
        </w:tc>
      </w:tr>
      <w:tr w:rsidR="000714D0" w:rsidRPr="002111A1" w14:paraId="0774B113" w14:textId="77777777" w:rsidTr="006E2BDC">
        <w:trPr>
          <w:trHeight w:val="227"/>
        </w:trPr>
        <w:tc>
          <w:tcPr>
            <w:tcW w:w="3256" w:type="dxa"/>
            <w:vAlign w:val="center"/>
            <w:hideMark/>
          </w:tcPr>
          <w:p w14:paraId="2BF59CD8"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088EDE04" w14:textId="5338426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8,053</w:t>
            </w:r>
          </w:p>
        </w:tc>
        <w:tc>
          <w:tcPr>
            <w:tcW w:w="1559" w:type="dxa"/>
            <w:tcBorders>
              <w:top w:val="single" w:sz="4" w:space="0" w:color="auto"/>
              <w:left w:val="nil"/>
              <w:bottom w:val="single" w:sz="4" w:space="0" w:color="auto"/>
              <w:right w:val="single" w:sz="4" w:space="0" w:color="auto"/>
            </w:tcBorders>
            <w:noWrap/>
            <w:vAlign w:val="center"/>
          </w:tcPr>
          <w:p w14:paraId="6BE8073B" w14:textId="3059586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8,053</w:t>
            </w:r>
          </w:p>
        </w:tc>
        <w:tc>
          <w:tcPr>
            <w:tcW w:w="1559" w:type="dxa"/>
            <w:tcBorders>
              <w:top w:val="single" w:sz="4" w:space="0" w:color="auto"/>
              <w:left w:val="nil"/>
              <w:bottom w:val="single" w:sz="4" w:space="0" w:color="auto"/>
              <w:right w:val="single" w:sz="4" w:space="0" w:color="auto"/>
            </w:tcBorders>
            <w:noWrap/>
            <w:vAlign w:val="center"/>
          </w:tcPr>
          <w:p w14:paraId="3F6A6316" w14:textId="6EA1CE4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8,053</w:t>
            </w:r>
          </w:p>
        </w:tc>
        <w:tc>
          <w:tcPr>
            <w:tcW w:w="1461" w:type="dxa"/>
            <w:tcBorders>
              <w:top w:val="single" w:sz="4" w:space="0" w:color="auto"/>
              <w:left w:val="nil"/>
              <w:bottom w:val="single" w:sz="4" w:space="0" w:color="auto"/>
              <w:right w:val="single" w:sz="4" w:space="0" w:color="auto"/>
            </w:tcBorders>
            <w:vAlign w:val="center"/>
          </w:tcPr>
          <w:p w14:paraId="6F68182F" w14:textId="1A7738C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24,159</w:t>
            </w:r>
          </w:p>
        </w:tc>
      </w:tr>
      <w:tr w:rsidR="000714D0" w:rsidRPr="002111A1" w14:paraId="781464A5" w14:textId="77777777" w:rsidTr="006E2BDC">
        <w:trPr>
          <w:trHeight w:val="227"/>
        </w:trPr>
        <w:tc>
          <w:tcPr>
            <w:tcW w:w="3256" w:type="dxa"/>
            <w:vAlign w:val="center"/>
            <w:hideMark/>
          </w:tcPr>
          <w:p w14:paraId="22B9CBE5"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4CCFC730" w14:textId="50731F4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4,525</w:t>
            </w:r>
          </w:p>
        </w:tc>
        <w:tc>
          <w:tcPr>
            <w:tcW w:w="1559" w:type="dxa"/>
            <w:tcBorders>
              <w:top w:val="single" w:sz="4" w:space="0" w:color="auto"/>
              <w:left w:val="nil"/>
              <w:bottom w:val="single" w:sz="4" w:space="0" w:color="auto"/>
              <w:right w:val="single" w:sz="4" w:space="0" w:color="auto"/>
            </w:tcBorders>
            <w:noWrap/>
            <w:vAlign w:val="center"/>
          </w:tcPr>
          <w:p w14:paraId="5A1962B7" w14:textId="6B82F9E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4,525</w:t>
            </w:r>
          </w:p>
        </w:tc>
        <w:tc>
          <w:tcPr>
            <w:tcW w:w="1559" w:type="dxa"/>
            <w:tcBorders>
              <w:top w:val="single" w:sz="4" w:space="0" w:color="auto"/>
              <w:left w:val="nil"/>
              <w:bottom w:val="single" w:sz="4" w:space="0" w:color="auto"/>
              <w:right w:val="single" w:sz="4" w:space="0" w:color="auto"/>
            </w:tcBorders>
            <w:noWrap/>
            <w:vAlign w:val="center"/>
          </w:tcPr>
          <w:p w14:paraId="1AECDE00" w14:textId="1ABAAF8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4,525</w:t>
            </w:r>
          </w:p>
        </w:tc>
        <w:tc>
          <w:tcPr>
            <w:tcW w:w="1461" w:type="dxa"/>
            <w:tcBorders>
              <w:top w:val="single" w:sz="4" w:space="0" w:color="auto"/>
              <w:left w:val="nil"/>
              <w:bottom w:val="single" w:sz="4" w:space="0" w:color="auto"/>
              <w:right w:val="single" w:sz="4" w:space="0" w:color="auto"/>
            </w:tcBorders>
            <w:vAlign w:val="center"/>
          </w:tcPr>
          <w:p w14:paraId="0C0D5F79" w14:textId="5D843DC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13,574</w:t>
            </w:r>
          </w:p>
        </w:tc>
      </w:tr>
      <w:tr w:rsidR="000714D0" w:rsidRPr="002111A1" w14:paraId="382C0BA2" w14:textId="77777777" w:rsidTr="006E2BDC">
        <w:trPr>
          <w:trHeight w:val="227"/>
        </w:trPr>
        <w:tc>
          <w:tcPr>
            <w:tcW w:w="3256" w:type="dxa"/>
            <w:vAlign w:val="center"/>
            <w:hideMark/>
          </w:tcPr>
          <w:p w14:paraId="4165F6EB"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FBE5B47" w14:textId="06EB702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5,309</w:t>
            </w:r>
          </w:p>
        </w:tc>
        <w:tc>
          <w:tcPr>
            <w:tcW w:w="1559" w:type="dxa"/>
            <w:tcBorders>
              <w:top w:val="single" w:sz="4" w:space="0" w:color="auto"/>
              <w:left w:val="nil"/>
              <w:bottom w:val="single" w:sz="4" w:space="0" w:color="auto"/>
              <w:right w:val="single" w:sz="4" w:space="0" w:color="auto"/>
            </w:tcBorders>
            <w:noWrap/>
            <w:vAlign w:val="center"/>
          </w:tcPr>
          <w:p w14:paraId="44C09EB1" w14:textId="113B74C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5,309</w:t>
            </w:r>
          </w:p>
        </w:tc>
        <w:tc>
          <w:tcPr>
            <w:tcW w:w="1559" w:type="dxa"/>
            <w:tcBorders>
              <w:top w:val="single" w:sz="4" w:space="0" w:color="auto"/>
              <w:left w:val="nil"/>
              <w:bottom w:val="single" w:sz="4" w:space="0" w:color="auto"/>
              <w:right w:val="single" w:sz="4" w:space="0" w:color="auto"/>
            </w:tcBorders>
            <w:noWrap/>
            <w:vAlign w:val="center"/>
          </w:tcPr>
          <w:p w14:paraId="2C94B55B" w14:textId="30FB7E2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5,309</w:t>
            </w:r>
          </w:p>
        </w:tc>
        <w:tc>
          <w:tcPr>
            <w:tcW w:w="1461" w:type="dxa"/>
            <w:tcBorders>
              <w:top w:val="single" w:sz="4" w:space="0" w:color="auto"/>
              <w:left w:val="nil"/>
              <w:bottom w:val="single" w:sz="4" w:space="0" w:color="auto"/>
              <w:right w:val="single" w:sz="4" w:space="0" w:color="auto"/>
            </w:tcBorders>
            <w:vAlign w:val="center"/>
          </w:tcPr>
          <w:p w14:paraId="5FFE41B8" w14:textId="656C4C2B"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15,926</w:t>
            </w:r>
          </w:p>
        </w:tc>
      </w:tr>
      <w:tr w:rsidR="000714D0" w:rsidRPr="002111A1" w14:paraId="6C04AE59" w14:textId="77777777" w:rsidTr="006E2BDC">
        <w:trPr>
          <w:trHeight w:val="227"/>
        </w:trPr>
        <w:tc>
          <w:tcPr>
            <w:tcW w:w="3256" w:type="dxa"/>
            <w:vAlign w:val="center"/>
            <w:hideMark/>
          </w:tcPr>
          <w:p w14:paraId="0CC70CE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B461B6F" w14:textId="3B23C78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559" w:type="dxa"/>
            <w:tcBorders>
              <w:top w:val="single" w:sz="4" w:space="0" w:color="auto"/>
              <w:left w:val="nil"/>
              <w:bottom w:val="single" w:sz="4" w:space="0" w:color="auto"/>
              <w:right w:val="single" w:sz="4" w:space="0" w:color="auto"/>
            </w:tcBorders>
            <w:noWrap/>
            <w:vAlign w:val="center"/>
          </w:tcPr>
          <w:p w14:paraId="5B97494A" w14:textId="66A98D2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559" w:type="dxa"/>
            <w:tcBorders>
              <w:top w:val="single" w:sz="4" w:space="0" w:color="auto"/>
              <w:left w:val="nil"/>
              <w:bottom w:val="single" w:sz="4" w:space="0" w:color="auto"/>
              <w:right w:val="single" w:sz="4" w:space="0" w:color="auto"/>
            </w:tcBorders>
            <w:noWrap/>
            <w:vAlign w:val="center"/>
          </w:tcPr>
          <w:p w14:paraId="55E37F29" w14:textId="119A1E7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461" w:type="dxa"/>
            <w:tcBorders>
              <w:top w:val="single" w:sz="4" w:space="0" w:color="auto"/>
              <w:left w:val="nil"/>
              <w:bottom w:val="single" w:sz="4" w:space="0" w:color="auto"/>
              <w:right w:val="single" w:sz="4" w:space="0" w:color="auto"/>
            </w:tcBorders>
            <w:vAlign w:val="center"/>
          </w:tcPr>
          <w:p w14:paraId="13923B96" w14:textId="1CE437D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13,205</w:t>
            </w:r>
          </w:p>
        </w:tc>
      </w:tr>
      <w:tr w:rsidR="000714D0" w:rsidRPr="002111A1" w14:paraId="194482D2" w14:textId="77777777" w:rsidTr="006E2BDC">
        <w:trPr>
          <w:trHeight w:val="227"/>
        </w:trPr>
        <w:tc>
          <w:tcPr>
            <w:tcW w:w="3256" w:type="dxa"/>
            <w:vAlign w:val="center"/>
            <w:hideMark/>
          </w:tcPr>
          <w:p w14:paraId="0AA189C4"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722EDA60" w14:textId="608E8AC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4,202</w:t>
            </w:r>
          </w:p>
        </w:tc>
        <w:tc>
          <w:tcPr>
            <w:tcW w:w="1559" w:type="dxa"/>
            <w:tcBorders>
              <w:top w:val="single" w:sz="4" w:space="0" w:color="auto"/>
              <w:left w:val="nil"/>
              <w:bottom w:val="single" w:sz="4" w:space="0" w:color="auto"/>
              <w:right w:val="single" w:sz="4" w:space="0" w:color="auto"/>
            </w:tcBorders>
            <w:noWrap/>
            <w:vAlign w:val="center"/>
          </w:tcPr>
          <w:p w14:paraId="0A7C7B3B" w14:textId="576EB0D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4,202</w:t>
            </w:r>
          </w:p>
        </w:tc>
        <w:tc>
          <w:tcPr>
            <w:tcW w:w="1559" w:type="dxa"/>
            <w:tcBorders>
              <w:top w:val="single" w:sz="4" w:space="0" w:color="auto"/>
              <w:left w:val="nil"/>
              <w:bottom w:val="single" w:sz="4" w:space="0" w:color="auto"/>
              <w:right w:val="single" w:sz="4" w:space="0" w:color="auto"/>
            </w:tcBorders>
            <w:noWrap/>
            <w:vAlign w:val="center"/>
          </w:tcPr>
          <w:p w14:paraId="64903EB4" w14:textId="4C82D29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4,202</w:t>
            </w:r>
          </w:p>
        </w:tc>
        <w:tc>
          <w:tcPr>
            <w:tcW w:w="1461" w:type="dxa"/>
            <w:tcBorders>
              <w:top w:val="single" w:sz="4" w:space="0" w:color="auto"/>
              <w:left w:val="nil"/>
              <w:bottom w:val="single" w:sz="4" w:space="0" w:color="auto"/>
              <w:right w:val="single" w:sz="4" w:space="0" w:color="auto"/>
            </w:tcBorders>
            <w:vAlign w:val="center"/>
          </w:tcPr>
          <w:p w14:paraId="0CC2690B" w14:textId="31FF4203"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12,606</w:t>
            </w:r>
          </w:p>
        </w:tc>
      </w:tr>
      <w:tr w:rsidR="000714D0" w:rsidRPr="002111A1" w14:paraId="3F690380" w14:textId="77777777" w:rsidTr="006E2BDC">
        <w:trPr>
          <w:trHeight w:val="227"/>
        </w:trPr>
        <w:tc>
          <w:tcPr>
            <w:tcW w:w="3256" w:type="dxa"/>
            <w:vAlign w:val="center"/>
            <w:hideMark/>
          </w:tcPr>
          <w:p w14:paraId="745B7220"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3362C89" w14:textId="51D5C45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2,849</w:t>
            </w:r>
          </w:p>
        </w:tc>
        <w:tc>
          <w:tcPr>
            <w:tcW w:w="1559" w:type="dxa"/>
            <w:tcBorders>
              <w:top w:val="single" w:sz="4" w:space="0" w:color="auto"/>
              <w:left w:val="nil"/>
              <w:bottom w:val="single" w:sz="4" w:space="0" w:color="auto"/>
              <w:right w:val="single" w:sz="4" w:space="0" w:color="auto"/>
            </w:tcBorders>
            <w:noWrap/>
            <w:vAlign w:val="center"/>
          </w:tcPr>
          <w:p w14:paraId="005767CE" w14:textId="10D952F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2,849</w:t>
            </w:r>
          </w:p>
        </w:tc>
        <w:tc>
          <w:tcPr>
            <w:tcW w:w="1559" w:type="dxa"/>
            <w:tcBorders>
              <w:top w:val="single" w:sz="4" w:space="0" w:color="auto"/>
              <w:left w:val="nil"/>
              <w:bottom w:val="single" w:sz="4" w:space="0" w:color="auto"/>
              <w:right w:val="single" w:sz="4" w:space="0" w:color="auto"/>
            </w:tcBorders>
            <w:noWrap/>
            <w:vAlign w:val="center"/>
          </w:tcPr>
          <w:p w14:paraId="3435E9D5" w14:textId="7C51552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2,849</w:t>
            </w:r>
          </w:p>
        </w:tc>
        <w:tc>
          <w:tcPr>
            <w:tcW w:w="1461" w:type="dxa"/>
            <w:tcBorders>
              <w:top w:val="single" w:sz="4" w:space="0" w:color="auto"/>
              <w:left w:val="nil"/>
              <w:bottom w:val="single" w:sz="4" w:space="0" w:color="auto"/>
              <w:right w:val="single" w:sz="4" w:space="0" w:color="auto"/>
            </w:tcBorders>
            <w:vAlign w:val="center"/>
          </w:tcPr>
          <w:p w14:paraId="1358595D" w14:textId="5AF36FD2"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8,547</w:t>
            </w:r>
          </w:p>
        </w:tc>
      </w:tr>
      <w:tr w:rsidR="000714D0" w:rsidRPr="002111A1" w14:paraId="23C14DF6" w14:textId="77777777" w:rsidTr="006E2BDC">
        <w:trPr>
          <w:trHeight w:val="227"/>
        </w:trPr>
        <w:tc>
          <w:tcPr>
            <w:tcW w:w="3256" w:type="dxa"/>
            <w:vAlign w:val="center"/>
            <w:hideMark/>
          </w:tcPr>
          <w:p w14:paraId="3AB8209D"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44C7FC14" w14:textId="573D921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3,696</w:t>
            </w:r>
          </w:p>
        </w:tc>
        <w:tc>
          <w:tcPr>
            <w:tcW w:w="1559" w:type="dxa"/>
            <w:tcBorders>
              <w:top w:val="single" w:sz="4" w:space="0" w:color="auto"/>
              <w:left w:val="nil"/>
              <w:bottom w:val="single" w:sz="4" w:space="0" w:color="auto"/>
              <w:right w:val="single" w:sz="4" w:space="0" w:color="auto"/>
            </w:tcBorders>
            <w:noWrap/>
            <w:vAlign w:val="center"/>
          </w:tcPr>
          <w:p w14:paraId="471E6B53" w14:textId="70194D3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3,696</w:t>
            </w:r>
          </w:p>
        </w:tc>
        <w:tc>
          <w:tcPr>
            <w:tcW w:w="1559" w:type="dxa"/>
            <w:tcBorders>
              <w:top w:val="single" w:sz="4" w:space="0" w:color="auto"/>
              <w:left w:val="nil"/>
              <w:bottom w:val="single" w:sz="4" w:space="0" w:color="auto"/>
              <w:right w:val="single" w:sz="4" w:space="0" w:color="auto"/>
            </w:tcBorders>
            <w:noWrap/>
            <w:vAlign w:val="center"/>
          </w:tcPr>
          <w:p w14:paraId="750823BE" w14:textId="15B5572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3,696</w:t>
            </w:r>
          </w:p>
        </w:tc>
        <w:tc>
          <w:tcPr>
            <w:tcW w:w="1461" w:type="dxa"/>
            <w:tcBorders>
              <w:top w:val="single" w:sz="4" w:space="0" w:color="auto"/>
              <w:left w:val="nil"/>
              <w:bottom w:val="single" w:sz="4" w:space="0" w:color="auto"/>
              <w:right w:val="single" w:sz="4" w:space="0" w:color="auto"/>
            </w:tcBorders>
            <w:vAlign w:val="center"/>
          </w:tcPr>
          <w:p w14:paraId="545032FF" w14:textId="0588C55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11,087</w:t>
            </w:r>
          </w:p>
        </w:tc>
      </w:tr>
      <w:tr w:rsidR="000714D0" w:rsidRPr="002111A1" w14:paraId="43AA0652" w14:textId="77777777" w:rsidTr="006E2BDC">
        <w:trPr>
          <w:trHeight w:val="227"/>
        </w:trPr>
        <w:tc>
          <w:tcPr>
            <w:tcW w:w="3256" w:type="dxa"/>
            <w:vAlign w:val="center"/>
            <w:hideMark/>
          </w:tcPr>
          <w:p w14:paraId="49D88A5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1341143D" w14:textId="68DC86E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4,968</w:t>
            </w:r>
          </w:p>
        </w:tc>
        <w:tc>
          <w:tcPr>
            <w:tcW w:w="1559" w:type="dxa"/>
            <w:tcBorders>
              <w:top w:val="single" w:sz="4" w:space="0" w:color="auto"/>
              <w:left w:val="nil"/>
              <w:bottom w:val="single" w:sz="4" w:space="0" w:color="auto"/>
              <w:right w:val="single" w:sz="4" w:space="0" w:color="auto"/>
            </w:tcBorders>
            <w:noWrap/>
            <w:vAlign w:val="center"/>
          </w:tcPr>
          <w:p w14:paraId="42B224B4" w14:textId="6F2FED5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4,968</w:t>
            </w:r>
          </w:p>
        </w:tc>
        <w:tc>
          <w:tcPr>
            <w:tcW w:w="1559" w:type="dxa"/>
            <w:tcBorders>
              <w:top w:val="single" w:sz="4" w:space="0" w:color="auto"/>
              <w:left w:val="nil"/>
              <w:bottom w:val="single" w:sz="4" w:space="0" w:color="auto"/>
              <w:right w:val="single" w:sz="4" w:space="0" w:color="auto"/>
            </w:tcBorders>
            <w:noWrap/>
            <w:vAlign w:val="center"/>
          </w:tcPr>
          <w:p w14:paraId="4736DE3D" w14:textId="1CB0D68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4,968</w:t>
            </w:r>
          </w:p>
        </w:tc>
        <w:tc>
          <w:tcPr>
            <w:tcW w:w="1461" w:type="dxa"/>
            <w:tcBorders>
              <w:top w:val="single" w:sz="4" w:space="0" w:color="auto"/>
              <w:left w:val="nil"/>
              <w:bottom w:val="single" w:sz="4" w:space="0" w:color="auto"/>
              <w:right w:val="single" w:sz="4" w:space="0" w:color="auto"/>
            </w:tcBorders>
            <w:vAlign w:val="center"/>
          </w:tcPr>
          <w:p w14:paraId="1EF8A3A0" w14:textId="04E8E77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14,903</w:t>
            </w:r>
          </w:p>
        </w:tc>
      </w:tr>
      <w:tr w:rsidR="000714D0" w:rsidRPr="002111A1" w14:paraId="2AEF90FF" w14:textId="77777777" w:rsidTr="006E2BDC">
        <w:trPr>
          <w:trHeight w:val="227"/>
        </w:trPr>
        <w:tc>
          <w:tcPr>
            <w:tcW w:w="3256" w:type="dxa"/>
            <w:vAlign w:val="center"/>
            <w:hideMark/>
          </w:tcPr>
          <w:p w14:paraId="6CC13F6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4CAADE96" w14:textId="4722F49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5,278</w:t>
            </w:r>
          </w:p>
        </w:tc>
        <w:tc>
          <w:tcPr>
            <w:tcW w:w="1559" w:type="dxa"/>
            <w:tcBorders>
              <w:top w:val="single" w:sz="4" w:space="0" w:color="auto"/>
              <w:left w:val="nil"/>
              <w:bottom w:val="single" w:sz="4" w:space="0" w:color="auto"/>
              <w:right w:val="single" w:sz="4" w:space="0" w:color="auto"/>
            </w:tcBorders>
            <w:noWrap/>
            <w:vAlign w:val="center"/>
          </w:tcPr>
          <w:p w14:paraId="5229FDED" w14:textId="230E7F9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5,278</w:t>
            </w:r>
          </w:p>
        </w:tc>
        <w:tc>
          <w:tcPr>
            <w:tcW w:w="1559" w:type="dxa"/>
            <w:tcBorders>
              <w:top w:val="single" w:sz="4" w:space="0" w:color="auto"/>
              <w:left w:val="nil"/>
              <w:bottom w:val="single" w:sz="4" w:space="0" w:color="auto"/>
              <w:right w:val="single" w:sz="4" w:space="0" w:color="auto"/>
            </w:tcBorders>
            <w:noWrap/>
            <w:vAlign w:val="center"/>
          </w:tcPr>
          <w:p w14:paraId="2FFF5A58" w14:textId="7E411D1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5,278</w:t>
            </w:r>
          </w:p>
        </w:tc>
        <w:tc>
          <w:tcPr>
            <w:tcW w:w="1461" w:type="dxa"/>
            <w:tcBorders>
              <w:top w:val="single" w:sz="4" w:space="0" w:color="auto"/>
              <w:left w:val="nil"/>
              <w:bottom w:val="single" w:sz="4" w:space="0" w:color="auto"/>
              <w:right w:val="single" w:sz="4" w:space="0" w:color="auto"/>
            </w:tcBorders>
            <w:vAlign w:val="center"/>
          </w:tcPr>
          <w:p w14:paraId="7239B55C" w14:textId="1E51780E"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15,834</w:t>
            </w:r>
          </w:p>
        </w:tc>
      </w:tr>
      <w:tr w:rsidR="000714D0" w:rsidRPr="002111A1" w14:paraId="60DD5EFF" w14:textId="77777777" w:rsidTr="006E2BDC">
        <w:trPr>
          <w:trHeight w:val="227"/>
        </w:trPr>
        <w:tc>
          <w:tcPr>
            <w:tcW w:w="3256" w:type="dxa"/>
            <w:vAlign w:val="center"/>
            <w:hideMark/>
          </w:tcPr>
          <w:p w14:paraId="439A42C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1001AD35" w14:textId="2306E54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5,289</w:t>
            </w:r>
          </w:p>
        </w:tc>
        <w:tc>
          <w:tcPr>
            <w:tcW w:w="1559" w:type="dxa"/>
            <w:tcBorders>
              <w:top w:val="single" w:sz="4" w:space="0" w:color="auto"/>
              <w:left w:val="nil"/>
              <w:bottom w:val="single" w:sz="4" w:space="0" w:color="auto"/>
              <w:right w:val="single" w:sz="4" w:space="0" w:color="auto"/>
            </w:tcBorders>
            <w:noWrap/>
            <w:vAlign w:val="center"/>
          </w:tcPr>
          <w:p w14:paraId="2B5E91F6" w14:textId="5A95FB6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5,289</w:t>
            </w:r>
          </w:p>
        </w:tc>
        <w:tc>
          <w:tcPr>
            <w:tcW w:w="1559" w:type="dxa"/>
            <w:tcBorders>
              <w:top w:val="single" w:sz="4" w:space="0" w:color="auto"/>
              <w:left w:val="nil"/>
              <w:bottom w:val="single" w:sz="4" w:space="0" w:color="auto"/>
              <w:right w:val="single" w:sz="4" w:space="0" w:color="auto"/>
            </w:tcBorders>
            <w:noWrap/>
            <w:vAlign w:val="center"/>
          </w:tcPr>
          <w:p w14:paraId="66125DAF" w14:textId="46DA83D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5,289</w:t>
            </w:r>
          </w:p>
        </w:tc>
        <w:tc>
          <w:tcPr>
            <w:tcW w:w="1461" w:type="dxa"/>
            <w:tcBorders>
              <w:top w:val="single" w:sz="4" w:space="0" w:color="auto"/>
              <w:left w:val="nil"/>
              <w:bottom w:val="single" w:sz="4" w:space="0" w:color="auto"/>
              <w:right w:val="single" w:sz="4" w:space="0" w:color="auto"/>
            </w:tcBorders>
            <w:vAlign w:val="center"/>
          </w:tcPr>
          <w:p w14:paraId="69A1022D" w14:textId="2233821E"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15,866</w:t>
            </w:r>
          </w:p>
        </w:tc>
      </w:tr>
      <w:tr w:rsidR="000714D0" w:rsidRPr="002111A1" w14:paraId="1E036959" w14:textId="77777777" w:rsidTr="006E2BDC">
        <w:trPr>
          <w:trHeight w:val="227"/>
        </w:trPr>
        <w:tc>
          <w:tcPr>
            <w:tcW w:w="3256" w:type="dxa"/>
            <w:vAlign w:val="center"/>
            <w:hideMark/>
          </w:tcPr>
          <w:p w14:paraId="279256FF"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203FDE" w14:textId="4801D99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4,926</w:t>
            </w:r>
          </w:p>
        </w:tc>
        <w:tc>
          <w:tcPr>
            <w:tcW w:w="1559" w:type="dxa"/>
            <w:tcBorders>
              <w:top w:val="single" w:sz="4" w:space="0" w:color="auto"/>
              <w:left w:val="nil"/>
              <w:bottom w:val="single" w:sz="4" w:space="0" w:color="auto"/>
              <w:right w:val="single" w:sz="4" w:space="0" w:color="auto"/>
            </w:tcBorders>
            <w:noWrap/>
            <w:vAlign w:val="center"/>
          </w:tcPr>
          <w:p w14:paraId="543EE936" w14:textId="0A05CFC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4,926</w:t>
            </w:r>
          </w:p>
        </w:tc>
        <w:tc>
          <w:tcPr>
            <w:tcW w:w="1559" w:type="dxa"/>
            <w:tcBorders>
              <w:top w:val="single" w:sz="4" w:space="0" w:color="auto"/>
              <w:left w:val="nil"/>
              <w:bottom w:val="single" w:sz="4" w:space="0" w:color="auto"/>
              <w:right w:val="single" w:sz="4" w:space="0" w:color="auto"/>
            </w:tcBorders>
            <w:noWrap/>
            <w:vAlign w:val="center"/>
          </w:tcPr>
          <w:p w14:paraId="0C8593FD" w14:textId="1BFFB45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4,926</w:t>
            </w:r>
          </w:p>
        </w:tc>
        <w:tc>
          <w:tcPr>
            <w:tcW w:w="1461" w:type="dxa"/>
            <w:tcBorders>
              <w:top w:val="single" w:sz="4" w:space="0" w:color="auto"/>
              <w:left w:val="nil"/>
              <w:bottom w:val="single" w:sz="4" w:space="0" w:color="auto"/>
              <w:right w:val="single" w:sz="4" w:space="0" w:color="auto"/>
            </w:tcBorders>
            <w:vAlign w:val="center"/>
          </w:tcPr>
          <w:p w14:paraId="7B8AFC71" w14:textId="608A0A02"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14,777</w:t>
            </w:r>
          </w:p>
        </w:tc>
      </w:tr>
      <w:tr w:rsidR="000714D0" w:rsidRPr="002111A1" w14:paraId="5AB47CC0" w14:textId="77777777" w:rsidTr="006E2BDC">
        <w:trPr>
          <w:trHeight w:val="227"/>
        </w:trPr>
        <w:tc>
          <w:tcPr>
            <w:tcW w:w="3256" w:type="dxa"/>
            <w:vAlign w:val="center"/>
            <w:hideMark/>
          </w:tcPr>
          <w:p w14:paraId="03ED3D33"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F51740A" w14:textId="3BB570C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5,267</w:t>
            </w:r>
          </w:p>
        </w:tc>
        <w:tc>
          <w:tcPr>
            <w:tcW w:w="1559" w:type="dxa"/>
            <w:tcBorders>
              <w:top w:val="single" w:sz="4" w:space="0" w:color="auto"/>
              <w:left w:val="nil"/>
              <w:bottom w:val="single" w:sz="4" w:space="0" w:color="auto"/>
              <w:right w:val="single" w:sz="4" w:space="0" w:color="auto"/>
            </w:tcBorders>
            <w:noWrap/>
            <w:vAlign w:val="center"/>
          </w:tcPr>
          <w:p w14:paraId="32DD8B69" w14:textId="3AB4449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5,267</w:t>
            </w:r>
          </w:p>
        </w:tc>
        <w:tc>
          <w:tcPr>
            <w:tcW w:w="1559" w:type="dxa"/>
            <w:tcBorders>
              <w:top w:val="single" w:sz="4" w:space="0" w:color="auto"/>
              <w:left w:val="nil"/>
              <w:bottom w:val="single" w:sz="4" w:space="0" w:color="auto"/>
              <w:right w:val="single" w:sz="4" w:space="0" w:color="auto"/>
            </w:tcBorders>
            <w:noWrap/>
            <w:vAlign w:val="center"/>
          </w:tcPr>
          <w:p w14:paraId="783A0492" w14:textId="30B8BEA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5,267</w:t>
            </w:r>
          </w:p>
        </w:tc>
        <w:tc>
          <w:tcPr>
            <w:tcW w:w="1461" w:type="dxa"/>
            <w:tcBorders>
              <w:top w:val="single" w:sz="4" w:space="0" w:color="auto"/>
              <w:left w:val="nil"/>
              <w:bottom w:val="single" w:sz="4" w:space="0" w:color="auto"/>
              <w:right w:val="single" w:sz="4" w:space="0" w:color="auto"/>
            </w:tcBorders>
            <w:vAlign w:val="center"/>
          </w:tcPr>
          <w:p w14:paraId="64CE558A" w14:textId="0E2EB5E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15,802</w:t>
            </w:r>
          </w:p>
        </w:tc>
      </w:tr>
      <w:tr w:rsidR="000714D0" w:rsidRPr="002111A1" w14:paraId="7F7EC156" w14:textId="77777777" w:rsidTr="006E2BDC">
        <w:trPr>
          <w:trHeight w:val="227"/>
        </w:trPr>
        <w:tc>
          <w:tcPr>
            <w:tcW w:w="3256" w:type="dxa"/>
            <w:vAlign w:val="center"/>
            <w:hideMark/>
          </w:tcPr>
          <w:p w14:paraId="5922C7F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65F0084" w14:textId="3A761BE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5,505</w:t>
            </w:r>
          </w:p>
        </w:tc>
        <w:tc>
          <w:tcPr>
            <w:tcW w:w="1559" w:type="dxa"/>
            <w:tcBorders>
              <w:top w:val="single" w:sz="4" w:space="0" w:color="auto"/>
              <w:left w:val="nil"/>
              <w:bottom w:val="single" w:sz="4" w:space="0" w:color="auto"/>
              <w:right w:val="single" w:sz="4" w:space="0" w:color="auto"/>
            </w:tcBorders>
            <w:noWrap/>
            <w:vAlign w:val="center"/>
          </w:tcPr>
          <w:p w14:paraId="25A385FF" w14:textId="6019389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5,505</w:t>
            </w:r>
          </w:p>
        </w:tc>
        <w:tc>
          <w:tcPr>
            <w:tcW w:w="1559" w:type="dxa"/>
            <w:tcBorders>
              <w:top w:val="single" w:sz="4" w:space="0" w:color="auto"/>
              <w:left w:val="nil"/>
              <w:bottom w:val="single" w:sz="4" w:space="0" w:color="auto"/>
              <w:right w:val="single" w:sz="4" w:space="0" w:color="auto"/>
            </w:tcBorders>
            <w:noWrap/>
            <w:vAlign w:val="center"/>
          </w:tcPr>
          <w:p w14:paraId="0D584A67" w14:textId="429D0A9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5,505</w:t>
            </w:r>
          </w:p>
        </w:tc>
        <w:tc>
          <w:tcPr>
            <w:tcW w:w="1461" w:type="dxa"/>
            <w:tcBorders>
              <w:top w:val="single" w:sz="4" w:space="0" w:color="auto"/>
              <w:left w:val="nil"/>
              <w:bottom w:val="single" w:sz="4" w:space="0" w:color="auto"/>
              <w:right w:val="single" w:sz="4" w:space="0" w:color="auto"/>
            </w:tcBorders>
            <w:vAlign w:val="center"/>
          </w:tcPr>
          <w:p w14:paraId="0F2AFED4" w14:textId="2C37AC0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16,516</w:t>
            </w:r>
          </w:p>
        </w:tc>
      </w:tr>
      <w:tr w:rsidR="000714D0" w:rsidRPr="002111A1" w14:paraId="1B115C34" w14:textId="77777777" w:rsidTr="006E2BDC">
        <w:trPr>
          <w:trHeight w:val="227"/>
        </w:trPr>
        <w:tc>
          <w:tcPr>
            <w:tcW w:w="3256" w:type="dxa"/>
            <w:vAlign w:val="center"/>
            <w:hideMark/>
          </w:tcPr>
          <w:p w14:paraId="3CCBF488"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7770DBA5" w14:textId="1DAC27D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13,933</w:t>
            </w:r>
          </w:p>
        </w:tc>
        <w:tc>
          <w:tcPr>
            <w:tcW w:w="1559" w:type="dxa"/>
            <w:tcBorders>
              <w:top w:val="single" w:sz="4" w:space="0" w:color="auto"/>
              <w:left w:val="nil"/>
              <w:bottom w:val="single" w:sz="4" w:space="0" w:color="auto"/>
              <w:right w:val="single" w:sz="4" w:space="0" w:color="auto"/>
            </w:tcBorders>
            <w:noWrap/>
            <w:vAlign w:val="center"/>
          </w:tcPr>
          <w:p w14:paraId="3FA74BC4" w14:textId="7081F71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13,933</w:t>
            </w:r>
          </w:p>
        </w:tc>
        <w:tc>
          <w:tcPr>
            <w:tcW w:w="1559" w:type="dxa"/>
            <w:tcBorders>
              <w:top w:val="single" w:sz="4" w:space="0" w:color="auto"/>
              <w:left w:val="nil"/>
              <w:bottom w:val="single" w:sz="4" w:space="0" w:color="auto"/>
              <w:right w:val="single" w:sz="4" w:space="0" w:color="auto"/>
            </w:tcBorders>
            <w:noWrap/>
            <w:vAlign w:val="center"/>
          </w:tcPr>
          <w:p w14:paraId="10127DBD" w14:textId="44F0205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13,933</w:t>
            </w:r>
          </w:p>
        </w:tc>
        <w:tc>
          <w:tcPr>
            <w:tcW w:w="1461" w:type="dxa"/>
            <w:tcBorders>
              <w:top w:val="single" w:sz="4" w:space="0" w:color="auto"/>
              <w:left w:val="nil"/>
              <w:bottom w:val="single" w:sz="4" w:space="0" w:color="auto"/>
              <w:right w:val="single" w:sz="4" w:space="0" w:color="auto"/>
            </w:tcBorders>
            <w:vAlign w:val="center"/>
          </w:tcPr>
          <w:p w14:paraId="306E85D7" w14:textId="7B38FC5D"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41,798</w:t>
            </w:r>
          </w:p>
        </w:tc>
      </w:tr>
      <w:tr w:rsidR="000714D0" w:rsidRPr="002111A1" w14:paraId="6B58C3FA" w14:textId="77777777" w:rsidTr="006E2BDC">
        <w:trPr>
          <w:trHeight w:val="227"/>
        </w:trPr>
        <w:tc>
          <w:tcPr>
            <w:tcW w:w="3256" w:type="dxa"/>
            <w:vAlign w:val="center"/>
            <w:hideMark/>
          </w:tcPr>
          <w:p w14:paraId="040AFB3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3454ACB9" w14:textId="4B15897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7,916</w:t>
            </w:r>
          </w:p>
        </w:tc>
        <w:tc>
          <w:tcPr>
            <w:tcW w:w="1559" w:type="dxa"/>
            <w:tcBorders>
              <w:top w:val="single" w:sz="4" w:space="0" w:color="auto"/>
              <w:left w:val="nil"/>
              <w:bottom w:val="single" w:sz="4" w:space="0" w:color="auto"/>
              <w:right w:val="single" w:sz="4" w:space="0" w:color="auto"/>
            </w:tcBorders>
            <w:noWrap/>
            <w:vAlign w:val="center"/>
          </w:tcPr>
          <w:p w14:paraId="2F730814" w14:textId="144673B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7,916</w:t>
            </w:r>
          </w:p>
        </w:tc>
        <w:tc>
          <w:tcPr>
            <w:tcW w:w="1559" w:type="dxa"/>
            <w:tcBorders>
              <w:top w:val="single" w:sz="4" w:space="0" w:color="auto"/>
              <w:left w:val="nil"/>
              <w:bottom w:val="single" w:sz="4" w:space="0" w:color="auto"/>
              <w:right w:val="single" w:sz="4" w:space="0" w:color="auto"/>
            </w:tcBorders>
            <w:noWrap/>
            <w:vAlign w:val="center"/>
          </w:tcPr>
          <w:p w14:paraId="6B09BD0E" w14:textId="6DD302A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7,916</w:t>
            </w:r>
          </w:p>
        </w:tc>
        <w:tc>
          <w:tcPr>
            <w:tcW w:w="1461" w:type="dxa"/>
            <w:tcBorders>
              <w:top w:val="single" w:sz="4" w:space="0" w:color="auto"/>
              <w:left w:val="nil"/>
              <w:bottom w:val="single" w:sz="4" w:space="0" w:color="auto"/>
              <w:right w:val="single" w:sz="4" w:space="0" w:color="auto"/>
            </w:tcBorders>
            <w:vAlign w:val="center"/>
          </w:tcPr>
          <w:p w14:paraId="6FA6C176" w14:textId="46F5050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23,747</w:t>
            </w:r>
          </w:p>
        </w:tc>
      </w:tr>
      <w:tr w:rsidR="000714D0" w:rsidRPr="002111A1" w14:paraId="0CED9F9A" w14:textId="77777777" w:rsidTr="006E2BDC">
        <w:trPr>
          <w:trHeight w:val="227"/>
        </w:trPr>
        <w:tc>
          <w:tcPr>
            <w:tcW w:w="3256" w:type="dxa"/>
            <w:vAlign w:val="center"/>
            <w:hideMark/>
          </w:tcPr>
          <w:p w14:paraId="47632E41"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2F244C3" w14:textId="5318ED0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10,724</w:t>
            </w:r>
          </w:p>
        </w:tc>
        <w:tc>
          <w:tcPr>
            <w:tcW w:w="1559" w:type="dxa"/>
            <w:tcBorders>
              <w:top w:val="single" w:sz="4" w:space="0" w:color="auto"/>
              <w:left w:val="nil"/>
              <w:bottom w:val="single" w:sz="4" w:space="0" w:color="auto"/>
              <w:right w:val="single" w:sz="4" w:space="0" w:color="auto"/>
            </w:tcBorders>
            <w:noWrap/>
            <w:vAlign w:val="center"/>
          </w:tcPr>
          <w:p w14:paraId="6344BBD0" w14:textId="7E4ACA4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10,724</w:t>
            </w:r>
          </w:p>
        </w:tc>
        <w:tc>
          <w:tcPr>
            <w:tcW w:w="1559" w:type="dxa"/>
            <w:tcBorders>
              <w:top w:val="single" w:sz="4" w:space="0" w:color="auto"/>
              <w:left w:val="nil"/>
              <w:bottom w:val="single" w:sz="4" w:space="0" w:color="auto"/>
              <w:right w:val="single" w:sz="4" w:space="0" w:color="auto"/>
            </w:tcBorders>
            <w:noWrap/>
            <w:vAlign w:val="center"/>
          </w:tcPr>
          <w:p w14:paraId="5EE605A2" w14:textId="163F461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10,724</w:t>
            </w:r>
          </w:p>
        </w:tc>
        <w:tc>
          <w:tcPr>
            <w:tcW w:w="1461" w:type="dxa"/>
            <w:tcBorders>
              <w:top w:val="single" w:sz="4" w:space="0" w:color="auto"/>
              <w:left w:val="nil"/>
              <w:bottom w:val="single" w:sz="4" w:space="0" w:color="auto"/>
              <w:right w:val="single" w:sz="4" w:space="0" w:color="auto"/>
            </w:tcBorders>
            <w:vAlign w:val="center"/>
          </w:tcPr>
          <w:p w14:paraId="39730758" w14:textId="6718D01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32,171</w:t>
            </w:r>
          </w:p>
        </w:tc>
      </w:tr>
      <w:tr w:rsidR="000714D0" w:rsidRPr="002111A1" w14:paraId="7725D6B3" w14:textId="77777777" w:rsidTr="006E2BDC">
        <w:trPr>
          <w:trHeight w:val="227"/>
        </w:trPr>
        <w:tc>
          <w:tcPr>
            <w:tcW w:w="3256" w:type="dxa"/>
            <w:vAlign w:val="center"/>
            <w:hideMark/>
          </w:tcPr>
          <w:p w14:paraId="13108840"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7C47C6A7" w14:textId="146F8AE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4,060</w:t>
            </w:r>
          </w:p>
        </w:tc>
        <w:tc>
          <w:tcPr>
            <w:tcW w:w="1559" w:type="dxa"/>
            <w:tcBorders>
              <w:top w:val="single" w:sz="4" w:space="0" w:color="auto"/>
              <w:left w:val="nil"/>
              <w:bottom w:val="single" w:sz="4" w:space="0" w:color="auto"/>
              <w:right w:val="single" w:sz="4" w:space="0" w:color="auto"/>
            </w:tcBorders>
            <w:noWrap/>
            <w:vAlign w:val="center"/>
          </w:tcPr>
          <w:p w14:paraId="689CF8D7" w14:textId="162FED5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4,060</w:t>
            </w:r>
          </w:p>
        </w:tc>
        <w:tc>
          <w:tcPr>
            <w:tcW w:w="1559" w:type="dxa"/>
            <w:tcBorders>
              <w:top w:val="single" w:sz="4" w:space="0" w:color="auto"/>
              <w:left w:val="nil"/>
              <w:bottom w:val="single" w:sz="4" w:space="0" w:color="auto"/>
              <w:right w:val="single" w:sz="4" w:space="0" w:color="auto"/>
            </w:tcBorders>
            <w:noWrap/>
            <w:vAlign w:val="center"/>
          </w:tcPr>
          <w:p w14:paraId="690339D4" w14:textId="47B142B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4,060</w:t>
            </w:r>
          </w:p>
        </w:tc>
        <w:tc>
          <w:tcPr>
            <w:tcW w:w="1461" w:type="dxa"/>
            <w:tcBorders>
              <w:top w:val="single" w:sz="4" w:space="0" w:color="auto"/>
              <w:left w:val="nil"/>
              <w:bottom w:val="single" w:sz="4" w:space="0" w:color="auto"/>
              <w:right w:val="single" w:sz="4" w:space="0" w:color="auto"/>
            </w:tcBorders>
            <w:vAlign w:val="center"/>
          </w:tcPr>
          <w:p w14:paraId="3BCE5F2B" w14:textId="2EF410AF"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12,179</w:t>
            </w:r>
          </w:p>
        </w:tc>
      </w:tr>
      <w:tr w:rsidR="000714D0" w:rsidRPr="002111A1" w14:paraId="6523BE01" w14:textId="77777777" w:rsidTr="006E2BDC">
        <w:trPr>
          <w:trHeight w:val="227"/>
        </w:trPr>
        <w:tc>
          <w:tcPr>
            <w:tcW w:w="3256" w:type="dxa"/>
            <w:vAlign w:val="center"/>
            <w:hideMark/>
          </w:tcPr>
          <w:p w14:paraId="01AA8851"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063C4580" w14:textId="7659B9C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3,449</w:t>
            </w:r>
          </w:p>
        </w:tc>
        <w:tc>
          <w:tcPr>
            <w:tcW w:w="1559" w:type="dxa"/>
            <w:tcBorders>
              <w:top w:val="single" w:sz="4" w:space="0" w:color="auto"/>
              <w:left w:val="nil"/>
              <w:bottom w:val="single" w:sz="4" w:space="0" w:color="auto"/>
              <w:right w:val="single" w:sz="4" w:space="0" w:color="auto"/>
            </w:tcBorders>
            <w:noWrap/>
            <w:vAlign w:val="center"/>
          </w:tcPr>
          <w:p w14:paraId="5142EA36" w14:textId="6B38E9D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3,449</w:t>
            </w:r>
          </w:p>
        </w:tc>
        <w:tc>
          <w:tcPr>
            <w:tcW w:w="1559" w:type="dxa"/>
            <w:tcBorders>
              <w:top w:val="single" w:sz="4" w:space="0" w:color="auto"/>
              <w:left w:val="nil"/>
              <w:bottom w:val="single" w:sz="4" w:space="0" w:color="auto"/>
              <w:right w:val="single" w:sz="4" w:space="0" w:color="auto"/>
            </w:tcBorders>
            <w:noWrap/>
            <w:vAlign w:val="center"/>
          </w:tcPr>
          <w:p w14:paraId="0F1FF89F" w14:textId="016F181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3,449</w:t>
            </w:r>
          </w:p>
        </w:tc>
        <w:tc>
          <w:tcPr>
            <w:tcW w:w="1461" w:type="dxa"/>
            <w:tcBorders>
              <w:top w:val="single" w:sz="4" w:space="0" w:color="auto"/>
              <w:left w:val="nil"/>
              <w:bottom w:val="single" w:sz="4" w:space="0" w:color="auto"/>
              <w:right w:val="single" w:sz="4" w:space="0" w:color="auto"/>
            </w:tcBorders>
            <w:vAlign w:val="center"/>
          </w:tcPr>
          <w:p w14:paraId="58919C3D" w14:textId="40C2600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10,346</w:t>
            </w:r>
          </w:p>
        </w:tc>
      </w:tr>
      <w:tr w:rsidR="000714D0" w:rsidRPr="002111A1" w14:paraId="25597561" w14:textId="77777777" w:rsidTr="006E2BDC">
        <w:trPr>
          <w:trHeight w:val="227"/>
        </w:trPr>
        <w:tc>
          <w:tcPr>
            <w:tcW w:w="3256" w:type="dxa"/>
            <w:vAlign w:val="center"/>
            <w:hideMark/>
          </w:tcPr>
          <w:p w14:paraId="273D1125"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6CC777AE" w14:textId="1DFC45D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7,207</w:t>
            </w:r>
          </w:p>
        </w:tc>
        <w:tc>
          <w:tcPr>
            <w:tcW w:w="1559" w:type="dxa"/>
            <w:tcBorders>
              <w:top w:val="single" w:sz="4" w:space="0" w:color="auto"/>
              <w:left w:val="nil"/>
              <w:bottom w:val="single" w:sz="4" w:space="0" w:color="auto"/>
              <w:right w:val="single" w:sz="4" w:space="0" w:color="auto"/>
            </w:tcBorders>
            <w:noWrap/>
            <w:vAlign w:val="center"/>
          </w:tcPr>
          <w:p w14:paraId="3B4733BD" w14:textId="720FD28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7,207</w:t>
            </w:r>
          </w:p>
        </w:tc>
        <w:tc>
          <w:tcPr>
            <w:tcW w:w="1559" w:type="dxa"/>
            <w:tcBorders>
              <w:top w:val="single" w:sz="4" w:space="0" w:color="auto"/>
              <w:left w:val="nil"/>
              <w:bottom w:val="single" w:sz="4" w:space="0" w:color="auto"/>
              <w:right w:val="single" w:sz="4" w:space="0" w:color="auto"/>
            </w:tcBorders>
            <w:noWrap/>
            <w:vAlign w:val="center"/>
          </w:tcPr>
          <w:p w14:paraId="3598B84C" w14:textId="640D25D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7,207</w:t>
            </w:r>
          </w:p>
        </w:tc>
        <w:tc>
          <w:tcPr>
            <w:tcW w:w="1461" w:type="dxa"/>
            <w:tcBorders>
              <w:top w:val="single" w:sz="4" w:space="0" w:color="auto"/>
              <w:left w:val="nil"/>
              <w:bottom w:val="single" w:sz="4" w:space="0" w:color="auto"/>
              <w:right w:val="single" w:sz="4" w:space="0" w:color="auto"/>
            </w:tcBorders>
            <w:vAlign w:val="center"/>
          </w:tcPr>
          <w:p w14:paraId="3EE2FEE5" w14:textId="522C0C0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21,621</w:t>
            </w:r>
          </w:p>
        </w:tc>
      </w:tr>
      <w:tr w:rsidR="000714D0" w:rsidRPr="002111A1" w14:paraId="7C8D6B30" w14:textId="77777777" w:rsidTr="006E2BDC">
        <w:trPr>
          <w:trHeight w:val="227"/>
        </w:trPr>
        <w:tc>
          <w:tcPr>
            <w:tcW w:w="3256" w:type="dxa"/>
            <w:vAlign w:val="center"/>
            <w:hideMark/>
          </w:tcPr>
          <w:p w14:paraId="73F8CA1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2A6D31D1" w14:textId="67720E7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4,670</w:t>
            </w:r>
          </w:p>
        </w:tc>
        <w:tc>
          <w:tcPr>
            <w:tcW w:w="1559" w:type="dxa"/>
            <w:tcBorders>
              <w:top w:val="single" w:sz="4" w:space="0" w:color="auto"/>
              <w:left w:val="nil"/>
              <w:bottom w:val="single" w:sz="4" w:space="0" w:color="auto"/>
              <w:right w:val="single" w:sz="4" w:space="0" w:color="auto"/>
            </w:tcBorders>
            <w:noWrap/>
            <w:vAlign w:val="center"/>
          </w:tcPr>
          <w:p w14:paraId="3A1CDC98" w14:textId="1DA19EC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4,670</w:t>
            </w:r>
          </w:p>
        </w:tc>
        <w:tc>
          <w:tcPr>
            <w:tcW w:w="1559" w:type="dxa"/>
            <w:tcBorders>
              <w:top w:val="single" w:sz="4" w:space="0" w:color="auto"/>
              <w:left w:val="nil"/>
              <w:bottom w:val="single" w:sz="4" w:space="0" w:color="auto"/>
              <w:right w:val="single" w:sz="4" w:space="0" w:color="auto"/>
            </w:tcBorders>
            <w:noWrap/>
            <w:vAlign w:val="center"/>
          </w:tcPr>
          <w:p w14:paraId="00477981" w14:textId="5C55374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4,670</w:t>
            </w:r>
          </w:p>
        </w:tc>
        <w:tc>
          <w:tcPr>
            <w:tcW w:w="1461" w:type="dxa"/>
            <w:tcBorders>
              <w:top w:val="single" w:sz="4" w:space="0" w:color="auto"/>
              <w:left w:val="nil"/>
              <w:bottom w:val="single" w:sz="4" w:space="0" w:color="auto"/>
              <w:right w:val="single" w:sz="4" w:space="0" w:color="auto"/>
            </w:tcBorders>
            <w:vAlign w:val="center"/>
          </w:tcPr>
          <w:p w14:paraId="510D0BE0" w14:textId="795F221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14,009</w:t>
            </w:r>
          </w:p>
        </w:tc>
      </w:tr>
      <w:tr w:rsidR="000714D0" w:rsidRPr="002111A1" w14:paraId="2E6FB2F6" w14:textId="77777777" w:rsidTr="006E2BDC">
        <w:trPr>
          <w:trHeight w:val="227"/>
        </w:trPr>
        <w:tc>
          <w:tcPr>
            <w:tcW w:w="3256" w:type="dxa"/>
            <w:vAlign w:val="center"/>
            <w:hideMark/>
          </w:tcPr>
          <w:p w14:paraId="5855FE5B"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60BD4E1" w14:textId="4C3733E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3,778</w:t>
            </w:r>
          </w:p>
        </w:tc>
        <w:tc>
          <w:tcPr>
            <w:tcW w:w="1559" w:type="dxa"/>
            <w:tcBorders>
              <w:top w:val="single" w:sz="4" w:space="0" w:color="auto"/>
              <w:left w:val="nil"/>
              <w:bottom w:val="single" w:sz="4" w:space="0" w:color="auto"/>
              <w:right w:val="single" w:sz="4" w:space="0" w:color="auto"/>
            </w:tcBorders>
            <w:noWrap/>
            <w:vAlign w:val="center"/>
          </w:tcPr>
          <w:p w14:paraId="3EF2A430" w14:textId="7CCE0D5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3,778</w:t>
            </w:r>
          </w:p>
        </w:tc>
        <w:tc>
          <w:tcPr>
            <w:tcW w:w="1559" w:type="dxa"/>
            <w:tcBorders>
              <w:top w:val="single" w:sz="4" w:space="0" w:color="auto"/>
              <w:left w:val="nil"/>
              <w:bottom w:val="single" w:sz="4" w:space="0" w:color="auto"/>
              <w:right w:val="single" w:sz="4" w:space="0" w:color="auto"/>
            </w:tcBorders>
            <w:noWrap/>
            <w:vAlign w:val="center"/>
          </w:tcPr>
          <w:p w14:paraId="7D91A75E" w14:textId="07E28AD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3,778</w:t>
            </w:r>
          </w:p>
        </w:tc>
        <w:tc>
          <w:tcPr>
            <w:tcW w:w="1461" w:type="dxa"/>
            <w:tcBorders>
              <w:top w:val="single" w:sz="4" w:space="0" w:color="auto"/>
              <w:left w:val="nil"/>
              <w:bottom w:val="single" w:sz="4" w:space="0" w:color="auto"/>
              <w:right w:val="single" w:sz="4" w:space="0" w:color="auto"/>
            </w:tcBorders>
            <w:vAlign w:val="center"/>
          </w:tcPr>
          <w:p w14:paraId="57CEAA7F" w14:textId="2596DA8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11,334</w:t>
            </w:r>
          </w:p>
        </w:tc>
      </w:tr>
      <w:tr w:rsidR="000714D0" w:rsidRPr="002111A1" w14:paraId="7B0D4A8C" w14:textId="77777777" w:rsidTr="006E2BDC">
        <w:trPr>
          <w:trHeight w:val="227"/>
        </w:trPr>
        <w:tc>
          <w:tcPr>
            <w:tcW w:w="3256" w:type="dxa"/>
            <w:vAlign w:val="center"/>
            <w:hideMark/>
          </w:tcPr>
          <w:p w14:paraId="0E3165A1"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14984C" w14:textId="18F5117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3,839</w:t>
            </w:r>
          </w:p>
        </w:tc>
        <w:tc>
          <w:tcPr>
            <w:tcW w:w="1559" w:type="dxa"/>
            <w:tcBorders>
              <w:top w:val="single" w:sz="4" w:space="0" w:color="auto"/>
              <w:left w:val="nil"/>
              <w:bottom w:val="single" w:sz="4" w:space="0" w:color="auto"/>
              <w:right w:val="single" w:sz="4" w:space="0" w:color="auto"/>
            </w:tcBorders>
            <w:noWrap/>
            <w:vAlign w:val="center"/>
          </w:tcPr>
          <w:p w14:paraId="69236809" w14:textId="0CAC581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3,839</w:t>
            </w:r>
          </w:p>
        </w:tc>
        <w:tc>
          <w:tcPr>
            <w:tcW w:w="1559" w:type="dxa"/>
            <w:tcBorders>
              <w:top w:val="single" w:sz="4" w:space="0" w:color="auto"/>
              <w:left w:val="nil"/>
              <w:bottom w:val="single" w:sz="4" w:space="0" w:color="auto"/>
              <w:right w:val="single" w:sz="4" w:space="0" w:color="auto"/>
            </w:tcBorders>
            <w:noWrap/>
            <w:vAlign w:val="center"/>
          </w:tcPr>
          <w:p w14:paraId="0E5B059A" w14:textId="4ABBBA2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3,839</w:t>
            </w:r>
          </w:p>
        </w:tc>
        <w:tc>
          <w:tcPr>
            <w:tcW w:w="1461" w:type="dxa"/>
            <w:tcBorders>
              <w:top w:val="single" w:sz="4" w:space="0" w:color="auto"/>
              <w:left w:val="nil"/>
              <w:bottom w:val="single" w:sz="4" w:space="0" w:color="auto"/>
              <w:right w:val="single" w:sz="4" w:space="0" w:color="auto"/>
            </w:tcBorders>
            <w:vAlign w:val="center"/>
          </w:tcPr>
          <w:p w14:paraId="54F2A0BD" w14:textId="401C041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11,518</w:t>
            </w:r>
          </w:p>
        </w:tc>
      </w:tr>
      <w:tr w:rsidR="000714D0" w:rsidRPr="002111A1" w14:paraId="3CABFCBB" w14:textId="77777777" w:rsidTr="006E2BDC">
        <w:trPr>
          <w:trHeight w:val="227"/>
        </w:trPr>
        <w:tc>
          <w:tcPr>
            <w:tcW w:w="3256" w:type="dxa"/>
            <w:vAlign w:val="center"/>
            <w:hideMark/>
          </w:tcPr>
          <w:p w14:paraId="47F1DF8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25195C38" w14:textId="1EE2320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6,058</w:t>
            </w:r>
          </w:p>
        </w:tc>
        <w:tc>
          <w:tcPr>
            <w:tcW w:w="1559" w:type="dxa"/>
            <w:tcBorders>
              <w:top w:val="single" w:sz="4" w:space="0" w:color="auto"/>
              <w:left w:val="nil"/>
              <w:bottom w:val="single" w:sz="4" w:space="0" w:color="auto"/>
              <w:right w:val="single" w:sz="4" w:space="0" w:color="auto"/>
            </w:tcBorders>
            <w:noWrap/>
            <w:vAlign w:val="center"/>
          </w:tcPr>
          <w:p w14:paraId="58F394D4" w14:textId="66A7178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6,058</w:t>
            </w:r>
          </w:p>
        </w:tc>
        <w:tc>
          <w:tcPr>
            <w:tcW w:w="1559" w:type="dxa"/>
            <w:tcBorders>
              <w:top w:val="single" w:sz="4" w:space="0" w:color="auto"/>
              <w:left w:val="nil"/>
              <w:bottom w:val="single" w:sz="4" w:space="0" w:color="auto"/>
              <w:right w:val="single" w:sz="4" w:space="0" w:color="auto"/>
            </w:tcBorders>
            <w:noWrap/>
            <w:vAlign w:val="center"/>
          </w:tcPr>
          <w:p w14:paraId="13A1639B" w14:textId="333E8B1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6,058</w:t>
            </w:r>
          </w:p>
        </w:tc>
        <w:tc>
          <w:tcPr>
            <w:tcW w:w="1461" w:type="dxa"/>
            <w:tcBorders>
              <w:top w:val="single" w:sz="4" w:space="0" w:color="auto"/>
              <w:left w:val="nil"/>
              <w:bottom w:val="single" w:sz="4" w:space="0" w:color="auto"/>
              <w:right w:val="single" w:sz="4" w:space="0" w:color="auto"/>
            </w:tcBorders>
            <w:vAlign w:val="center"/>
          </w:tcPr>
          <w:p w14:paraId="3176FBF0" w14:textId="640E95B2"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18,175</w:t>
            </w:r>
          </w:p>
        </w:tc>
      </w:tr>
      <w:tr w:rsidR="000714D0" w:rsidRPr="002111A1" w14:paraId="48B6B222" w14:textId="77777777" w:rsidTr="006E2BDC">
        <w:trPr>
          <w:trHeight w:val="227"/>
        </w:trPr>
        <w:tc>
          <w:tcPr>
            <w:tcW w:w="3256" w:type="dxa"/>
            <w:vAlign w:val="center"/>
            <w:hideMark/>
          </w:tcPr>
          <w:p w14:paraId="2D0B63E8"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29048A2F" w14:textId="016A73D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3,269</w:t>
            </w:r>
          </w:p>
        </w:tc>
        <w:tc>
          <w:tcPr>
            <w:tcW w:w="1559" w:type="dxa"/>
            <w:tcBorders>
              <w:top w:val="single" w:sz="4" w:space="0" w:color="auto"/>
              <w:left w:val="nil"/>
              <w:bottom w:val="single" w:sz="4" w:space="0" w:color="auto"/>
              <w:right w:val="single" w:sz="4" w:space="0" w:color="auto"/>
            </w:tcBorders>
            <w:noWrap/>
            <w:vAlign w:val="center"/>
          </w:tcPr>
          <w:p w14:paraId="2E35EAD1" w14:textId="6BEA65A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3,269</w:t>
            </w:r>
          </w:p>
        </w:tc>
        <w:tc>
          <w:tcPr>
            <w:tcW w:w="1559" w:type="dxa"/>
            <w:tcBorders>
              <w:top w:val="single" w:sz="4" w:space="0" w:color="auto"/>
              <w:left w:val="nil"/>
              <w:bottom w:val="single" w:sz="4" w:space="0" w:color="auto"/>
              <w:right w:val="single" w:sz="4" w:space="0" w:color="auto"/>
            </w:tcBorders>
            <w:noWrap/>
            <w:vAlign w:val="center"/>
          </w:tcPr>
          <w:p w14:paraId="657E212D" w14:textId="1A49B49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3,269</w:t>
            </w:r>
          </w:p>
        </w:tc>
        <w:tc>
          <w:tcPr>
            <w:tcW w:w="1461" w:type="dxa"/>
            <w:tcBorders>
              <w:top w:val="single" w:sz="4" w:space="0" w:color="auto"/>
              <w:left w:val="nil"/>
              <w:bottom w:val="single" w:sz="4" w:space="0" w:color="auto"/>
              <w:right w:val="single" w:sz="4" w:space="0" w:color="auto"/>
            </w:tcBorders>
            <w:vAlign w:val="center"/>
          </w:tcPr>
          <w:p w14:paraId="32CB9F9A" w14:textId="557D69E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9,807</w:t>
            </w:r>
          </w:p>
        </w:tc>
      </w:tr>
      <w:tr w:rsidR="000714D0" w:rsidRPr="002111A1" w14:paraId="61301EA7" w14:textId="77777777" w:rsidTr="006E2BDC">
        <w:trPr>
          <w:trHeight w:val="227"/>
        </w:trPr>
        <w:tc>
          <w:tcPr>
            <w:tcW w:w="3256" w:type="dxa"/>
            <w:vAlign w:val="center"/>
            <w:hideMark/>
          </w:tcPr>
          <w:p w14:paraId="23DC9E5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lastRenderedPageBreak/>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61B431B8" w14:textId="18A302C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2,948</w:t>
            </w:r>
          </w:p>
        </w:tc>
        <w:tc>
          <w:tcPr>
            <w:tcW w:w="1559" w:type="dxa"/>
            <w:tcBorders>
              <w:top w:val="single" w:sz="4" w:space="0" w:color="auto"/>
              <w:left w:val="nil"/>
              <w:bottom w:val="single" w:sz="4" w:space="0" w:color="auto"/>
              <w:right w:val="single" w:sz="4" w:space="0" w:color="auto"/>
            </w:tcBorders>
            <w:noWrap/>
            <w:vAlign w:val="center"/>
          </w:tcPr>
          <w:p w14:paraId="58E45B2D" w14:textId="40ADEC3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2,948</w:t>
            </w:r>
          </w:p>
        </w:tc>
        <w:tc>
          <w:tcPr>
            <w:tcW w:w="1559" w:type="dxa"/>
            <w:tcBorders>
              <w:top w:val="single" w:sz="4" w:space="0" w:color="auto"/>
              <w:left w:val="nil"/>
              <w:bottom w:val="single" w:sz="4" w:space="0" w:color="auto"/>
              <w:right w:val="single" w:sz="4" w:space="0" w:color="auto"/>
            </w:tcBorders>
            <w:noWrap/>
            <w:vAlign w:val="center"/>
          </w:tcPr>
          <w:p w14:paraId="4B8AA670" w14:textId="6B4C2A6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2,948</w:t>
            </w:r>
          </w:p>
        </w:tc>
        <w:tc>
          <w:tcPr>
            <w:tcW w:w="1461" w:type="dxa"/>
            <w:tcBorders>
              <w:top w:val="single" w:sz="4" w:space="0" w:color="auto"/>
              <w:left w:val="nil"/>
              <w:bottom w:val="single" w:sz="4" w:space="0" w:color="auto"/>
              <w:right w:val="single" w:sz="4" w:space="0" w:color="auto"/>
            </w:tcBorders>
            <w:vAlign w:val="center"/>
          </w:tcPr>
          <w:p w14:paraId="211FEF68" w14:textId="17CBC51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8,843</w:t>
            </w:r>
          </w:p>
        </w:tc>
      </w:tr>
      <w:tr w:rsidR="000714D0" w:rsidRPr="002111A1" w14:paraId="695D6FA2" w14:textId="77777777" w:rsidTr="006E2BDC">
        <w:trPr>
          <w:trHeight w:val="227"/>
        </w:trPr>
        <w:tc>
          <w:tcPr>
            <w:tcW w:w="3256" w:type="dxa"/>
            <w:vAlign w:val="center"/>
            <w:hideMark/>
          </w:tcPr>
          <w:p w14:paraId="0E14DD8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5182B332" w14:textId="6404DB7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24,073</w:t>
            </w:r>
          </w:p>
        </w:tc>
        <w:tc>
          <w:tcPr>
            <w:tcW w:w="1559" w:type="dxa"/>
            <w:tcBorders>
              <w:top w:val="single" w:sz="4" w:space="0" w:color="auto"/>
              <w:left w:val="nil"/>
              <w:bottom w:val="single" w:sz="4" w:space="0" w:color="auto"/>
              <w:right w:val="single" w:sz="4" w:space="0" w:color="auto"/>
            </w:tcBorders>
            <w:noWrap/>
            <w:vAlign w:val="center"/>
          </w:tcPr>
          <w:p w14:paraId="1E215F61" w14:textId="2964108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24,073</w:t>
            </w:r>
          </w:p>
        </w:tc>
        <w:tc>
          <w:tcPr>
            <w:tcW w:w="1559" w:type="dxa"/>
            <w:tcBorders>
              <w:top w:val="single" w:sz="4" w:space="0" w:color="auto"/>
              <w:left w:val="nil"/>
              <w:bottom w:val="single" w:sz="4" w:space="0" w:color="auto"/>
              <w:right w:val="single" w:sz="4" w:space="0" w:color="auto"/>
            </w:tcBorders>
            <w:noWrap/>
            <w:vAlign w:val="center"/>
          </w:tcPr>
          <w:p w14:paraId="0154DA65" w14:textId="7EDA58D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24,073</w:t>
            </w:r>
          </w:p>
        </w:tc>
        <w:tc>
          <w:tcPr>
            <w:tcW w:w="1461" w:type="dxa"/>
            <w:tcBorders>
              <w:top w:val="single" w:sz="4" w:space="0" w:color="auto"/>
              <w:left w:val="nil"/>
              <w:bottom w:val="single" w:sz="4" w:space="0" w:color="auto"/>
              <w:right w:val="single" w:sz="4" w:space="0" w:color="auto"/>
            </w:tcBorders>
            <w:vAlign w:val="center"/>
          </w:tcPr>
          <w:p w14:paraId="2F4AF31D" w14:textId="6B762EE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72,218</w:t>
            </w:r>
          </w:p>
        </w:tc>
      </w:tr>
      <w:tr w:rsidR="000714D0" w:rsidRPr="002111A1" w14:paraId="5CE900FE" w14:textId="77777777" w:rsidTr="006E2BDC">
        <w:trPr>
          <w:trHeight w:val="227"/>
        </w:trPr>
        <w:tc>
          <w:tcPr>
            <w:tcW w:w="3256" w:type="dxa"/>
            <w:vAlign w:val="center"/>
            <w:hideMark/>
          </w:tcPr>
          <w:p w14:paraId="409085D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036C2F94" w14:textId="198F157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6,543</w:t>
            </w:r>
          </w:p>
        </w:tc>
        <w:tc>
          <w:tcPr>
            <w:tcW w:w="1559" w:type="dxa"/>
            <w:tcBorders>
              <w:top w:val="single" w:sz="4" w:space="0" w:color="auto"/>
              <w:left w:val="nil"/>
              <w:bottom w:val="single" w:sz="4" w:space="0" w:color="auto"/>
              <w:right w:val="single" w:sz="4" w:space="0" w:color="auto"/>
            </w:tcBorders>
            <w:noWrap/>
            <w:vAlign w:val="center"/>
          </w:tcPr>
          <w:p w14:paraId="6869EE65" w14:textId="213806B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6,543</w:t>
            </w:r>
          </w:p>
        </w:tc>
        <w:tc>
          <w:tcPr>
            <w:tcW w:w="1559" w:type="dxa"/>
            <w:tcBorders>
              <w:top w:val="single" w:sz="4" w:space="0" w:color="auto"/>
              <w:left w:val="nil"/>
              <w:bottom w:val="single" w:sz="4" w:space="0" w:color="auto"/>
              <w:right w:val="single" w:sz="4" w:space="0" w:color="auto"/>
            </w:tcBorders>
            <w:noWrap/>
            <w:vAlign w:val="center"/>
          </w:tcPr>
          <w:p w14:paraId="42EB8A48" w14:textId="7D6798E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6,543</w:t>
            </w:r>
          </w:p>
        </w:tc>
        <w:tc>
          <w:tcPr>
            <w:tcW w:w="1461" w:type="dxa"/>
            <w:tcBorders>
              <w:top w:val="single" w:sz="4" w:space="0" w:color="auto"/>
              <w:left w:val="nil"/>
              <w:bottom w:val="single" w:sz="4" w:space="0" w:color="auto"/>
              <w:right w:val="single" w:sz="4" w:space="0" w:color="auto"/>
            </w:tcBorders>
            <w:vAlign w:val="center"/>
          </w:tcPr>
          <w:p w14:paraId="6124D415" w14:textId="04B3746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19,629</w:t>
            </w:r>
          </w:p>
        </w:tc>
      </w:tr>
      <w:tr w:rsidR="000714D0" w:rsidRPr="002111A1" w14:paraId="211119DF" w14:textId="77777777" w:rsidTr="006E2BDC">
        <w:trPr>
          <w:trHeight w:val="227"/>
        </w:trPr>
        <w:tc>
          <w:tcPr>
            <w:tcW w:w="3256" w:type="dxa"/>
            <w:vAlign w:val="center"/>
            <w:hideMark/>
          </w:tcPr>
          <w:p w14:paraId="71D80888"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07CC37B4" w14:textId="0A62267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3,488</w:t>
            </w:r>
          </w:p>
        </w:tc>
        <w:tc>
          <w:tcPr>
            <w:tcW w:w="1559" w:type="dxa"/>
            <w:tcBorders>
              <w:top w:val="single" w:sz="4" w:space="0" w:color="auto"/>
              <w:left w:val="nil"/>
              <w:bottom w:val="single" w:sz="4" w:space="0" w:color="auto"/>
              <w:right w:val="single" w:sz="4" w:space="0" w:color="auto"/>
            </w:tcBorders>
            <w:noWrap/>
            <w:vAlign w:val="center"/>
          </w:tcPr>
          <w:p w14:paraId="4081B641" w14:textId="7269AA5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3,488</w:t>
            </w:r>
          </w:p>
        </w:tc>
        <w:tc>
          <w:tcPr>
            <w:tcW w:w="1559" w:type="dxa"/>
            <w:tcBorders>
              <w:top w:val="single" w:sz="4" w:space="0" w:color="auto"/>
              <w:left w:val="nil"/>
              <w:bottom w:val="single" w:sz="4" w:space="0" w:color="auto"/>
              <w:right w:val="single" w:sz="4" w:space="0" w:color="auto"/>
            </w:tcBorders>
            <w:noWrap/>
            <w:vAlign w:val="center"/>
          </w:tcPr>
          <w:p w14:paraId="4B39A87D" w14:textId="5AB9D8E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3,488</w:t>
            </w:r>
          </w:p>
        </w:tc>
        <w:tc>
          <w:tcPr>
            <w:tcW w:w="1461" w:type="dxa"/>
            <w:tcBorders>
              <w:top w:val="single" w:sz="4" w:space="0" w:color="auto"/>
              <w:left w:val="nil"/>
              <w:bottom w:val="single" w:sz="4" w:space="0" w:color="auto"/>
              <w:right w:val="single" w:sz="4" w:space="0" w:color="auto"/>
            </w:tcBorders>
            <w:vAlign w:val="center"/>
          </w:tcPr>
          <w:p w14:paraId="7E01AB2F" w14:textId="583790CE"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10,464</w:t>
            </w:r>
          </w:p>
        </w:tc>
      </w:tr>
      <w:tr w:rsidR="000714D0" w:rsidRPr="002111A1" w14:paraId="18FC776E" w14:textId="77777777" w:rsidTr="006E2BDC">
        <w:trPr>
          <w:trHeight w:val="227"/>
        </w:trPr>
        <w:tc>
          <w:tcPr>
            <w:tcW w:w="3256" w:type="dxa"/>
            <w:vAlign w:val="center"/>
            <w:hideMark/>
          </w:tcPr>
          <w:p w14:paraId="281A33CA"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0419391" w14:textId="26C1E59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4,270</w:t>
            </w:r>
          </w:p>
        </w:tc>
        <w:tc>
          <w:tcPr>
            <w:tcW w:w="1559" w:type="dxa"/>
            <w:tcBorders>
              <w:top w:val="single" w:sz="4" w:space="0" w:color="auto"/>
              <w:left w:val="nil"/>
              <w:bottom w:val="single" w:sz="4" w:space="0" w:color="auto"/>
              <w:right w:val="single" w:sz="4" w:space="0" w:color="auto"/>
            </w:tcBorders>
            <w:noWrap/>
            <w:vAlign w:val="center"/>
          </w:tcPr>
          <w:p w14:paraId="3EC6EA95" w14:textId="7792828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4,270</w:t>
            </w:r>
          </w:p>
        </w:tc>
        <w:tc>
          <w:tcPr>
            <w:tcW w:w="1559" w:type="dxa"/>
            <w:tcBorders>
              <w:top w:val="single" w:sz="4" w:space="0" w:color="auto"/>
              <w:left w:val="nil"/>
              <w:bottom w:val="single" w:sz="4" w:space="0" w:color="auto"/>
              <w:right w:val="single" w:sz="4" w:space="0" w:color="auto"/>
            </w:tcBorders>
            <w:noWrap/>
            <w:vAlign w:val="center"/>
          </w:tcPr>
          <w:p w14:paraId="702225DA" w14:textId="4AA5CA8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4,270</w:t>
            </w:r>
          </w:p>
        </w:tc>
        <w:tc>
          <w:tcPr>
            <w:tcW w:w="1461" w:type="dxa"/>
            <w:tcBorders>
              <w:top w:val="single" w:sz="4" w:space="0" w:color="auto"/>
              <w:left w:val="nil"/>
              <w:bottom w:val="single" w:sz="4" w:space="0" w:color="auto"/>
              <w:right w:val="single" w:sz="4" w:space="0" w:color="auto"/>
            </w:tcBorders>
            <w:vAlign w:val="center"/>
          </w:tcPr>
          <w:p w14:paraId="69130039" w14:textId="334B03DC"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12,809</w:t>
            </w:r>
          </w:p>
        </w:tc>
      </w:tr>
      <w:tr w:rsidR="000714D0" w:rsidRPr="002111A1" w14:paraId="2353C0D8" w14:textId="77777777" w:rsidTr="006E2BDC">
        <w:trPr>
          <w:trHeight w:val="227"/>
        </w:trPr>
        <w:tc>
          <w:tcPr>
            <w:tcW w:w="3256" w:type="dxa"/>
            <w:vAlign w:val="center"/>
            <w:hideMark/>
          </w:tcPr>
          <w:p w14:paraId="287E7FF1"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17FF173F" w14:textId="5558AA3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5,512</w:t>
            </w:r>
          </w:p>
        </w:tc>
        <w:tc>
          <w:tcPr>
            <w:tcW w:w="1559" w:type="dxa"/>
            <w:tcBorders>
              <w:top w:val="single" w:sz="4" w:space="0" w:color="auto"/>
              <w:left w:val="nil"/>
              <w:bottom w:val="single" w:sz="4" w:space="0" w:color="auto"/>
              <w:right w:val="single" w:sz="4" w:space="0" w:color="auto"/>
            </w:tcBorders>
            <w:noWrap/>
            <w:vAlign w:val="center"/>
          </w:tcPr>
          <w:p w14:paraId="302B856F" w14:textId="4587BB4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5,512</w:t>
            </w:r>
          </w:p>
        </w:tc>
        <w:tc>
          <w:tcPr>
            <w:tcW w:w="1559" w:type="dxa"/>
            <w:tcBorders>
              <w:top w:val="single" w:sz="4" w:space="0" w:color="auto"/>
              <w:left w:val="nil"/>
              <w:bottom w:val="single" w:sz="4" w:space="0" w:color="auto"/>
              <w:right w:val="single" w:sz="4" w:space="0" w:color="auto"/>
            </w:tcBorders>
            <w:noWrap/>
            <w:vAlign w:val="center"/>
          </w:tcPr>
          <w:p w14:paraId="10AAB9FC" w14:textId="032879D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5,512</w:t>
            </w:r>
          </w:p>
        </w:tc>
        <w:tc>
          <w:tcPr>
            <w:tcW w:w="1461" w:type="dxa"/>
            <w:tcBorders>
              <w:top w:val="single" w:sz="4" w:space="0" w:color="auto"/>
              <w:left w:val="nil"/>
              <w:bottom w:val="single" w:sz="4" w:space="0" w:color="auto"/>
              <w:right w:val="single" w:sz="4" w:space="0" w:color="auto"/>
            </w:tcBorders>
            <w:vAlign w:val="center"/>
          </w:tcPr>
          <w:p w14:paraId="00ADB70B" w14:textId="2D168552"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16,537</w:t>
            </w:r>
          </w:p>
        </w:tc>
      </w:tr>
      <w:tr w:rsidR="000714D0" w:rsidRPr="002111A1" w14:paraId="2AEC6E7D" w14:textId="77777777" w:rsidTr="006E2BDC">
        <w:trPr>
          <w:trHeight w:val="227"/>
        </w:trPr>
        <w:tc>
          <w:tcPr>
            <w:tcW w:w="3256" w:type="dxa"/>
            <w:vAlign w:val="center"/>
            <w:hideMark/>
          </w:tcPr>
          <w:p w14:paraId="5F19D98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7DBA6106" w14:textId="42D63DC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3,964</w:t>
            </w:r>
          </w:p>
        </w:tc>
        <w:tc>
          <w:tcPr>
            <w:tcW w:w="1559" w:type="dxa"/>
            <w:tcBorders>
              <w:top w:val="single" w:sz="4" w:space="0" w:color="auto"/>
              <w:left w:val="nil"/>
              <w:bottom w:val="single" w:sz="4" w:space="0" w:color="auto"/>
              <w:right w:val="single" w:sz="4" w:space="0" w:color="auto"/>
            </w:tcBorders>
            <w:noWrap/>
            <w:vAlign w:val="center"/>
          </w:tcPr>
          <w:p w14:paraId="72291106" w14:textId="300C3ED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3,964</w:t>
            </w:r>
          </w:p>
        </w:tc>
        <w:tc>
          <w:tcPr>
            <w:tcW w:w="1559" w:type="dxa"/>
            <w:tcBorders>
              <w:top w:val="single" w:sz="4" w:space="0" w:color="auto"/>
              <w:left w:val="nil"/>
              <w:bottom w:val="single" w:sz="4" w:space="0" w:color="auto"/>
              <w:right w:val="single" w:sz="4" w:space="0" w:color="auto"/>
            </w:tcBorders>
            <w:noWrap/>
            <w:vAlign w:val="center"/>
          </w:tcPr>
          <w:p w14:paraId="2C7EF81C" w14:textId="60D3257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3,964</w:t>
            </w:r>
          </w:p>
        </w:tc>
        <w:tc>
          <w:tcPr>
            <w:tcW w:w="1461" w:type="dxa"/>
            <w:tcBorders>
              <w:top w:val="single" w:sz="4" w:space="0" w:color="auto"/>
              <w:left w:val="nil"/>
              <w:bottom w:val="single" w:sz="4" w:space="0" w:color="auto"/>
              <w:right w:val="single" w:sz="4" w:space="0" w:color="auto"/>
            </w:tcBorders>
            <w:vAlign w:val="center"/>
          </w:tcPr>
          <w:p w14:paraId="1E01176D" w14:textId="7086141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11,893</w:t>
            </w:r>
          </w:p>
        </w:tc>
      </w:tr>
      <w:tr w:rsidR="000714D0" w:rsidRPr="002111A1" w14:paraId="52A1FD76" w14:textId="77777777" w:rsidTr="006E2BDC">
        <w:trPr>
          <w:trHeight w:val="227"/>
        </w:trPr>
        <w:tc>
          <w:tcPr>
            <w:tcW w:w="3256" w:type="dxa"/>
            <w:vAlign w:val="center"/>
            <w:hideMark/>
          </w:tcPr>
          <w:p w14:paraId="4B578C9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8B9A597" w14:textId="1F50B63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3,446</w:t>
            </w:r>
          </w:p>
        </w:tc>
        <w:tc>
          <w:tcPr>
            <w:tcW w:w="1559" w:type="dxa"/>
            <w:tcBorders>
              <w:top w:val="single" w:sz="4" w:space="0" w:color="auto"/>
              <w:left w:val="nil"/>
              <w:bottom w:val="single" w:sz="4" w:space="0" w:color="auto"/>
              <w:right w:val="single" w:sz="4" w:space="0" w:color="auto"/>
            </w:tcBorders>
            <w:noWrap/>
            <w:vAlign w:val="center"/>
          </w:tcPr>
          <w:p w14:paraId="05129429" w14:textId="766A7AF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3,446</w:t>
            </w:r>
          </w:p>
        </w:tc>
        <w:tc>
          <w:tcPr>
            <w:tcW w:w="1559" w:type="dxa"/>
            <w:tcBorders>
              <w:top w:val="single" w:sz="4" w:space="0" w:color="auto"/>
              <w:left w:val="nil"/>
              <w:bottom w:val="single" w:sz="4" w:space="0" w:color="auto"/>
              <w:right w:val="single" w:sz="4" w:space="0" w:color="auto"/>
            </w:tcBorders>
            <w:noWrap/>
            <w:vAlign w:val="center"/>
          </w:tcPr>
          <w:p w14:paraId="34CA9793" w14:textId="6DFB8D7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3,446</w:t>
            </w:r>
          </w:p>
        </w:tc>
        <w:tc>
          <w:tcPr>
            <w:tcW w:w="1461" w:type="dxa"/>
            <w:tcBorders>
              <w:top w:val="single" w:sz="4" w:space="0" w:color="auto"/>
              <w:left w:val="nil"/>
              <w:bottom w:val="single" w:sz="4" w:space="0" w:color="auto"/>
              <w:right w:val="single" w:sz="4" w:space="0" w:color="auto"/>
            </w:tcBorders>
            <w:vAlign w:val="center"/>
          </w:tcPr>
          <w:p w14:paraId="5B25C276" w14:textId="1EDE4E1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10,338</w:t>
            </w:r>
          </w:p>
        </w:tc>
      </w:tr>
      <w:tr w:rsidR="000714D0" w:rsidRPr="002111A1" w14:paraId="5C34D11C" w14:textId="77777777" w:rsidTr="006E2BDC">
        <w:trPr>
          <w:trHeight w:val="227"/>
        </w:trPr>
        <w:tc>
          <w:tcPr>
            <w:tcW w:w="3256" w:type="dxa"/>
            <w:vAlign w:val="center"/>
            <w:hideMark/>
          </w:tcPr>
          <w:p w14:paraId="2B85747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39D259A4" w14:textId="66703D7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36,439</w:t>
            </w:r>
          </w:p>
        </w:tc>
        <w:tc>
          <w:tcPr>
            <w:tcW w:w="1559" w:type="dxa"/>
            <w:tcBorders>
              <w:top w:val="single" w:sz="4" w:space="0" w:color="auto"/>
              <w:left w:val="nil"/>
              <w:bottom w:val="single" w:sz="4" w:space="0" w:color="auto"/>
              <w:right w:val="single" w:sz="4" w:space="0" w:color="auto"/>
            </w:tcBorders>
            <w:noWrap/>
            <w:vAlign w:val="center"/>
          </w:tcPr>
          <w:p w14:paraId="55C5C2F1" w14:textId="7AF1FF1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36,439</w:t>
            </w:r>
          </w:p>
        </w:tc>
        <w:tc>
          <w:tcPr>
            <w:tcW w:w="1559" w:type="dxa"/>
            <w:tcBorders>
              <w:top w:val="single" w:sz="4" w:space="0" w:color="auto"/>
              <w:left w:val="nil"/>
              <w:bottom w:val="single" w:sz="4" w:space="0" w:color="auto"/>
              <w:right w:val="single" w:sz="4" w:space="0" w:color="auto"/>
            </w:tcBorders>
            <w:noWrap/>
            <w:vAlign w:val="center"/>
          </w:tcPr>
          <w:p w14:paraId="1ED473A4" w14:textId="30D372B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36,439</w:t>
            </w:r>
          </w:p>
        </w:tc>
        <w:tc>
          <w:tcPr>
            <w:tcW w:w="1461" w:type="dxa"/>
            <w:tcBorders>
              <w:top w:val="single" w:sz="4" w:space="0" w:color="auto"/>
              <w:left w:val="nil"/>
              <w:bottom w:val="single" w:sz="4" w:space="0" w:color="auto"/>
              <w:right w:val="single" w:sz="4" w:space="0" w:color="auto"/>
            </w:tcBorders>
            <w:vAlign w:val="center"/>
          </w:tcPr>
          <w:p w14:paraId="5765171E" w14:textId="4327C273"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109,317</w:t>
            </w:r>
          </w:p>
        </w:tc>
      </w:tr>
      <w:tr w:rsidR="000714D0" w:rsidRPr="002111A1" w14:paraId="7745B273" w14:textId="77777777" w:rsidTr="006E2BDC">
        <w:trPr>
          <w:trHeight w:val="227"/>
        </w:trPr>
        <w:tc>
          <w:tcPr>
            <w:tcW w:w="3256" w:type="dxa"/>
            <w:vAlign w:val="center"/>
            <w:hideMark/>
          </w:tcPr>
          <w:p w14:paraId="7146F8A2"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4ABD5A68" w14:textId="3AE599C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5,305</w:t>
            </w:r>
          </w:p>
        </w:tc>
        <w:tc>
          <w:tcPr>
            <w:tcW w:w="1559" w:type="dxa"/>
            <w:tcBorders>
              <w:top w:val="single" w:sz="4" w:space="0" w:color="auto"/>
              <w:left w:val="nil"/>
              <w:bottom w:val="single" w:sz="4" w:space="0" w:color="auto"/>
              <w:right w:val="single" w:sz="4" w:space="0" w:color="auto"/>
            </w:tcBorders>
            <w:noWrap/>
            <w:vAlign w:val="center"/>
          </w:tcPr>
          <w:p w14:paraId="5D4235D9" w14:textId="1549F87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5,305</w:t>
            </w:r>
          </w:p>
        </w:tc>
        <w:tc>
          <w:tcPr>
            <w:tcW w:w="1559" w:type="dxa"/>
            <w:tcBorders>
              <w:top w:val="single" w:sz="4" w:space="0" w:color="auto"/>
              <w:left w:val="nil"/>
              <w:bottom w:val="single" w:sz="4" w:space="0" w:color="auto"/>
              <w:right w:val="single" w:sz="4" w:space="0" w:color="auto"/>
            </w:tcBorders>
            <w:noWrap/>
            <w:vAlign w:val="center"/>
          </w:tcPr>
          <w:p w14:paraId="5018BF84" w14:textId="51CE6A9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5,305</w:t>
            </w:r>
          </w:p>
        </w:tc>
        <w:tc>
          <w:tcPr>
            <w:tcW w:w="1461" w:type="dxa"/>
            <w:tcBorders>
              <w:top w:val="single" w:sz="4" w:space="0" w:color="auto"/>
              <w:left w:val="nil"/>
              <w:bottom w:val="single" w:sz="4" w:space="0" w:color="auto"/>
              <w:right w:val="single" w:sz="4" w:space="0" w:color="auto"/>
            </w:tcBorders>
            <w:vAlign w:val="center"/>
          </w:tcPr>
          <w:p w14:paraId="60780431" w14:textId="3E7C13C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15,916</w:t>
            </w:r>
          </w:p>
        </w:tc>
      </w:tr>
      <w:tr w:rsidR="000714D0" w:rsidRPr="002111A1" w14:paraId="63E986E9" w14:textId="77777777" w:rsidTr="006E2BDC">
        <w:trPr>
          <w:trHeight w:val="227"/>
        </w:trPr>
        <w:tc>
          <w:tcPr>
            <w:tcW w:w="3256" w:type="dxa"/>
            <w:vAlign w:val="center"/>
            <w:hideMark/>
          </w:tcPr>
          <w:p w14:paraId="47DBE02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59326A04" w14:textId="76DAF50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4,053</w:t>
            </w:r>
          </w:p>
        </w:tc>
        <w:tc>
          <w:tcPr>
            <w:tcW w:w="1559" w:type="dxa"/>
            <w:tcBorders>
              <w:top w:val="single" w:sz="4" w:space="0" w:color="auto"/>
              <w:left w:val="nil"/>
              <w:bottom w:val="single" w:sz="4" w:space="0" w:color="auto"/>
              <w:right w:val="single" w:sz="4" w:space="0" w:color="auto"/>
            </w:tcBorders>
            <w:noWrap/>
            <w:vAlign w:val="center"/>
          </w:tcPr>
          <w:p w14:paraId="7E1A0A58" w14:textId="48F6B16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4,053</w:t>
            </w:r>
          </w:p>
        </w:tc>
        <w:tc>
          <w:tcPr>
            <w:tcW w:w="1559" w:type="dxa"/>
            <w:tcBorders>
              <w:top w:val="single" w:sz="4" w:space="0" w:color="auto"/>
              <w:left w:val="nil"/>
              <w:bottom w:val="single" w:sz="4" w:space="0" w:color="auto"/>
              <w:right w:val="single" w:sz="4" w:space="0" w:color="auto"/>
            </w:tcBorders>
            <w:noWrap/>
            <w:vAlign w:val="center"/>
          </w:tcPr>
          <w:p w14:paraId="480BCB94" w14:textId="3B01C97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4,053</w:t>
            </w:r>
          </w:p>
        </w:tc>
        <w:tc>
          <w:tcPr>
            <w:tcW w:w="1461" w:type="dxa"/>
            <w:tcBorders>
              <w:top w:val="single" w:sz="4" w:space="0" w:color="auto"/>
              <w:left w:val="nil"/>
              <w:bottom w:val="single" w:sz="4" w:space="0" w:color="auto"/>
              <w:right w:val="single" w:sz="4" w:space="0" w:color="auto"/>
            </w:tcBorders>
            <w:vAlign w:val="center"/>
          </w:tcPr>
          <w:p w14:paraId="078DBF1E" w14:textId="7F84670C"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12,158</w:t>
            </w:r>
          </w:p>
        </w:tc>
      </w:tr>
      <w:tr w:rsidR="000714D0" w:rsidRPr="002111A1" w14:paraId="75822AB3" w14:textId="77777777" w:rsidTr="006E2BDC">
        <w:trPr>
          <w:trHeight w:val="227"/>
        </w:trPr>
        <w:tc>
          <w:tcPr>
            <w:tcW w:w="3256" w:type="dxa"/>
            <w:vAlign w:val="center"/>
            <w:hideMark/>
          </w:tcPr>
          <w:p w14:paraId="10E98E8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B0CE059" w14:textId="4E9AA16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3,789</w:t>
            </w:r>
          </w:p>
        </w:tc>
        <w:tc>
          <w:tcPr>
            <w:tcW w:w="1559" w:type="dxa"/>
            <w:tcBorders>
              <w:top w:val="single" w:sz="4" w:space="0" w:color="auto"/>
              <w:left w:val="nil"/>
              <w:bottom w:val="single" w:sz="4" w:space="0" w:color="auto"/>
              <w:right w:val="single" w:sz="4" w:space="0" w:color="auto"/>
            </w:tcBorders>
            <w:noWrap/>
            <w:vAlign w:val="center"/>
          </w:tcPr>
          <w:p w14:paraId="6807AF57" w14:textId="1D2F286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3,789</w:t>
            </w:r>
          </w:p>
        </w:tc>
        <w:tc>
          <w:tcPr>
            <w:tcW w:w="1559" w:type="dxa"/>
            <w:tcBorders>
              <w:top w:val="single" w:sz="4" w:space="0" w:color="auto"/>
              <w:left w:val="nil"/>
              <w:bottom w:val="single" w:sz="4" w:space="0" w:color="auto"/>
              <w:right w:val="single" w:sz="4" w:space="0" w:color="auto"/>
            </w:tcBorders>
            <w:noWrap/>
            <w:vAlign w:val="center"/>
          </w:tcPr>
          <w:p w14:paraId="09DE83EF" w14:textId="352E3A3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3,789</w:t>
            </w:r>
          </w:p>
        </w:tc>
        <w:tc>
          <w:tcPr>
            <w:tcW w:w="1461" w:type="dxa"/>
            <w:tcBorders>
              <w:top w:val="single" w:sz="4" w:space="0" w:color="auto"/>
              <w:left w:val="nil"/>
              <w:bottom w:val="single" w:sz="4" w:space="0" w:color="auto"/>
              <w:right w:val="single" w:sz="4" w:space="0" w:color="auto"/>
            </w:tcBorders>
            <w:vAlign w:val="center"/>
          </w:tcPr>
          <w:p w14:paraId="38782DCF" w14:textId="58CA8CA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11,367</w:t>
            </w:r>
          </w:p>
        </w:tc>
      </w:tr>
      <w:tr w:rsidR="000714D0" w:rsidRPr="002111A1" w14:paraId="73D705BA" w14:textId="77777777" w:rsidTr="006E2BDC">
        <w:trPr>
          <w:trHeight w:val="227"/>
        </w:trPr>
        <w:tc>
          <w:tcPr>
            <w:tcW w:w="3256" w:type="dxa"/>
            <w:vAlign w:val="center"/>
            <w:hideMark/>
          </w:tcPr>
          <w:p w14:paraId="1DAD0054"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10F24E31" w14:textId="497CCD7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5,779</w:t>
            </w:r>
          </w:p>
        </w:tc>
        <w:tc>
          <w:tcPr>
            <w:tcW w:w="1559" w:type="dxa"/>
            <w:tcBorders>
              <w:top w:val="single" w:sz="4" w:space="0" w:color="auto"/>
              <w:left w:val="nil"/>
              <w:bottom w:val="single" w:sz="4" w:space="0" w:color="auto"/>
              <w:right w:val="single" w:sz="4" w:space="0" w:color="auto"/>
            </w:tcBorders>
            <w:noWrap/>
            <w:vAlign w:val="center"/>
          </w:tcPr>
          <w:p w14:paraId="3AAE5FB4" w14:textId="53E3148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5,779</w:t>
            </w:r>
          </w:p>
        </w:tc>
        <w:tc>
          <w:tcPr>
            <w:tcW w:w="1559" w:type="dxa"/>
            <w:tcBorders>
              <w:top w:val="single" w:sz="4" w:space="0" w:color="auto"/>
              <w:left w:val="nil"/>
              <w:bottom w:val="single" w:sz="4" w:space="0" w:color="auto"/>
              <w:right w:val="single" w:sz="4" w:space="0" w:color="auto"/>
            </w:tcBorders>
            <w:noWrap/>
            <w:vAlign w:val="center"/>
          </w:tcPr>
          <w:p w14:paraId="4E9A552E" w14:textId="4996CDF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5,779</w:t>
            </w:r>
          </w:p>
        </w:tc>
        <w:tc>
          <w:tcPr>
            <w:tcW w:w="1461" w:type="dxa"/>
            <w:tcBorders>
              <w:top w:val="single" w:sz="4" w:space="0" w:color="auto"/>
              <w:left w:val="nil"/>
              <w:bottom w:val="single" w:sz="4" w:space="0" w:color="auto"/>
              <w:right w:val="single" w:sz="4" w:space="0" w:color="auto"/>
            </w:tcBorders>
            <w:vAlign w:val="center"/>
          </w:tcPr>
          <w:p w14:paraId="11C2A8EB" w14:textId="3F85C32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17,336</w:t>
            </w:r>
          </w:p>
        </w:tc>
      </w:tr>
      <w:tr w:rsidR="000714D0" w:rsidRPr="002111A1" w14:paraId="4A19B8E1" w14:textId="77777777" w:rsidTr="006E2BDC">
        <w:trPr>
          <w:trHeight w:val="227"/>
        </w:trPr>
        <w:tc>
          <w:tcPr>
            <w:tcW w:w="3256" w:type="dxa"/>
            <w:vAlign w:val="center"/>
            <w:hideMark/>
          </w:tcPr>
          <w:p w14:paraId="1B039FE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51AAAD9" w14:textId="3968578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5,851</w:t>
            </w:r>
          </w:p>
        </w:tc>
        <w:tc>
          <w:tcPr>
            <w:tcW w:w="1559" w:type="dxa"/>
            <w:tcBorders>
              <w:top w:val="single" w:sz="4" w:space="0" w:color="auto"/>
              <w:left w:val="nil"/>
              <w:bottom w:val="single" w:sz="4" w:space="0" w:color="auto"/>
              <w:right w:val="single" w:sz="4" w:space="0" w:color="auto"/>
            </w:tcBorders>
            <w:noWrap/>
            <w:vAlign w:val="center"/>
          </w:tcPr>
          <w:p w14:paraId="1B1934AE" w14:textId="72F34F0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5,851</w:t>
            </w:r>
          </w:p>
        </w:tc>
        <w:tc>
          <w:tcPr>
            <w:tcW w:w="1559" w:type="dxa"/>
            <w:tcBorders>
              <w:top w:val="single" w:sz="4" w:space="0" w:color="auto"/>
              <w:left w:val="nil"/>
              <w:bottom w:val="single" w:sz="4" w:space="0" w:color="auto"/>
              <w:right w:val="single" w:sz="4" w:space="0" w:color="auto"/>
            </w:tcBorders>
            <w:noWrap/>
            <w:vAlign w:val="center"/>
          </w:tcPr>
          <w:p w14:paraId="3106B5C7" w14:textId="7B2BB01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5,851</w:t>
            </w:r>
          </w:p>
        </w:tc>
        <w:tc>
          <w:tcPr>
            <w:tcW w:w="1461" w:type="dxa"/>
            <w:tcBorders>
              <w:top w:val="single" w:sz="4" w:space="0" w:color="auto"/>
              <w:left w:val="nil"/>
              <w:bottom w:val="single" w:sz="4" w:space="0" w:color="auto"/>
              <w:right w:val="single" w:sz="4" w:space="0" w:color="auto"/>
            </w:tcBorders>
            <w:vAlign w:val="center"/>
          </w:tcPr>
          <w:p w14:paraId="69786078" w14:textId="4E7E714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17,554</w:t>
            </w:r>
          </w:p>
        </w:tc>
      </w:tr>
      <w:tr w:rsidR="000714D0" w:rsidRPr="002111A1" w14:paraId="20257731" w14:textId="77777777" w:rsidTr="006E2BDC">
        <w:trPr>
          <w:trHeight w:val="227"/>
        </w:trPr>
        <w:tc>
          <w:tcPr>
            <w:tcW w:w="3256" w:type="dxa"/>
            <w:vAlign w:val="center"/>
            <w:hideMark/>
          </w:tcPr>
          <w:p w14:paraId="57D66F0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586EFAFF" w14:textId="560F0F3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6,691</w:t>
            </w:r>
          </w:p>
        </w:tc>
        <w:tc>
          <w:tcPr>
            <w:tcW w:w="1559" w:type="dxa"/>
            <w:tcBorders>
              <w:top w:val="single" w:sz="4" w:space="0" w:color="auto"/>
              <w:left w:val="nil"/>
              <w:bottom w:val="single" w:sz="4" w:space="0" w:color="auto"/>
              <w:right w:val="single" w:sz="4" w:space="0" w:color="auto"/>
            </w:tcBorders>
            <w:noWrap/>
            <w:vAlign w:val="center"/>
          </w:tcPr>
          <w:p w14:paraId="349FE819" w14:textId="1AC8698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6,691</w:t>
            </w:r>
          </w:p>
        </w:tc>
        <w:tc>
          <w:tcPr>
            <w:tcW w:w="1559" w:type="dxa"/>
            <w:tcBorders>
              <w:top w:val="single" w:sz="4" w:space="0" w:color="auto"/>
              <w:left w:val="nil"/>
              <w:bottom w:val="single" w:sz="4" w:space="0" w:color="auto"/>
              <w:right w:val="single" w:sz="4" w:space="0" w:color="auto"/>
            </w:tcBorders>
            <w:noWrap/>
            <w:vAlign w:val="center"/>
          </w:tcPr>
          <w:p w14:paraId="7597CA4A" w14:textId="15846B9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6,691</w:t>
            </w:r>
          </w:p>
        </w:tc>
        <w:tc>
          <w:tcPr>
            <w:tcW w:w="1461" w:type="dxa"/>
            <w:tcBorders>
              <w:top w:val="single" w:sz="4" w:space="0" w:color="auto"/>
              <w:left w:val="nil"/>
              <w:bottom w:val="single" w:sz="4" w:space="0" w:color="auto"/>
              <w:right w:val="single" w:sz="4" w:space="0" w:color="auto"/>
            </w:tcBorders>
            <w:vAlign w:val="center"/>
          </w:tcPr>
          <w:p w14:paraId="5B387676" w14:textId="1476DE94"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20,072</w:t>
            </w:r>
          </w:p>
        </w:tc>
      </w:tr>
      <w:tr w:rsidR="000714D0" w:rsidRPr="002111A1" w14:paraId="10CB41E8" w14:textId="77777777" w:rsidTr="006E2BDC">
        <w:trPr>
          <w:trHeight w:val="227"/>
        </w:trPr>
        <w:tc>
          <w:tcPr>
            <w:tcW w:w="3256" w:type="dxa"/>
            <w:vAlign w:val="center"/>
            <w:hideMark/>
          </w:tcPr>
          <w:p w14:paraId="585A62F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1E93D1EF" w14:textId="1420E8C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5,525</w:t>
            </w:r>
          </w:p>
        </w:tc>
        <w:tc>
          <w:tcPr>
            <w:tcW w:w="1559" w:type="dxa"/>
            <w:tcBorders>
              <w:top w:val="single" w:sz="4" w:space="0" w:color="auto"/>
              <w:left w:val="nil"/>
              <w:bottom w:val="single" w:sz="4" w:space="0" w:color="auto"/>
              <w:right w:val="single" w:sz="4" w:space="0" w:color="auto"/>
            </w:tcBorders>
            <w:noWrap/>
            <w:vAlign w:val="center"/>
          </w:tcPr>
          <w:p w14:paraId="27E991BF" w14:textId="4D901C5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5,525</w:t>
            </w:r>
          </w:p>
        </w:tc>
        <w:tc>
          <w:tcPr>
            <w:tcW w:w="1559" w:type="dxa"/>
            <w:tcBorders>
              <w:top w:val="single" w:sz="4" w:space="0" w:color="auto"/>
              <w:left w:val="nil"/>
              <w:bottom w:val="single" w:sz="4" w:space="0" w:color="auto"/>
              <w:right w:val="single" w:sz="4" w:space="0" w:color="auto"/>
            </w:tcBorders>
            <w:noWrap/>
            <w:vAlign w:val="center"/>
          </w:tcPr>
          <w:p w14:paraId="468910A5" w14:textId="2C9B6EC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5,525</w:t>
            </w:r>
          </w:p>
        </w:tc>
        <w:tc>
          <w:tcPr>
            <w:tcW w:w="1461" w:type="dxa"/>
            <w:tcBorders>
              <w:top w:val="single" w:sz="4" w:space="0" w:color="auto"/>
              <w:left w:val="nil"/>
              <w:bottom w:val="single" w:sz="4" w:space="0" w:color="auto"/>
              <w:right w:val="single" w:sz="4" w:space="0" w:color="auto"/>
            </w:tcBorders>
            <w:vAlign w:val="center"/>
          </w:tcPr>
          <w:p w14:paraId="135075FE" w14:textId="18C6EE2E"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16,574</w:t>
            </w:r>
          </w:p>
        </w:tc>
      </w:tr>
      <w:tr w:rsidR="000714D0" w:rsidRPr="002111A1" w14:paraId="6A343920" w14:textId="77777777" w:rsidTr="006E2BDC">
        <w:trPr>
          <w:trHeight w:val="227"/>
        </w:trPr>
        <w:tc>
          <w:tcPr>
            <w:tcW w:w="3256" w:type="dxa"/>
            <w:vAlign w:val="center"/>
            <w:hideMark/>
          </w:tcPr>
          <w:p w14:paraId="60AC1056"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43FB8FC7" w14:textId="61F66F5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559" w:type="dxa"/>
            <w:tcBorders>
              <w:top w:val="single" w:sz="4" w:space="0" w:color="auto"/>
              <w:left w:val="nil"/>
              <w:bottom w:val="single" w:sz="4" w:space="0" w:color="auto"/>
              <w:right w:val="single" w:sz="4" w:space="0" w:color="auto"/>
            </w:tcBorders>
            <w:noWrap/>
            <w:vAlign w:val="center"/>
          </w:tcPr>
          <w:p w14:paraId="24C7ABA6" w14:textId="461B01C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559" w:type="dxa"/>
            <w:tcBorders>
              <w:top w:val="single" w:sz="4" w:space="0" w:color="auto"/>
              <w:left w:val="nil"/>
              <w:bottom w:val="single" w:sz="4" w:space="0" w:color="auto"/>
              <w:right w:val="single" w:sz="4" w:space="0" w:color="auto"/>
            </w:tcBorders>
            <w:noWrap/>
            <w:vAlign w:val="center"/>
          </w:tcPr>
          <w:p w14:paraId="1B10B76E" w14:textId="1520E61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4,402</w:t>
            </w:r>
          </w:p>
        </w:tc>
        <w:tc>
          <w:tcPr>
            <w:tcW w:w="1461" w:type="dxa"/>
            <w:tcBorders>
              <w:top w:val="single" w:sz="4" w:space="0" w:color="auto"/>
              <w:left w:val="nil"/>
              <w:bottom w:val="single" w:sz="4" w:space="0" w:color="auto"/>
              <w:right w:val="single" w:sz="4" w:space="0" w:color="auto"/>
            </w:tcBorders>
            <w:vAlign w:val="center"/>
          </w:tcPr>
          <w:p w14:paraId="6B59AC4F" w14:textId="423264DD"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13,207</w:t>
            </w:r>
          </w:p>
        </w:tc>
      </w:tr>
      <w:tr w:rsidR="000714D0" w:rsidRPr="002111A1" w14:paraId="1F703ECD" w14:textId="77777777" w:rsidTr="006E2BDC">
        <w:trPr>
          <w:trHeight w:val="227"/>
        </w:trPr>
        <w:tc>
          <w:tcPr>
            <w:tcW w:w="3256" w:type="dxa"/>
            <w:vAlign w:val="center"/>
            <w:hideMark/>
          </w:tcPr>
          <w:p w14:paraId="70806626"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08DBC4BB" w14:textId="2A2811A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5,873</w:t>
            </w:r>
          </w:p>
        </w:tc>
        <w:tc>
          <w:tcPr>
            <w:tcW w:w="1559" w:type="dxa"/>
            <w:tcBorders>
              <w:top w:val="single" w:sz="4" w:space="0" w:color="auto"/>
              <w:left w:val="nil"/>
              <w:bottom w:val="single" w:sz="4" w:space="0" w:color="auto"/>
              <w:right w:val="single" w:sz="4" w:space="0" w:color="auto"/>
            </w:tcBorders>
            <w:noWrap/>
            <w:vAlign w:val="center"/>
          </w:tcPr>
          <w:p w14:paraId="7216F666" w14:textId="5E39A22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5,873</w:t>
            </w:r>
          </w:p>
        </w:tc>
        <w:tc>
          <w:tcPr>
            <w:tcW w:w="1559" w:type="dxa"/>
            <w:tcBorders>
              <w:top w:val="single" w:sz="4" w:space="0" w:color="auto"/>
              <w:left w:val="nil"/>
              <w:bottom w:val="single" w:sz="4" w:space="0" w:color="auto"/>
              <w:right w:val="single" w:sz="4" w:space="0" w:color="auto"/>
            </w:tcBorders>
            <w:noWrap/>
            <w:vAlign w:val="center"/>
          </w:tcPr>
          <w:p w14:paraId="75F7974B" w14:textId="640DDF3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5,873</w:t>
            </w:r>
          </w:p>
        </w:tc>
        <w:tc>
          <w:tcPr>
            <w:tcW w:w="1461" w:type="dxa"/>
            <w:tcBorders>
              <w:top w:val="single" w:sz="4" w:space="0" w:color="auto"/>
              <w:left w:val="nil"/>
              <w:bottom w:val="single" w:sz="4" w:space="0" w:color="auto"/>
              <w:right w:val="single" w:sz="4" w:space="0" w:color="auto"/>
            </w:tcBorders>
            <w:vAlign w:val="center"/>
          </w:tcPr>
          <w:p w14:paraId="36741C58" w14:textId="149D947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17,619</w:t>
            </w:r>
          </w:p>
        </w:tc>
      </w:tr>
      <w:tr w:rsidR="000714D0" w:rsidRPr="002111A1" w14:paraId="03C58C00" w14:textId="77777777" w:rsidTr="006E2BDC">
        <w:trPr>
          <w:trHeight w:val="227"/>
        </w:trPr>
        <w:tc>
          <w:tcPr>
            <w:tcW w:w="3256" w:type="dxa"/>
            <w:vAlign w:val="center"/>
            <w:hideMark/>
          </w:tcPr>
          <w:p w14:paraId="3026085A"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E1B4248" w14:textId="033964A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5,361</w:t>
            </w:r>
          </w:p>
        </w:tc>
        <w:tc>
          <w:tcPr>
            <w:tcW w:w="1559" w:type="dxa"/>
            <w:tcBorders>
              <w:top w:val="single" w:sz="4" w:space="0" w:color="auto"/>
              <w:left w:val="nil"/>
              <w:bottom w:val="single" w:sz="4" w:space="0" w:color="auto"/>
              <w:right w:val="single" w:sz="4" w:space="0" w:color="auto"/>
            </w:tcBorders>
            <w:noWrap/>
            <w:vAlign w:val="center"/>
          </w:tcPr>
          <w:p w14:paraId="36CA98FA" w14:textId="4BD61C9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5,361</w:t>
            </w:r>
          </w:p>
        </w:tc>
        <w:tc>
          <w:tcPr>
            <w:tcW w:w="1559" w:type="dxa"/>
            <w:tcBorders>
              <w:top w:val="single" w:sz="4" w:space="0" w:color="auto"/>
              <w:left w:val="nil"/>
              <w:bottom w:val="single" w:sz="4" w:space="0" w:color="auto"/>
              <w:right w:val="single" w:sz="4" w:space="0" w:color="auto"/>
            </w:tcBorders>
            <w:noWrap/>
            <w:vAlign w:val="center"/>
          </w:tcPr>
          <w:p w14:paraId="155B79FA" w14:textId="7013140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5,361</w:t>
            </w:r>
          </w:p>
        </w:tc>
        <w:tc>
          <w:tcPr>
            <w:tcW w:w="1461" w:type="dxa"/>
            <w:tcBorders>
              <w:top w:val="single" w:sz="4" w:space="0" w:color="auto"/>
              <w:left w:val="nil"/>
              <w:bottom w:val="single" w:sz="4" w:space="0" w:color="auto"/>
              <w:right w:val="single" w:sz="4" w:space="0" w:color="auto"/>
            </w:tcBorders>
            <w:vAlign w:val="center"/>
          </w:tcPr>
          <w:p w14:paraId="71632669" w14:textId="6711EDA4"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16,084</w:t>
            </w:r>
          </w:p>
        </w:tc>
      </w:tr>
      <w:tr w:rsidR="000714D0" w:rsidRPr="002111A1" w14:paraId="32F1A13E" w14:textId="77777777" w:rsidTr="006E2BDC">
        <w:trPr>
          <w:trHeight w:val="227"/>
        </w:trPr>
        <w:tc>
          <w:tcPr>
            <w:tcW w:w="3256" w:type="dxa"/>
            <w:vAlign w:val="center"/>
            <w:hideMark/>
          </w:tcPr>
          <w:p w14:paraId="4C98873C"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1288DB39" w14:textId="26F5806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4,505</w:t>
            </w:r>
          </w:p>
        </w:tc>
        <w:tc>
          <w:tcPr>
            <w:tcW w:w="1559" w:type="dxa"/>
            <w:tcBorders>
              <w:top w:val="single" w:sz="4" w:space="0" w:color="auto"/>
              <w:left w:val="nil"/>
              <w:bottom w:val="single" w:sz="4" w:space="0" w:color="auto"/>
              <w:right w:val="single" w:sz="4" w:space="0" w:color="auto"/>
            </w:tcBorders>
            <w:noWrap/>
            <w:vAlign w:val="center"/>
          </w:tcPr>
          <w:p w14:paraId="274EC5B1" w14:textId="334CD4E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4,505</w:t>
            </w:r>
          </w:p>
        </w:tc>
        <w:tc>
          <w:tcPr>
            <w:tcW w:w="1559" w:type="dxa"/>
            <w:tcBorders>
              <w:top w:val="single" w:sz="4" w:space="0" w:color="auto"/>
              <w:left w:val="nil"/>
              <w:bottom w:val="single" w:sz="4" w:space="0" w:color="auto"/>
              <w:right w:val="single" w:sz="4" w:space="0" w:color="auto"/>
            </w:tcBorders>
            <w:noWrap/>
            <w:vAlign w:val="center"/>
          </w:tcPr>
          <w:p w14:paraId="1402E2AF" w14:textId="25906CB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4,505</w:t>
            </w:r>
          </w:p>
        </w:tc>
        <w:tc>
          <w:tcPr>
            <w:tcW w:w="1461" w:type="dxa"/>
            <w:tcBorders>
              <w:top w:val="single" w:sz="4" w:space="0" w:color="auto"/>
              <w:left w:val="nil"/>
              <w:bottom w:val="single" w:sz="4" w:space="0" w:color="auto"/>
              <w:right w:val="single" w:sz="4" w:space="0" w:color="auto"/>
            </w:tcBorders>
            <w:vAlign w:val="center"/>
          </w:tcPr>
          <w:p w14:paraId="4DBEFCB6" w14:textId="0730CC06"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13,516</w:t>
            </w:r>
          </w:p>
        </w:tc>
      </w:tr>
      <w:tr w:rsidR="000714D0" w:rsidRPr="002111A1" w14:paraId="596E447E" w14:textId="77777777" w:rsidTr="006E2BDC">
        <w:trPr>
          <w:trHeight w:val="227"/>
        </w:trPr>
        <w:tc>
          <w:tcPr>
            <w:tcW w:w="3256" w:type="dxa"/>
            <w:vAlign w:val="center"/>
            <w:hideMark/>
          </w:tcPr>
          <w:p w14:paraId="7AC39A2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CFE4ADF" w14:textId="30A6CD2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7,489</w:t>
            </w:r>
          </w:p>
        </w:tc>
        <w:tc>
          <w:tcPr>
            <w:tcW w:w="1559" w:type="dxa"/>
            <w:tcBorders>
              <w:top w:val="single" w:sz="4" w:space="0" w:color="auto"/>
              <w:left w:val="nil"/>
              <w:bottom w:val="single" w:sz="4" w:space="0" w:color="auto"/>
              <w:right w:val="single" w:sz="4" w:space="0" w:color="auto"/>
            </w:tcBorders>
            <w:noWrap/>
            <w:vAlign w:val="center"/>
          </w:tcPr>
          <w:p w14:paraId="028B328B" w14:textId="0A18CE2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7,489</w:t>
            </w:r>
          </w:p>
        </w:tc>
        <w:tc>
          <w:tcPr>
            <w:tcW w:w="1559" w:type="dxa"/>
            <w:tcBorders>
              <w:top w:val="single" w:sz="4" w:space="0" w:color="auto"/>
              <w:left w:val="nil"/>
              <w:bottom w:val="single" w:sz="4" w:space="0" w:color="auto"/>
              <w:right w:val="single" w:sz="4" w:space="0" w:color="auto"/>
            </w:tcBorders>
            <w:noWrap/>
            <w:vAlign w:val="center"/>
          </w:tcPr>
          <w:p w14:paraId="311EB6B2" w14:textId="74AA3DA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7,489</w:t>
            </w:r>
          </w:p>
        </w:tc>
        <w:tc>
          <w:tcPr>
            <w:tcW w:w="1461" w:type="dxa"/>
            <w:tcBorders>
              <w:top w:val="single" w:sz="4" w:space="0" w:color="auto"/>
              <w:left w:val="nil"/>
              <w:bottom w:val="single" w:sz="4" w:space="0" w:color="auto"/>
              <w:right w:val="single" w:sz="4" w:space="0" w:color="auto"/>
            </w:tcBorders>
            <w:vAlign w:val="center"/>
          </w:tcPr>
          <w:p w14:paraId="025386FD" w14:textId="5215129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22,468</w:t>
            </w:r>
          </w:p>
        </w:tc>
      </w:tr>
      <w:tr w:rsidR="000714D0" w:rsidRPr="002111A1" w14:paraId="4AB50CFC" w14:textId="77777777" w:rsidTr="006E2BDC">
        <w:trPr>
          <w:trHeight w:val="227"/>
        </w:trPr>
        <w:tc>
          <w:tcPr>
            <w:tcW w:w="3256" w:type="dxa"/>
            <w:vAlign w:val="center"/>
            <w:hideMark/>
          </w:tcPr>
          <w:p w14:paraId="7646728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07A4DDAC" w14:textId="420B4CE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4,606</w:t>
            </w:r>
          </w:p>
        </w:tc>
        <w:tc>
          <w:tcPr>
            <w:tcW w:w="1559" w:type="dxa"/>
            <w:tcBorders>
              <w:top w:val="single" w:sz="4" w:space="0" w:color="auto"/>
              <w:left w:val="nil"/>
              <w:bottom w:val="single" w:sz="4" w:space="0" w:color="auto"/>
              <w:right w:val="single" w:sz="4" w:space="0" w:color="auto"/>
            </w:tcBorders>
            <w:noWrap/>
            <w:vAlign w:val="center"/>
          </w:tcPr>
          <w:p w14:paraId="5AD8B22D" w14:textId="4692779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4,606</w:t>
            </w:r>
          </w:p>
        </w:tc>
        <w:tc>
          <w:tcPr>
            <w:tcW w:w="1559" w:type="dxa"/>
            <w:tcBorders>
              <w:top w:val="single" w:sz="4" w:space="0" w:color="auto"/>
              <w:left w:val="nil"/>
              <w:bottom w:val="single" w:sz="4" w:space="0" w:color="auto"/>
              <w:right w:val="single" w:sz="4" w:space="0" w:color="auto"/>
            </w:tcBorders>
            <w:noWrap/>
            <w:vAlign w:val="center"/>
          </w:tcPr>
          <w:p w14:paraId="46384602" w14:textId="7C019EE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4,606</w:t>
            </w:r>
          </w:p>
        </w:tc>
        <w:tc>
          <w:tcPr>
            <w:tcW w:w="1461" w:type="dxa"/>
            <w:tcBorders>
              <w:top w:val="single" w:sz="4" w:space="0" w:color="auto"/>
              <w:left w:val="nil"/>
              <w:bottom w:val="single" w:sz="4" w:space="0" w:color="auto"/>
              <w:right w:val="single" w:sz="4" w:space="0" w:color="auto"/>
            </w:tcBorders>
            <w:vAlign w:val="center"/>
          </w:tcPr>
          <w:p w14:paraId="77E29683" w14:textId="22594A4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13,817</w:t>
            </w:r>
          </w:p>
        </w:tc>
      </w:tr>
      <w:tr w:rsidR="000714D0" w:rsidRPr="002111A1" w14:paraId="3C76AC4D" w14:textId="77777777" w:rsidTr="006E2BDC">
        <w:trPr>
          <w:trHeight w:val="227"/>
        </w:trPr>
        <w:tc>
          <w:tcPr>
            <w:tcW w:w="3256" w:type="dxa"/>
            <w:vAlign w:val="center"/>
            <w:hideMark/>
          </w:tcPr>
          <w:p w14:paraId="1EC000E2"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46EE8FB4" w14:textId="6539408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7,614</w:t>
            </w:r>
          </w:p>
        </w:tc>
        <w:tc>
          <w:tcPr>
            <w:tcW w:w="1559" w:type="dxa"/>
            <w:tcBorders>
              <w:top w:val="single" w:sz="4" w:space="0" w:color="auto"/>
              <w:left w:val="nil"/>
              <w:bottom w:val="single" w:sz="4" w:space="0" w:color="auto"/>
              <w:right w:val="single" w:sz="4" w:space="0" w:color="auto"/>
            </w:tcBorders>
            <w:noWrap/>
            <w:vAlign w:val="center"/>
          </w:tcPr>
          <w:p w14:paraId="490BCFAC" w14:textId="606E7C8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7,614</w:t>
            </w:r>
          </w:p>
        </w:tc>
        <w:tc>
          <w:tcPr>
            <w:tcW w:w="1559" w:type="dxa"/>
            <w:tcBorders>
              <w:top w:val="single" w:sz="4" w:space="0" w:color="auto"/>
              <w:left w:val="nil"/>
              <w:bottom w:val="single" w:sz="4" w:space="0" w:color="auto"/>
              <w:right w:val="single" w:sz="4" w:space="0" w:color="auto"/>
            </w:tcBorders>
            <w:noWrap/>
            <w:vAlign w:val="center"/>
          </w:tcPr>
          <w:p w14:paraId="652AC6CF" w14:textId="09ACF57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7,614</w:t>
            </w:r>
          </w:p>
        </w:tc>
        <w:tc>
          <w:tcPr>
            <w:tcW w:w="1461" w:type="dxa"/>
            <w:tcBorders>
              <w:top w:val="single" w:sz="4" w:space="0" w:color="auto"/>
              <w:left w:val="nil"/>
              <w:bottom w:val="single" w:sz="4" w:space="0" w:color="auto"/>
              <w:right w:val="single" w:sz="4" w:space="0" w:color="auto"/>
            </w:tcBorders>
            <w:vAlign w:val="center"/>
          </w:tcPr>
          <w:p w14:paraId="3519DE6C" w14:textId="092C5933"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22,843</w:t>
            </w:r>
          </w:p>
        </w:tc>
      </w:tr>
      <w:tr w:rsidR="000714D0" w:rsidRPr="002111A1" w14:paraId="3ED21539" w14:textId="77777777" w:rsidTr="006E2BDC">
        <w:trPr>
          <w:trHeight w:val="227"/>
        </w:trPr>
        <w:tc>
          <w:tcPr>
            <w:tcW w:w="3256" w:type="dxa"/>
            <w:vAlign w:val="center"/>
            <w:hideMark/>
          </w:tcPr>
          <w:p w14:paraId="2FBCE25C"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7C44BBD5" w14:textId="4B5140E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7,328</w:t>
            </w:r>
          </w:p>
        </w:tc>
        <w:tc>
          <w:tcPr>
            <w:tcW w:w="1559" w:type="dxa"/>
            <w:tcBorders>
              <w:top w:val="single" w:sz="4" w:space="0" w:color="auto"/>
              <w:left w:val="nil"/>
              <w:bottom w:val="single" w:sz="4" w:space="0" w:color="auto"/>
              <w:right w:val="single" w:sz="4" w:space="0" w:color="auto"/>
            </w:tcBorders>
            <w:noWrap/>
            <w:vAlign w:val="center"/>
          </w:tcPr>
          <w:p w14:paraId="73E6E777" w14:textId="0732B42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7,328</w:t>
            </w:r>
          </w:p>
        </w:tc>
        <w:tc>
          <w:tcPr>
            <w:tcW w:w="1559" w:type="dxa"/>
            <w:tcBorders>
              <w:top w:val="single" w:sz="4" w:space="0" w:color="auto"/>
              <w:left w:val="nil"/>
              <w:bottom w:val="single" w:sz="4" w:space="0" w:color="auto"/>
              <w:right w:val="single" w:sz="4" w:space="0" w:color="auto"/>
            </w:tcBorders>
            <w:noWrap/>
            <w:vAlign w:val="center"/>
          </w:tcPr>
          <w:p w14:paraId="7C4AC1A1" w14:textId="3F353F4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7,328</w:t>
            </w:r>
          </w:p>
        </w:tc>
        <w:tc>
          <w:tcPr>
            <w:tcW w:w="1461" w:type="dxa"/>
            <w:tcBorders>
              <w:top w:val="single" w:sz="4" w:space="0" w:color="auto"/>
              <w:left w:val="nil"/>
              <w:bottom w:val="single" w:sz="4" w:space="0" w:color="auto"/>
              <w:right w:val="single" w:sz="4" w:space="0" w:color="auto"/>
            </w:tcBorders>
            <w:vAlign w:val="center"/>
          </w:tcPr>
          <w:p w14:paraId="5AF33200" w14:textId="4F584D6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21,983</w:t>
            </w:r>
          </w:p>
        </w:tc>
      </w:tr>
      <w:tr w:rsidR="000714D0" w:rsidRPr="002111A1" w14:paraId="4EF53C3A" w14:textId="77777777" w:rsidTr="006E2BDC">
        <w:trPr>
          <w:trHeight w:val="227"/>
        </w:trPr>
        <w:tc>
          <w:tcPr>
            <w:tcW w:w="3256" w:type="dxa"/>
            <w:vAlign w:val="center"/>
            <w:hideMark/>
          </w:tcPr>
          <w:p w14:paraId="1C8502C7"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35C84251" w14:textId="78C8CF0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11,369</w:t>
            </w:r>
          </w:p>
        </w:tc>
        <w:tc>
          <w:tcPr>
            <w:tcW w:w="1559" w:type="dxa"/>
            <w:tcBorders>
              <w:top w:val="single" w:sz="4" w:space="0" w:color="auto"/>
              <w:left w:val="nil"/>
              <w:bottom w:val="single" w:sz="4" w:space="0" w:color="auto"/>
              <w:right w:val="single" w:sz="4" w:space="0" w:color="auto"/>
            </w:tcBorders>
            <w:noWrap/>
            <w:vAlign w:val="center"/>
          </w:tcPr>
          <w:p w14:paraId="5EA4F5D7" w14:textId="4ABBD3C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11,369</w:t>
            </w:r>
          </w:p>
        </w:tc>
        <w:tc>
          <w:tcPr>
            <w:tcW w:w="1559" w:type="dxa"/>
            <w:tcBorders>
              <w:top w:val="single" w:sz="4" w:space="0" w:color="auto"/>
              <w:left w:val="nil"/>
              <w:bottom w:val="single" w:sz="4" w:space="0" w:color="auto"/>
              <w:right w:val="single" w:sz="4" w:space="0" w:color="auto"/>
            </w:tcBorders>
            <w:noWrap/>
            <w:vAlign w:val="center"/>
          </w:tcPr>
          <w:p w14:paraId="79781FD4" w14:textId="22B9549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11,369</w:t>
            </w:r>
          </w:p>
        </w:tc>
        <w:tc>
          <w:tcPr>
            <w:tcW w:w="1461" w:type="dxa"/>
            <w:tcBorders>
              <w:top w:val="single" w:sz="4" w:space="0" w:color="auto"/>
              <w:left w:val="nil"/>
              <w:bottom w:val="single" w:sz="4" w:space="0" w:color="auto"/>
              <w:right w:val="single" w:sz="4" w:space="0" w:color="auto"/>
            </w:tcBorders>
            <w:vAlign w:val="center"/>
          </w:tcPr>
          <w:p w14:paraId="106A0958" w14:textId="28832A4D"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34,107</w:t>
            </w:r>
          </w:p>
        </w:tc>
      </w:tr>
      <w:tr w:rsidR="000714D0" w:rsidRPr="002111A1" w14:paraId="5B43A406" w14:textId="77777777" w:rsidTr="006E2BDC">
        <w:trPr>
          <w:trHeight w:val="227"/>
        </w:trPr>
        <w:tc>
          <w:tcPr>
            <w:tcW w:w="3256" w:type="dxa"/>
            <w:vAlign w:val="center"/>
            <w:hideMark/>
          </w:tcPr>
          <w:p w14:paraId="31144CF2"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72D8AB84" w14:textId="3AEED4A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4,346</w:t>
            </w:r>
          </w:p>
        </w:tc>
        <w:tc>
          <w:tcPr>
            <w:tcW w:w="1559" w:type="dxa"/>
            <w:tcBorders>
              <w:top w:val="single" w:sz="4" w:space="0" w:color="auto"/>
              <w:left w:val="nil"/>
              <w:bottom w:val="single" w:sz="4" w:space="0" w:color="auto"/>
              <w:right w:val="single" w:sz="4" w:space="0" w:color="auto"/>
            </w:tcBorders>
            <w:noWrap/>
            <w:vAlign w:val="center"/>
          </w:tcPr>
          <w:p w14:paraId="7D38CB5B" w14:textId="77612CE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4,346</w:t>
            </w:r>
          </w:p>
        </w:tc>
        <w:tc>
          <w:tcPr>
            <w:tcW w:w="1559" w:type="dxa"/>
            <w:tcBorders>
              <w:top w:val="single" w:sz="4" w:space="0" w:color="auto"/>
              <w:left w:val="nil"/>
              <w:bottom w:val="single" w:sz="4" w:space="0" w:color="auto"/>
              <w:right w:val="single" w:sz="4" w:space="0" w:color="auto"/>
            </w:tcBorders>
            <w:noWrap/>
            <w:vAlign w:val="center"/>
          </w:tcPr>
          <w:p w14:paraId="06DE4B30" w14:textId="6603E3F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4,346</w:t>
            </w:r>
          </w:p>
        </w:tc>
        <w:tc>
          <w:tcPr>
            <w:tcW w:w="1461" w:type="dxa"/>
            <w:tcBorders>
              <w:top w:val="single" w:sz="4" w:space="0" w:color="auto"/>
              <w:left w:val="nil"/>
              <w:bottom w:val="single" w:sz="4" w:space="0" w:color="auto"/>
              <w:right w:val="single" w:sz="4" w:space="0" w:color="auto"/>
            </w:tcBorders>
            <w:vAlign w:val="center"/>
          </w:tcPr>
          <w:p w14:paraId="18F71DEC" w14:textId="07542C5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13,038</w:t>
            </w:r>
          </w:p>
        </w:tc>
      </w:tr>
      <w:tr w:rsidR="000714D0" w:rsidRPr="002111A1" w14:paraId="12ABB5A6" w14:textId="77777777" w:rsidTr="006E2BDC">
        <w:trPr>
          <w:trHeight w:val="227"/>
        </w:trPr>
        <w:tc>
          <w:tcPr>
            <w:tcW w:w="3256" w:type="dxa"/>
            <w:vAlign w:val="center"/>
            <w:hideMark/>
          </w:tcPr>
          <w:p w14:paraId="4CF86A5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7114AEF2" w14:textId="3E4D835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2,300</w:t>
            </w:r>
          </w:p>
        </w:tc>
        <w:tc>
          <w:tcPr>
            <w:tcW w:w="1559" w:type="dxa"/>
            <w:tcBorders>
              <w:top w:val="single" w:sz="4" w:space="0" w:color="auto"/>
              <w:left w:val="nil"/>
              <w:bottom w:val="single" w:sz="4" w:space="0" w:color="auto"/>
              <w:right w:val="single" w:sz="4" w:space="0" w:color="auto"/>
            </w:tcBorders>
            <w:noWrap/>
            <w:vAlign w:val="center"/>
          </w:tcPr>
          <w:p w14:paraId="41887938" w14:textId="3EB3E60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2,300</w:t>
            </w:r>
          </w:p>
        </w:tc>
        <w:tc>
          <w:tcPr>
            <w:tcW w:w="1559" w:type="dxa"/>
            <w:tcBorders>
              <w:top w:val="single" w:sz="4" w:space="0" w:color="auto"/>
              <w:left w:val="nil"/>
              <w:bottom w:val="single" w:sz="4" w:space="0" w:color="auto"/>
              <w:right w:val="single" w:sz="4" w:space="0" w:color="auto"/>
            </w:tcBorders>
            <w:noWrap/>
            <w:vAlign w:val="center"/>
          </w:tcPr>
          <w:p w14:paraId="2B9F2433" w14:textId="168BD94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2,300</w:t>
            </w:r>
          </w:p>
        </w:tc>
        <w:tc>
          <w:tcPr>
            <w:tcW w:w="1461" w:type="dxa"/>
            <w:tcBorders>
              <w:top w:val="single" w:sz="4" w:space="0" w:color="auto"/>
              <w:left w:val="nil"/>
              <w:bottom w:val="single" w:sz="4" w:space="0" w:color="auto"/>
              <w:right w:val="single" w:sz="4" w:space="0" w:color="auto"/>
            </w:tcBorders>
            <w:vAlign w:val="center"/>
          </w:tcPr>
          <w:p w14:paraId="133C7D9D" w14:textId="59F6975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6,899</w:t>
            </w:r>
          </w:p>
        </w:tc>
      </w:tr>
      <w:tr w:rsidR="000714D0" w:rsidRPr="002111A1" w14:paraId="278F8DB7" w14:textId="77777777" w:rsidTr="006E2BDC">
        <w:trPr>
          <w:trHeight w:val="227"/>
        </w:trPr>
        <w:tc>
          <w:tcPr>
            <w:tcW w:w="3256" w:type="dxa"/>
            <w:vAlign w:val="center"/>
            <w:hideMark/>
          </w:tcPr>
          <w:p w14:paraId="60644AF7"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029CBF46" w14:textId="0E1B70F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6,795</w:t>
            </w:r>
          </w:p>
        </w:tc>
        <w:tc>
          <w:tcPr>
            <w:tcW w:w="1559" w:type="dxa"/>
            <w:tcBorders>
              <w:top w:val="single" w:sz="4" w:space="0" w:color="auto"/>
              <w:left w:val="nil"/>
              <w:bottom w:val="single" w:sz="4" w:space="0" w:color="auto"/>
              <w:right w:val="single" w:sz="4" w:space="0" w:color="auto"/>
            </w:tcBorders>
            <w:noWrap/>
            <w:vAlign w:val="center"/>
          </w:tcPr>
          <w:p w14:paraId="5262963A" w14:textId="4DCA0E2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6,795</w:t>
            </w:r>
          </w:p>
        </w:tc>
        <w:tc>
          <w:tcPr>
            <w:tcW w:w="1559" w:type="dxa"/>
            <w:tcBorders>
              <w:top w:val="single" w:sz="4" w:space="0" w:color="auto"/>
              <w:left w:val="nil"/>
              <w:bottom w:val="single" w:sz="4" w:space="0" w:color="auto"/>
              <w:right w:val="single" w:sz="4" w:space="0" w:color="auto"/>
            </w:tcBorders>
            <w:noWrap/>
            <w:vAlign w:val="center"/>
          </w:tcPr>
          <w:p w14:paraId="2B2A18F3" w14:textId="5B8D8DC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6,795</w:t>
            </w:r>
          </w:p>
        </w:tc>
        <w:tc>
          <w:tcPr>
            <w:tcW w:w="1461" w:type="dxa"/>
            <w:tcBorders>
              <w:top w:val="single" w:sz="4" w:space="0" w:color="auto"/>
              <w:left w:val="nil"/>
              <w:bottom w:val="single" w:sz="4" w:space="0" w:color="auto"/>
              <w:right w:val="single" w:sz="4" w:space="0" w:color="auto"/>
            </w:tcBorders>
            <w:vAlign w:val="center"/>
          </w:tcPr>
          <w:p w14:paraId="090BDFA6" w14:textId="1CCEC37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20,386</w:t>
            </w:r>
          </w:p>
        </w:tc>
      </w:tr>
      <w:tr w:rsidR="000714D0" w:rsidRPr="002111A1" w14:paraId="3C746F17" w14:textId="77777777" w:rsidTr="006E2BDC">
        <w:trPr>
          <w:trHeight w:val="227"/>
        </w:trPr>
        <w:tc>
          <w:tcPr>
            <w:tcW w:w="3256" w:type="dxa"/>
            <w:vAlign w:val="center"/>
            <w:hideMark/>
          </w:tcPr>
          <w:p w14:paraId="493C77FA"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2FD38B23" w14:textId="60854AE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8,802</w:t>
            </w:r>
          </w:p>
        </w:tc>
        <w:tc>
          <w:tcPr>
            <w:tcW w:w="1559" w:type="dxa"/>
            <w:tcBorders>
              <w:top w:val="single" w:sz="4" w:space="0" w:color="auto"/>
              <w:left w:val="nil"/>
              <w:bottom w:val="single" w:sz="4" w:space="0" w:color="auto"/>
              <w:right w:val="single" w:sz="4" w:space="0" w:color="auto"/>
            </w:tcBorders>
            <w:noWrap/>
            <w:vAlign w:val="center"/>
          </w:tcPr>
          <w:p w14:paraId="618D84F8" w14:textId="7496AB6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8,802</w:t>
            </w:r>
          </w:p>
        </w:tc>
        <w:tc>
          <w:tcPr>
            <w:tcW w:w="1559" w:type="dxa"/>
            <w:tcBorders>
              <w:top w:val="single" w:sz="4" w:space="0" w:color="auto"/>
              <w:left w:val="nil"/>
              <w:bottom w:val="single" w:sz="4" w:space="0" w:color="auto"/>
              <w:right w:val="single" w:sz="4" w:space="0" w:color="auto"/>
            </w:tcBorders>
            <w:noWrap/>
            <w:vAlign w:val="center"/>
          </w:tcPr>
          <w:p w14:paraId="0D331456" w14:textId="533A461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8,802</w:t>
            </w:r>
          </w:p>
        </w:tc>
        <w:tc>
          <w:tcPr>
            <w:tcW w:w="1461" w:type="dxa"/>
            <w:tcBorders>
              <w:top w:val="single" w:sz="4" w:space="0" w:color="auto"/>
              <w:left w:val="nil"/>
              <w:bottom w:val="single" w:sz="4" w:space="0" w:color="auto"/>
              <w:right w:val="single" w:sz="4" w:space="0" w:color="auto"/>
            </w:tcBorders>
            <w:vAlign w:val="center"/>
          </w:tcPr>
          <w:p w14:paraId="7B9FCC7A" w14:textId="5446BC6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26,406</w:t>
            </w:r>
          </w:p>
        </w:tc>
      </w:tr>
      <w:tr w:rsidR="000714D0" w:rsidRPr="002111A1" w14:paraId="70E98F1B" w14:textId="77777777" w:rsidTr="006E2BDC">
        <w:trPr>
          <w:trHeight w:val="227"/>
        </w:trPr>
        <w:tc>
          <w:tcPr>
            <w:tcW w:w="3256" w:type="dxa"/>
            <w:vAlign w:val="center"/>
            <w:hideMark/>
          </w:tcPr>
          <w:p w14:paraId="59D6881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1630BAAC" w14:textId="7D9FB8B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17,611</w:t>
            </w:r>
          </w:p>
        </w:tc>
        <w:tc>
          <w:tcPr>
            <w:tcW w:w="1559" w:type="dxa"/>
            <w:tcBorders>
              <w:top w:val="single" w:sz="4" w:space="0" w:color="auto"/>
              <w:left w:val="nil"/>
              <w:bottom w:val="single" w:sz="4" w:space="0" w:color="auto"/>
              <w:right w:val="single" w:sz="4" w:space="0" w:color="auto"/>
            </w:tcBorders>
            <w:noWrap/>
            <w:vAlign w:val="center"/>
          </w:tcPr>
          <w:p w14:paraId="66760ECE" w14:textId="737D646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17,611</w:t>
            </w:r>
          </w:p>
        </w:tc>
        <w:tc>
          <w:tcPr>
            <w:tcW w:w="1559" w:type="dxa"/>
            <w:tcBorders>
              <w:top w:val="single" w:sz="4" w:space="0" w:color="auto"/>
              <w:left w:val="nil"/>
              <w:bottom w:val="single" w:sz="4" w:space="0" w:color="auto"/>
              <w:right w:val="single" w:sz="4" w:space="0" w:color="auto"/>
            </w:tcBorders>
            <w:noWrap/>
            <w:vAlign w:val="center"/>
          </w:tcPr>
          <w:p w14:paraId="5A22E920" w14:textId="2C82627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17,611</w:t>
            </w:r>
          </w:p>
        </w:tc>
        <w:tc>
          <w:tcPr>
            <w:tcW w:w="1461" w:type="dxa"/>
            <w:tcBorders>
              <w:top w:val="single" w:sz="4" w:space="0" w:color="auto"/>
              <w:left w:val="nil"/>
              <w:bottom w:val="single" w:sz="4" w:space="0" w:color="auto"/>
              <w:right w:val="single" w:sz="4" w:space="0" w:color="auto"/>
            </w:tcBorders>
            <w:vAlign w:val="center"/>
          </w:tcPr>
          <w:p w14:paraId="085646DF" w14:textId="2CC5670B"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52,834</w:t>
            </w:r>
          </w:p>
        </w:tc>
      </w:tr>
      <w:tr w:rsidR="000714D0" w:rsidRPr="002111A1" w14:paraId="682F6D3A" w14:textId="77777777" w:rsidTr="006E2BDC">
        <w:trPr>
          <w:trHeight w:val="227"/>
        </w:trPr>
        <w:tc>
          <w:tcPr>
            <w:tcW w:w="3256" w:type="dxa"/>
            <w:vAlign w:val="center"/>
            <w:hideMark/>
          </w:tcPr>
          <w:p w14:paraId="4B24048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FCF9E44" w14:textId="21086A5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3,805</w:t>
            </w:r>
          </w:p>
        </w:tc>
        <w:tc>
          <w:tcPr>
            <w:tcW w:w="1559" w:type="dxa"/>
            <w:tcBorders>
              <w:top w:val="single" w:sz="4" w:space="0" w:color="auto"/>
              <w:left w:val="nil"/>
              <w:bottom w:val="single" w:sz="4" w:space="0" w:color="auto"/>
              <w:right w:val="single" w:sz="4" w:space="0" w:color="auto"/>
            </w:tcBorders>
            <w:noWrap/>
            <w:vAlign w:val="center"/>
          </w:tcPr>
          <w:p w14:paraId="1AF77903" w14:textId="5AE44FC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3,805</w:t>
            </w:r>
          </w:p>
        </w:tc>
        <w:tc>
          <w:tcPr>
            <w:tcW w:w="1559" w:type="dxa"/>
            <w:tcBorders>
              <w:top w:val="single" w:sz="4" w:space="0" w:color="auto"/>
              <w:left w:val="nil"/>
              <w:bottom w:val="single" w:sz="4" w:space="0" w:color="auto"/>
              <w:right w:val="single" w:sz="4" w:space="0" w:color="auto"/>
            </w:tcBorders>
            <w:noWrap/>
            <w:vAlign w:val="center"/>
          </w:tcPr>
          <w:p w14:paraId="22EA278E" w14:textId="03D5DD7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3,805</w:t>
            </w:r>
          </w:p>
        </w:tc>
        <w:tc>
          <w:tcPr>
            <w:tcW w:w="1461" w:type="dxa"/>
            <w:tcBorders>
              <w:top w:val="single" w:sz="4" w:space="0" w:color="auto"/>
              <w:left w:val="nil"/>
              <w:bottom w:val="single" w:sz="4" w:space="0" w:color="auto"/>
              <w:right w:val="single" w:sz="4" w:space="0" w:color="auto"/>
            </w:tcBorders>
            <w:vAlign w:val="center"/>
          </w:tcPr>
          <w:p w14:paraId="0BFC46A9" w14:textId="50D5C22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11,415</w:t>
            </w:r>
          </w:p>
        </w:tc>
      </w:tr>
      <w:tr w:rsidR="000714D0" w:rsidRPr="002111A1" w14:paraId="4C4D6278" w14:textId="77777777" w:rsidTr="006E2BDC">
        <w:trPr>
          <w:trHeight w:val="227"/>
        </w:trPr>
        <w:tc>
          <w:tcPr>
            <w:tcW w:w="3256" w:type="dxa"/>
            <w:vAlign w:val="center"/>
            <w:hideMark/>
          </w:tcPr>
          <w:p w14:paraId="7E7E2DDF"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9B2C21E" w14:textId="3E9DD2F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4,686</w:t>
            </w:r>
          </w:p>
        </w:tc>
        <w:tc>
          <w:tcPr>
            <w:tcW w:w="1559" w:type="dxa"/>
            <w:tcBorders>
              <w:top w:val="single" w:sz="4" w:space="0" w:color="auto"/>
              <w:left w:val="nil"/>
              <w:bottom w:val="single" w:sz="4" w:space="0" w:color="auto"/>
              <w:right w:val="single" w:sz="4" w:space="0" w:color="auto"/>
            </w:tcBorders>
            <w:noWrap/>
            <w:vAlign w:val="center"/>
          </w:tcPr>
          <w:p w14:paraId="69CDC759" w14:textId="47B3BC3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4,686</w:t>
            </w:r>
          </w:p>
        </w:tc>
        <w:tc>
          <w:tcPr>
            <w:tcW w:w="1559" w:type="dxa"/>
            <w:tcBorders>
              <w:top w:val="single" w:sz="4" w:space="0" w:color="auto"/>
              <w:left w:val="nil"/>
              <w:bottom w:val="single" w:sz="4" w:space="0" w:color="auto"/>
              <w:right w:val="single" w:sz="4" w:space="0" w:color="auto"/>
            </w:tcBorders>
            <w:noWrap/>
            <w:vAlign w:val="center"/>
          </w:tcPr>
          <w:p w14:paraId="166581FE" w14:textId="5548DD2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4,686</w:t>
            </w:r>
          </w:p>
        </w:tc>
        <w:tc>
          <w:tcPr>
            <w:tcW w:w="1461" w:type="dxa"/>
            <w:tcBorders>
              <w:top w:val="single" w:sz="4" w:space="0" w:color="auto"/>
              <w:left w:val="nil"/>
              <w:bottom w:val="single" w:sz="4" w:space="0" w:color="auto"/>
              <w:right w:val="single" w:sz="4" w:space="0" w:color="auto"/>
            </w:tcBorders>
            <w:vAlign w:val="center"/>
          </w:tcPr>
          <w:p w14:paraId="4F38ACE3" w14:textId="142374C5"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14,059</w:t>
            </w:r>
          </w:p>
        </w:tc>
      </w:tr>
      <w:tr w:rsidR="000714D0" w:rsidRPr="002111A1" w14:paraId="731C0AB2" w14:textId="77777777" w:rsidTr="006E2BDC">
        <w:trPr>
          <w:trHeight w:val="227"/>
        </w:trPr>
        <w:tc>
          <w:tcPr>
            <w:tcW w:w="3256" w:type="dxa"/>
            <w:vAlign w:val="center"/>
            <w:hideMark/>
          </w:tcPr>
          <w:p w14:paraId="4FC785E9"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692033" w14:textId="67580F9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2,387</w:t>
            </w:r>
          </w:p>
        </w:tc>
        <w:tc>
          <w:tcPr>
            <w:tcW w:w="1559" w:type="dxa"/>
            <w:tcBorders>
              <w:top w:val="single" w:sz="4" w:space="0" w:color="auto"/>
              <w:left w:val="nil"/>
              <w:bottom w:val="single" w:sz="4" w:space="0" w:color="auto"/>
              <w:right w:val="single" w:sz="4" w:space="0" w:color="auto"/>
            </w:tcBorders>
            <w:noWrap/>
            <w:vAlign w:val="center"/>
          </w:tcPr>
          <w:p w14:paraId="4005153A" w14:textId="385AA3B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2,387</w:t>
            </w:r>
          </w:p>
        </w:tc>
        <w:tc>
          <w:tcPr>
            <w:tcW w:w="1559" w:type="dxa"/>
            <w:tcBorders>
              <w:top w:val="single" w:sz="4" w:space="0" w:color="auto"/>
              <w:left w:val="nil"/>
              <w:bottom w:val="single" w:sz="4" w:space="0" w:color="auto"/>
              <w:right w:val="single" w:sz="4" w:space="0" w:color="auto"/>
            </w:tcBorders>
            <w:noWrap/>
            <w:vAlign w:val="center"/>
          </w:tcPr>
          <w:p w14:paraId="1E0C1D9A" w14:textId="084876F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2,387</w:t>
            </w:r>
          </w:p>
        </w:tc>
        <w:tc>
          <w:tcPr>
            <w:tcW w:w="1461" w:type="dxa"/>
            <w:tcBorders>
              <w:top w:val="single" w:sz="4" w:space="0" w:color="auto"/>
              <w:left w:val="nil"/>
              <w:bottom w:val="single" w:sz="4" w:space="0" w:color="auto"/>
              <w:right w:val="single" w:sz="4" w:space="0" w:color="auto"/>
            </w:tcBorders>
            <w:vAlign w:val="center"/>
          </w:tcPr>
          <w:p w14:paraId="51D85404" w14:textId="46667FE4"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7,162</w:t>
            </w:r>
          </w:p>
        </w:tc>
      </w:tr>
      <w:tr w:rsidR="000714D0" w:rsidRPr="002111A1" w14:paraId="6D115DF1" w14:textId="77777777" w:rsidTr="006E2BDC">
        <w:trPr>
          <w:trHeight w:val="227"/>
        </w:trPr>
        <w:tc>
          <w:tcPr>
            <w:tcW w:w="3256" w:type="dxa"/>
            <w:vAlign w:val="center"/>
            <w:hideMark/>
          </w:tcPr>
          <w:p w14:paraId="15D3486D"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658E3784" w14:textId="5F09558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6,482</w:t>
            </w:r>
          </w:p>
        </w:tc>
        <w:tc>
          <w:tcPr>
            <w:tcW w:w="1559" w:type="dxa"/>
            <w:tcBorders>
              <w:top w:val="single" w:sz="4" w:space="0" w:color="auto"/>
              <w:left w:val="nil"/>
              <w:bottom w:val="single" w:sz="4" w:space="0" w:color="auto"/>
              <w:right w:val="single" w:sz="4" w:space="0" w:color="auto"/>
            </w:tcBorders>
            <w:noWrap/>
            <w:vAlign w:val="center"/>
          </w:tcPr>
          <w:p w14:paraId="1BF4AC74" w14:textId="0423B7F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6,482</w:t>
            </w:r>
          </w:p>
        </w:tc>
        <w:tc>
          <w:tcPr>
            <w:tcW w:w="1559" w:type="dxa"/>
            <w:tcBorders>
              <w:top w:val="single" w:sz="4" w:space="0" w:color="auto"/>
              <w:left w:val="nil"/>
              <w:bottom w:val="single" w:sz="4" w:space="0" w:color="auto"/>
              <w:right w:val="single" w:sz="4" w:space="0" w:color="auto"/>
            </w:tcBorders>
            <w:noWrap/>
            <w:vAlign w:val="center"/>
          </w:tcPr>
          <w:p w14:paraId="1488AE64" w14:textId="6954A1D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6,482</w:t>
            </w:r>
          </w:p>
        </w:tc>
        <w:tc>
          <w:tcPr>
            <w:tcW w:w="1461" w:type="dxa"/>
            <w:tcBorders>
              <w:top w:val="single" w:sz="4" w:space="0" w:color="auto"/>
              <w:left w:val="nil"/>
              <w:bottom w:val="single" w:sz="4" w:space="0" w:color="auto"/>
              <w:right w:val="single" w:sz="4" w:space="0" w:color="auto"/>
            </w:tcBorders>
            <w:vAlign w:val="center"/>
          </w:tcPr>
          <w:p w14:paraId="5A96FA68" w14:textId="2B09860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19,446</w:t>
            </w:r>
          </w:p>
        </w:tc>
      </w:tr>
      <w:tr w:rsidR="000714D0" w:rsidRPr="002111A1" w14:paraId="60125B28" w14:textId="77777777" w:rsidTr="006E2BDC">
        <w:trPr>
          <w:trHeight w:val="227"/>
        </w:trPr>
        <w:tc>
          <w:tcPr>
            <w:tcW w:w="3256" w:type="dxa"/>
            <w:vAlign w:val="center"/>
            <w:hideMark/>
          </w:tcPr>
          <w:p w14:paraId="4E4DD18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A6CD063" w14:textId="6ED0C62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4,137</w:t>
            </w:r>
          </w:p>
        </w:tc>
        <w:tc>
          <w:tcPr>
            <w:tcW w:w="1559" w:type="dxa"/>
            <w:tcBorders>
              <w:top w:val="single" w:sz="4" w:space="0" w:color="auto"/>
              <w:left w:val="nil"/>
              <w:bottom w:val="single" w:sz="4" w:space="0" w:color="auto"/>
              <w:right w:val="single" w:sz="4" w:space="0" w:color="auto"/>
            </w:tcBorders>
            <w:noWrap/>
            <w:vAlign w:val="center"/>
          </w:tcPr>
          <w:p w14:paraId="5B83285A" w14:textId="5A4E062E"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4,137</w:t>
            </w:r>
          </w:p>
        </w:tc>
        <w:tc>
          <w:tcPr>
            <w:tcW w:w="1559" w:type="dxa"/>
            <w:tcBorders>
              <w:top w:val="single" w:sz="4" w:space="0" w:color="auto"/>
              <w:left w:val="nil"/>
              <w:bottom w:val="single" w:sz="4" w:space="0" w:color="auto"/>
              <w:right w:val="single" w:sz="4" w:space="0" w:color="auto"/>
            </w:tcBorders>
            <w:noWrap/>
            <w:vAlign w:val="center"/>
          </w:tcPr>
          <w:p w14:paraId="51AFDBFC" w14:textId="7E4FE80D"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4,137</w:t>
            </w:r>
          </w:p>
        </w:tc>
        <w:tc>
          <w:tcPr>
            <w:tcW w:w="1461" w:type="dxa"/>
            <w:tcBorders>
              <w:top w:val="single" w:sz="4" w:space="0" w:color="auto"/>
              <w:left w:val="nil"/>
              <w:bottom w:val="single" w:sz="4" w:space="0" w:color="auto"/>
              <w:right w:val="single" w:sz="4" w:space="0" w:color="auto"/>
            </w:tcBorders>
            <w:vAlign w:val="center"/>
          </w:tcPr>
          <w:p w14:paraId="629743D6" w14:textId="51ECBDA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12,411</w:t>
            </w:r>
          </w:p>
        </w:tc>
      </w:tr>
      <w:tr w:rsidR="000714D0" w:rsidRPr="002111A1" w14:paraId="69B3CB9B" w14:textId="77777777" w:rsidTr="006E2BDC">
        <w:trPr>
          <w:trHeight w:val="227"/>
        </w:trPr>
        <w:tc>
          <w:tcPr>
            <w:tcW w:w="3256" w:type="dxa"/>
            <w:vAlign w:val="center"/>
            <w:hideMark/>
          </w:tcPr>
          <w:p w14:paraId="3B3FF562"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FB58100" w14:textId="5A8636A7"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4,463</w:t>
            </w:r>
          </w:p>
        </w:tc>
        <w:tc>
          <w:tcPr>
            <w:tcW w:w="1559" w:type="dxa"/>
            <w:tcBorders>
              <w:top w:val="single" w:sz="4" w:space="0" w:color="auto"/>
              <w:left w:val="nil"/>
              <w:bottom w:val="single" w:sz="4" w:space="0" w:color="auto"/>
              <w:right w:val="single" w:sz="4" w:space="0" w:color="auto"/>
            </w:tcBorders>
            <w:noWrap/>
            <w:vAlign w:val="center"/>
          </w:tcPr>
          <w:p w14:paraId="1122B305" w14:textId="69EB8F4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4,463</w:t>
            </w:r>
          </w:p>
        </w:tc>
        <w:tc>
          <w:tcPr>
            <w:tcW w:w="1559" w:type="dxa"/>
            <w:tcBorders>
              <w:top w:val="single" w:sz="4" w:space="0" w:color="auto"/>
              <w:left w:val="nil"/>
              <w:bottom w:val="single" w:sz="4" w:space="0" w:color="auto"/>
              <w:right w:val="single" w:sz="4" w:space="0" w:color="auto"/>
            </w:tcBorders>
            <w:noWrap/>
            <w:vAlign w:val="center"/>
          </w:tcPr>
          <w:p w14:paraId="7B3A8E5F" w14:textId="0CE4F5E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4,463</w:t>
            </w:r>
          </w:p>
        </w:tc>
        <w:tc>
          <w:tcPr>
            <w:tcW w:w="1461" w:type="dxa"/>
            <w:tcBorders>
              <w:top w:val="single" w:sz="4" w:space="0" w:color="auto"/>
              <w:left w:val="nil"/>
              <w:bottom w:val="single" w:sz="4" w:space="0" w:color="auto"/>
              <w:right w:val="single" w:sz="4" w:space="0" w:color="auto"/>
            </w:tcBorders>
            <w:vAlign w:val="center"/>
          </w:tcPr>
          <w:p w14:paraId="1074BE43" w14:textId="0F0B41D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13,389</w:t>
            </w:r>
          </w:p>
        </w:tc>
      </w:tr>
      <w:tr w:rsidR="000714D0" w:rsidRPr="002111A1" w14:paraId="557E07DE" w14:textId="77777777" w:rsidTr="006E2BDC">
        <w:trPr>
          <w:trHeight w:val="227"/>
        </w:trPr>
        <w:tc>
          <w:tcPr>
            <w:tcW w:w="3256" w:type="dxa"/>
            <w:vAlign w:val="center"/>
            <w:hideMark/>
          </w:tcPr>
          <w:p w14:paraId="3196ED26" w14:textId="68484A48" w:rsidR="000714D0" w:rsidRPr="002111A1" w:rsidRDefault="004C47B1" w:rsidP="000714D0">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06149D9B" w14:textId="46BB827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22,389</w:t>
            </w:r>
          </w:p>
        </w:tc>
        <w:tc>
          <w:tcPr>
            <w:tcW w:w="1559" w:type="dxa"/>
            <w:tcBorders>
              <w:top w:val="single" w:sz="4" w:space="0" w:color="auto"/>
              <w:left w:val="nil"/>
              <w:bottom w:val="single" w:sz="4" w:space="0" w:color="auto"/>
              <w:right w:val="single" w:sz="4" w:space="0" w:color="auto"/>
            </w:tcBorders>
            <w:noWrap/>
            <w:vAlign w:val="center"/>
          </w:tcPr>
          <w:p w14:paraId="5FEEEBC5" w14:textId="22887190"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22,389</w:t>
            </w:r>
          </w:p>
        </w:tc>
        <w:tc>
          <w:tcPr>
            <w:tcW w:w="1559" w:type="dxa"/>
            <w:tcBorders>
              <w:top w:val="single" w:sz="4" w:space="0" w:color="auto"/>
              <w:left w:val="nil"/>
              <w:bottom w:val="single" w:sz="4" w:space="0" w:color="auto"/>
              <w:right w:val="single" w:sz="4" w:space="0" w:color="auto"/>
            </w:tcBorders>
            <w:noWrap/>
            <w:vAlign w:val="center"/>
          </w:tcPr>
          <w:p w14:paraId="6BD7C1B3" w14:textId="6779577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22,389</w:t>
            </w:r>
          </w:p>
        </w:tc>
        <w:tc>
          <w:tcPr>
            <w:tcW w:w="1461" w:type="dxa"/>
            <w:tcBorders>
              <w:top w:val="single" w:sz="4" w:space="0" w:color="auto"/>
              <w:left w:val="nil"/>
              <w:bottom w:val="single" w:sz="4" w:space="0" w:color="auto"/>
              <w:right w:val="single" w:sz="4" w:space="0" w:color="auto"/>
            </w:tcBorders>
            <w:vAlign w:val="center"/>
          </w:tcPr>
          <w:p w14:paraId="4F2EE7C3" w14:textId="53212CE7"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67,168</w:t>
            </w:r>
          </w:p>
        </w:tc>
      </w:tr>
      <w:tr w:rsidR="000714D0" w:rsidRPr="002111A1" w14:paraId="39AD2331" w14:textId="77777777" w:rsidTr="006E2BDC">
        <w:trPr>
          <w:trHeight w:val="227"/>
        </w:trPr>
        <w:tc>
          <w:tcPr>
            <w:tcW w:w="3256" w:type="dxa"/>
            <w:vAlign w:val="center"/>
            <w:hideMark/>
          </w:tcPr>
          <w:p w14:paraId="5F00BC4B"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3A44719F" w14:textId="351E1666"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17,226</w:t>
            </w:r>
          </w:p>
        </w:tc>
        <w:tc>
          <w:tcPr>
            <w:tcW w:w="1559" w:type="dxa"/>
            <w:tcBorders>
              <w:top w:val="single" w:sz="4" w:space="0" w:color="auto"/>
              <w:left w:val="nil"/>
              <w:bottom w:val="single" w:sz="4" w:space="0" w:color="auto"/>
              <w:right w:val="single" w:sz="4" w:space="0" w:color="auto"/>
            </w:tcBorders>
            <w:noWrap/>
            <w:vAlign w:val="center"/>
          </w:tcPr>
          <w:p w14:paraId="6EC7BB93" w14:textId="5E4E258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17,226</w:t>
            </w:r>
          </w:p>
        </w:tc>
        <w:tc>
          <w:tcPr>
            <w:tcW w:w="1559" w:type="dxa"/>
            <w:tcBorders>
              <w:top w:val="single" w:sz="4" w:space="0" w:color="auto"/>
              <w:left w:val="nil"/>
              <w:bottom w:val="single" w:sz="4" w:space="0" w:color="auto"/>
              <w:right w:val="single" w:sz="4" w:space="0" w:color="auto"/>
            </w:tcBorders>
            <w:noWrap/>
            <w:vAlign w:val="center"/>
          </w:tcPr>
          <w:p w14:paraId="7F73D5EF" w14:textId="7702FAD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17,226</w:t>
            </w:r>
          </w:p>
        </w:tc>
        <w:tc>
          <w:tcPr>
            <w:tcW w:w="1461" w:type="dxa"/>
            <w:tcBorders>
              <w:top w:val="single" w:sz="4" w:space="0" w:color="auto"/>
              <w:left w:val="nil"/>
              <w:bottom w:val="single" w:sz="4" w:space="0" w:color="auto"/>
              <w:right w:val="single" w:sz="4" w:space="0" w:color="auto"/>
            </w:tcBorders>
            <w:vAlign w:val="center"/>
          </w:tcPr>
          <w:p w14:paraId="19E32272" w14:textId="1D96CB4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51,678</w:t>
            </w:r>
          </w:p>
        </w:tc>
      </w:tr>
      <w:tr w:rsidR="000714D0" w:rsidRPr="002111A1" w14:paraId="36DBB121" w14:textId="77777777" w:rsidTr="006E2BDC">
        <w:trPr>
          <w:trHeight w:val="227"/>
        </w:trPr>
        <w:tc>
          <w:tcPr>
            <w:tcW w:w="3256" w:type="dxa"/>
            <w:vAlign w:val="center"/>
            <w:hideMark/>
          </w:tcPr>
          <w:p w14:paraId="422BD5F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26BCED74" w14:textId="485E16E5"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4,617</w:t>
            </w:r>
          </w:p>
        </w:tc>
        <w:tc>
          <w:tcPr>
            <w:tcW w:w="1559" w:type="dxa"/>
            <w:tcBorders>
              <w:top w:val="single" w:sz="4" w:space="0" w:color="auto"/>
              <w:left w:val="nil"/>
              <w:bottom w:val="single" w:sz="4" w:space="0" w:color="auto"/>
              <w:right w:val="single" w:sz="4" w:space="0" w:color="auto"/>
            </w:tcBorders>
            <w:noWrap/>
            <w:vAlign w:val="center"/>
          </w:tcPr>
          <w:p w14:paraId="38EE4ADD" w14:textId="5CA134B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4,617</w:t>
            </w:r>
          </w:p>
        </w:tc>
        <w:tc>
          <w:tcPr>
            <w:tcW w:w="1559" w:type="dxa"/>
            <w:tcBorders>
              <w:top w:val="single" w:sz="4" w:space="0" w:color="auto"/>
              <w:left w:val="nil"/>
              <w:bottom w:val="single" w:sz="4" w:space="0" w:color="auto"/>
              <w:right w:val="single" w:sz="4" w:space="0" w:color="auto"/>
            </w:tcBorders>
            <w:noWrap/>
            <w:vAlign w:val="center"/>
          </w:tcPr>
          <w:p w14:paraId="28BAE451" w14:textId="2F70556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4,617</w:t>
            </w:r>
          </w:p>
        </w:tc>
        <w:tc>
          <w:tcPr>
            <w:tcW w:w="1461" w:type="dxa"/>
            <w:tcBorders>
              <w:top w:val="single" w:sz="4" w:space="0" w:color="auto"/>
              <w:left w:val="nil"/>
              <w:bottom w:val="single" w:sz="4" w:space="0" w:color="auto"/>
              <w:right w:val="single" w:sz="4" w:space="0" w:color="auto"/>
            </w:tcBorders>
            <w:vAlign w:val="center"/>
          </w:tcPr>
          <w:p w14:paraId="24D5BDB6" w14:textId="740CBE2F"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13,851</w:t>
            </w:r>
          </w:p>
        </w:tc>
      </w:tr>
      <w:tr w:rsidR="000714D0" w:rsidRPr="002111A1" w14:paraId="5A13070D" w14:textId="77777777" w:rsidTr="006E2BDC">
        <w:trPr>
          <w:trHeight w:val="227"/>
        </w:trPr>
        <w:tc>
          <w:tcPr>
            <w:tcW w:w="3256" w:type="dxa"/>
            <w:vAlign w:val="center"/>
            <w:hideMark/>
          </w:tcPr>
          <w:p w14:paraId="252719C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6815AD01" w14:textId="0389331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4,772</w:t>
            </w:r>
          </w:p>
        </w:tc>
        <w:tc>
          <w:tcPr>
            <w:tcW w:w="1559" w:type="dxa"/>
            <w:tcBorders>
              <w:top w:val="single" w:sz="4" w:space="0" w:color="auto"/>
              <w:left w:val="nil"/>
              <w:bottom w:val="single" w:sz="4" w:space="0" w:color="auto"/>
              <w:right w:val="single" w:sz="4" w:space="0" w:color="auto"/>
            </w:tcBorders>
            <w:noWrap/>
            <w:vAlign w:val="center"/>
          </w:tcPr>
          <w:p w14:paraId="229AEFE8" w14:textId="417A286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4,772</w:t>
            </w:r>
          </w:p>
        </w:tc>
        <w:tc>
          <w:tcPr>
            <w:tcW w:w="1559" w:type="dxa"/>
            <w:tcBorders>
              <w:top w:val="single" w:sz="4" w:space="0" w:color="auto"/>
              <w:left w:val="nil"/>
              <w:bottom w:val="single" w:sz="4" w:space="0" w:color="auto"/>
              <w:right w:val="single" w:sz="4" w:space="0" w:color="auto"/>
            </w:tcBorders>
            <w:noWrap/>
            <w:vAlign w:val="center"/>
          </w:tcPr>
          <w:p w14:paraId="2CF26A61" w14:textId="066C43C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4,772</w:t>
            </w:r>
          </w:p>
        </w:tc>
        <w:tc>
          <w:tcPr>
            <w:tcW w:w="1461" w:type="dxa"/>
            <w:tcBorders>
              <w:top w:val="single" w:sz="4" w:space="0" w:color="auto"/>
              <w:left w:val="nil"/>
              <w:bottom w:val="single" w:sz="4" w:space="0" w:color="auto"/>
              <w:right w:val="single" w:sz="4" w:space="0" w:color="auto"/>
            </w:tcBorders>
            <w:vAlign w:val="center"/>
          </w:tcPr>
          <w:p w14:paraId="6AE7CF92" w14:textId="31B354D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14,315</w:t>
            </w:r>
          </w:p>
        </w:tc>
      </w:tr>
      <w:tr w:rsidR="000714D0" w:rsidRPr="002111A1" w14:paraId="0E7A8A07" w14:textId="77777777" w:rsidTr="006E2BDC">
        <w:trPr>
          <w:trHeight w:val="227"/>
        </w:trPr>
        <w:tc>
          <w:tcPr>
            <w:tcW w:w="3256" w:type="dxa"/>
            <w:vAlign w:val="center"/>
            <w:hideMark/>
          </w:tcPr>
          <w:p w14:paraId="27027709" w14:textId="77777777" w:rsidR="000714D0" w:rsidRPr="002111A1" w:rsidRDefault="000714D0" w:rsidP="000714D0">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49D4AAB" w14:textId="027196D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4,156</w:t>
            </w:r>
          </w:p>
        </w:tc>
        <w:tc>
          <w:tcPr>
            <w:tcW w:w="1559" w:type="dxa"/>
            <w:tcBorders>
              <w:top w:val="single" w:sz="4" w:space="0" w:color="auto"/>
              <w:left w:val="nil"/>
              <w:bottom w:val="single" w:sz="4" w:space="0" w:color="auto"/>
              <w:right w:val="single" w:sz="4" w:space="0" w:color="auto"/>
            </w:tcBorders>
            <w:noWrap/>
            <w:vAlign w:val="center"/>
          </w:tcPr>
          <w:p w14:paraId="41465704" w14:textId="5AB3A21F"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4,156</w:t>
            </w:r>
          </w:p>
        </w:tc>
        <w:tc>
          <w:tcPr>
            <w:tcW w:w="1559" w:type="dxa"/>
            <w:tcBorders>
              <w:top w:val="single" w:sz="4" w:space="0" w:color="auto"/>
              <w:left w:val="nil"/>
              <w:bottom w:val="single" w:sz="4" w:space="0" w:color="auto"/>
              <w:right w:val="single" w:sz="4" w:space="0" w:color="auto"/>
            </w:tcBorders>
            <w:noWrap/>
            <w:vAlign w:val="center"/>
          </w:tcPr>
          <w:p w14:paraId="42850693" w14:textId="385F631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4,156</w:t>
            </w:r>
          </w:p>
        </w:tc>
        <w:tc>
          <w:tcPr>
            <w:tcW w:w="1461" w:type="dxa"/>
            <w:tcBorders>
              <w:top w:val="single" w:sz="4" w:space="0" w:color="auto"/>
              <w:left w:val="nil"/>
              <w:bottom w:val="single" w:sz="4" w:space="0" w:color="auto"/>
              <w:right w:val="single" w:sz="4" w:space="0" w:color="auto"/>
            </w:tcBorders>
            <w:vAlign w:val="center"/>
          </w:tcPr>
          <w:p w14:paraId="045A123E" w14:textId="5043B12D"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12,467</w:t>
            </w:r>
          </w:p>
        </w:tc>
      </w:tr>
      <w:tr w:rsidR="000714D0" w:rsidRPr="002111A1" w14:paraId="477A947E" w14:textId="77777777" w:rsidTr="006E2BDC">
        <w:trPr>
          <w:trHeight w:val="227"/>
        </w:trPr>
        <w:tc>
          <w:tcPr>
            <w:tcW w:w="3256" w:type="dxa"/>
            <w:vAlign w:val="center"/>
            <w:hideMark/>
          </w:tcPr>
          <w:p w14:paraId="0E0DD62F"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43DE7FEC" w14:textId="3E6871EC"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5,976</w:t>
            </w:r>
          </w:p>
        </w:tc>
        <w:tc>
          <w:tcPr>
            <w:tcW w:w="1559" w:type="dxa"/>
            <w:tcBorders>
              <w:top w:val="single" w:sz="4" w:space="0" w:color="auto"/>
              <w:left w:val="nil"/>
              <w:bottom w:val="single" w:sz="4" w:space="0" w:color="auto"/>
              <w:right w:val="single" w:sz="4" w:space="0" w:color="auto"/>
            </w:tcBorders>
            <w:noWrap/>
            <w:vAlign w:val="center"/>
          </w:tcPr>
          <w:p w14:paraId="49DE5913" w14:textId="47E7300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5,976</w:t>
            </w:r>
          </w:p>
        </w:tc>
        <w:tc>
          <w:tcPr>
            <w:tcW w:w="1559" w:type="dxa"/>
            <w:tcBorders>
              <w:top w:val="single" w:sz="4" w:space="0" w:color="auto"/>
              <w:left w:val="nil"/>
              <w:bottom w:val="single" w:sz="4" w:space="0" w:color="auto"/>
              <w:right w:val="single" w:sz="4" w:space="0" w:color="auto"/>
            </w:tcBorders>
            <w:noWrap/>
            <w:vAlign w:val="center"/>
          </w:tcPr>
          <w:p w14:paraId="720C0DA8" w14:textId="0B2AF08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5,976</w:t>
            </w:r>
          </w:p>
        </w:tc>
        <w:tc>
          <w:tcPr>
            <w:tcW w:w="1461" w:type="dxa"/>
            <w:tcBorders>
              <w:top w:val="single" w:sz="4" w:space="0" w:color="auto"/>
              <w:left w:val="nil"/>
              <w:bottom w:val="single" w:sz="4" w:space="0" w:color="auto"/>
              <w:right w:val="single" w:sz="4" w:space="0" w:color="auto"/>
            </w:tcBorders>
            <w:vAlign w:val="center"/>
          </w:tcPr>
          <w:p w14:paraId="5374EB7A" w14:textId="6B01ECAA"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17,927</w:t>
            </w:r>
          </w:p>
        </w:tc>
      </w:tr>
      <w:tr w:rsidR="000714D0" w:rsidRPr="002111A1" w14:paraId="00F19D1B" w14:textId="77777777" w:rsidTr="006E2BDC">
        <w:trPr>
          <w:trHeight w:val="227"/>
        </w:trPr>
        <w:tc>
          <w:tcPr>
            <w:tcW w:w="3256" w:type="dxa"/>
            <w:vAlign w:val="center"/>
            <w:hideMark/>
          </w:tcPr>
          <w:p w14:paraId="449F7233"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33ECF2DB" w14:textId="0959954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5,226</w:t>
            </w:r>
          </w:p>
        </w:tc>
        <w:tc>
          <w:tcPr>
            <w:tcW w:w="1559" w:type="dxa"/>
            <w:tcBorders>
              <w:top w:val="single" w:sz="4" w:space="0" w:color="auto"/>
              <w:left w:val="nil"/>
              <w:bottom w:val="single" w:sz="4" w:space="0" w:color="auto"/>
              <w:right w:val="single" w:sz="4" w:space="0" w:color="auto"/>
            </w:tcBorders>
            <w:noWrap/>
            <w:vAlign w:val="center"/>
          </w:tcPr>
          <w:p w14:paraId="242D9DB7" w14:textId="4CBF92E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5,226</w:t>
            </w:r>
          </w:p>
        </w:tc>
        <w:tc>
          <w:tcPr>
            <w:tcW w:w="1559" w:type="dxa"/>
            <w:tcBorders>
              <w:top w:val="single" w:sz="4" w:space="0" w:color="auto"/>
              <w:left w:val="nil"/>
              <w:bottom w:val="single" w:sz="4" w:space="0" w:color="auto"/>
              <w:right w:val="single" w:sz="4" w:space="0" w:color="auto"/>
            </w:tcBorders>
            <w:noWrap/>
            <w:vAlign w:val="center"/>
          </w:tcPr>
          <w:p w14:paraId="05084D60" w14:textId="6C73EC9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5,226</w:t>
            </w:r>
          </w:p>
        </w:tc>
        <w:tc>
          <w:tcPr>
            <w:tcW w:w="1461" w:type="dxa"/>
            <w:tcBorders>
              <w:top w:val="single" w:sz="4" w:space="0" w:color="auto"/>
              <w:left w:val="nil"/>
              <w:bottom w:val="single" w:sz="4" w:space="0" w:color="auto"/>
              <w:right w:val="single" w:sz="4" w:space="0" w:color="auto"/>
            </w:tcBorders>
            <w:vAlign w:val="center"/>
          </w:tcPr>
          <w:p w14:paraId="2A8D11D3" w14:textId="2D6AC388"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15,678</w:t>
            </w:r>
          </w:p>
        </w:tc>
      </w:tr>
      <w:tr w:rsidR="000714D0" w:rsidRPr="002111A1" w14:paraId="1BE07AE4" w14:textId="77777777" w:rsidTr="006E2BDC">
        <w:trPr>
          <w:trHeight w:val="227"/>
        </w:trPr>
        <w:tc>
          <w:tcPr>
            <w:tcW w:w="3256" w:type="dxa"/>
            <w:vAlign w:val="center"/>
            <w:hideMark/>
          </w:tcPr>
          <w:p w14:paraId="5024B2EE"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2AF12F0D" w14:textId="3648C8B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4,657</w:t>
            </w:r>
          </w:p>
        </w:tc>
        <w:tc>
          <w:tcPr>
            <w:tcW w:w="1559" w:type="dxa"/>
            <w:tcBorders>
              <w:top w:val="single" w:sz="4" w:space="0" w:color="auto"/>
              <w:left w:val="nil"/>
              <w:bottom w:val="single" w:sz="4" w:space="0" w:color="auto"/>
              <w:right w:val="single" w:sz="4" w:space="0" w:color="auto"/>
            </w:tcBorders>
            <w:noWrap/>
            <w:vAlign w:val="center"/>
          </w:tcPr>
          <w:p w14:paraId="01A6DBD2" w14:textId="21498048"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4,657</w:t>
            </w:r>
          </w:p>
        </w:tc>
        <w:tc>
          <w:tcPr>
            <w:tcW w:w="1559" w:type="dxa"/>
            <w:tcBorders>
              <w:top w:val="single" w:sz="4" w:space="0" w:color="auto"/>
              <w:left w:val="nil"/>
              <w:bottom w:val="single" w:sz="4" w:space="0" w:color="auto"/>
              <w:right w:val="single" w:sz="4" w:space="0" w:color="auto"/>
            </w:tcBorders>
            <w:noWrap/>
            <w:vAlign w:val="center"/>
          </w:tcPr>
          <w:p w14:paraId="794BAF73" w14:textId="1BCB1589"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4,657</w:t>
            </w:r>
          </w:p>
        </w:tc>
        <w:tc>
          <w:tcPr>
            <w:tcW w:w="1461" w:type="dxa"/>
            <w:tcBorders>
              <w:top w:val="single" w:sz="4" w:space="0" w:color="auto"/>
              <w:left w:val="nil"/>
              <w:bottom w:val="single" w:sz="4" w:space="0" w:color="auto"/>
              <w:right w:val="single" w:sz="4" w:space="0" w:color="auto"/>
            </w:tcBorders>
            <w:vAlign w:val="center"/>
          </w:tcPr>
          <w:p w14:paraId="6796B667" w14:textId="5CB1ECB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13,970</w:t>
            </w:r>
          </w:p>
        </w:tc>
      </w:tr>
      <w:tr w:rsidR="000714D0" w:rsidRPr="002111A1" w14:paraId="6D296628" w14:textId="77777777" w:rsidTr="006E2BDC">
        <w:trPr>
          <w:trHeight w:val="227"/>
        </w:trPr>
        <w:tc>
          <w:tcPr>
            <w:tcW w:w="3256" w:type="dxa"/>
            <w:vAlign w:val="center"/>
            <w:hideMark/>
          </w:tcPr>
          <w:p w14:paraId="0DD73EC5"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158FB90D" w14:textId="5905F844"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9,243</w:t>
            </w:r>
          </w:p>
        </w:tc>
        <w:tc>
          <w:tcPr>
            <w:tcW w:w="1559" w:type="dxa"/>
            <w:tcBorders>
              <w:top w:val="single" w:sz="4" w:space="0" w:color="auto"/>
              <w:left w:val="nil"/>
              <w:bottom w:val="single" w:sz="4" w:space="0" w:color="auto"/>
              <w:right w:val="single" w:sz="4" w:space="0" w:color="auto"/>
            </w:tcBorders>
            <w:noWrap/>
            <w:vAlign w:val="center"/>
          </w:tcPr>
          <w:p w14:paraId="45BAE504" w14:textId="55123E31"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9,243</w:t>
            </w:r>
          </w:p>
        </w:tc>
        <w:tc>
          <w:tcPr>
            <w:tcW w:w="1559" w:type="dxa"/>
            <w:tcBorders>
              <w:top w:val="single" w:sz="4" w:space="0" w:color="auto"/>
              <w:left w:val="nil"/>
              <w:bottom w:val="single" w:sz="4" w:space="0" w:color="auto"/>
              <w:right w:val="single" w:sz="4" w:space="0" w:color="auto"/>
            </w:tcBorders>
            <w:noWrap/>
            <w:vAlign w:val="center"/>
          </w:tcPr>
          <w:p w14:paraId="2DF09442" w14:textId="37E8B073"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9,243</w:t>
            </w:r>
          </w:p>
        </w:tc>
        <w:tc>
          <w:tcPr>
            <w:tcW w:w="1461" w:type="dxa"/>
            <w:tcBorders>
              <w:top w:val="single" w:sz="4" w:space="0" w:color="auto"/>
              <w:left w:val="nil"/>
              <w:bottom w:val="single" w:sz="4" w:space="0" w:color="auto"/>
              <w:right w:val="single" w:sz="4" w:space="0" w:color="auto"/>
            </w:tcBorders>
            <w:vAlign w:val="center"/>
          </w:tcPr>
          <w:p w14:paraId="01747E99" w14:textId="025E5E81"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27,728</w:t>
            </w:r>
          </w:p>
        </w:tc>
      </w:tr>
      <w:tr w:rsidR="000714D0" w:rsidRPr="002111A1" w14:paraId="2F2DD5AF" w14:textId="77777777" w:rsidTr="006E2BDC">
        <w:trPr>
          <w:trHeight w:val="227"/>
        </w:trPr>
        <w:tc>
          <w:tcPr>
            <w:tcW w:w="3256" w:type="dxa"/>
            <w:vAlign w:val="center"/>
            <w:hideMark/>
          </w:tcPr>
          <w:p w14:paraId="6840FDAC" w14:textId="77777777" w:rsidR="000714D0" w:rsidRPr="002111A1" w:rsidRDefault="000714D0" w:rsidP="000714D0">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20509F81" w14:textId="74C5ECAA"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7,754</w:t>
            </w:r>
          </w:p>
        </w:tc>
        <w:tc>
          <w:tcPr>
            <w:tcW w:w="1559" w:type="dxa"/>
            <w:tcBorders>
              <w:top w:val="single" w:sz="4" w:space="0" w:color="auto"/>
              <w:left w:val="nil"/>
              <w:bottom w:val="single" w:sz="4" w:space="0" w:color="auto"/>
              <w:right w:val="single" w:sz="4" w:space="0" w:color="auto"/>
            </w:tcBorders>
            <w:noWrap/>
            <w:vAlign w:val="center"/>
          </w:tcPr>
          <w:p w14:paraId="5003E08B" w14:textId="68151B22"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7,754</w:t>
            </w:r>
          </w:p>
        </w:tc>
        <w:tc>
          <w:tcPr>
            <w:tcW w:w="1559" w:type="dxa"/>
            <w:tcBorders>
              <w:top w:val="single" w:sz="4" w:space="0" w:color="auto"/>
              <w:left w:val="nil"/>
              <w:bottom w:val="single" w:sz="4" w:space="0" w:color="auto"/>
              <w:right w:val="single" w:sz="4" w:space="0" w:color="auto"/>
            </w:tcBorders>
            <w:noWrap/>
            <w:vAlign w:val="center"/>
          </w:tcPr>
          <w:p w14:paraId="3FCA15AE" w14:textId="0CBEDE6B" w:rsidR="000714D0" w:rsidRPr="000714D0" w:rsidRDefault="000714D0" w:rsidP="000714D0">
            <w:pPr>
              <w:jc w:val="right"/>
              <w:rPr>
                <w:rFonts w:ascii="Arial" w:hAnsi="Arial" w:cs="Arial"/>
                <w:color w:val="000000"/>
                <w:sz w:val="16"/>
                <w:szCs w:val="16"/>
                <w:lang w:val="es-MX"/>
              </w:rPr>
            </w:pPr>
            <w:r w:rsidRPr="000714D0">
              <w:rPr>
                <w:rFonts w:ascii="Arial" w:hAnsi="Arial" w:cs="Arial"/>
                <w:sz w:val="16"/>
                <w:szCs w:val="16"/>
              </w:rPr>
              <w:t>7,754</w:t>
            </w:r>
          </w:p>
        </w:tc>
        <w:tc>
          <w:tcPr>
            <w:tcW w:w="1461" w:type="dxa"/>
            <w:tcBorders>
              <w:top w:val="single" w:sz="4" w:space="0" w:color="auto"/>
              <w:left w:val="nil"/>
              <w:bottom w:val="single" w:sz="4" w:space="0" w:color="auto"/>
              <w:right w:val="single" w:sz="4" w:space="0" w:color="auto"/>
            </w:tcBorders>
            <w:vAlign w:val="center"/>
          </w:tcPr>
          <w:p w14:paraId="46AE7E3D" w14:textId="5E372AA0" w:rsidR="000714D0" w:rsidRPr="002111A1" w:rsidRDefault="000714D0" w:rsidP="000714D0">
            <w:pPr>
              <w:jc w:val="right"/>
              <w:rPr>
                <w:rFonts w:ascii="Arial" w:hAnsi="Arial" w:cs="Arial"/>
                <w:color w:val="000000"/>
                <w:sz w:val="16"/>
                <w:szCs w:val="16"/>
                <w:lang w:val="es-MX"/>
              </w:rPr>
            </w:pPr>
            <w:r w:rsidRPr="002111A1">
              <w:rPr>
                <w:rFonts w:ascii="Arial" w:hAnsi="Arial" w:cs="Arial"/>
                <w:sz w:val="16"/>
                <w:szCs w:val="16"/>
              </w:rPr>
              <w:t>23,261</w:t>
            </w:r>
          </w:p>
        </w:tc>
      </w:tr>
      <w:tr w:rsidR="000714D0" w:rsidRPr="002111A1" w14:paraId="41AC50B3" w14:textId="77777777" w:rsidTr="006E2BDC">
        <w:trPr>
          <w:trHeight w:val="227"/>
        </w:trPr>
        <w:tc>
          <w:tcPr>
            <w:tcW w:w="3256" w:type="dxa"/>
            <w:noWrap/>
            <w:vAlign w:val="center"/>
            <w:hideMark/>
          </w:tcPr>
          <w:p w14:paraId="0C6B6728" w14:textId="77777777" w:rsidR="000714D0" w:rsidRPr="002111A1" w:rsidRDefault="000714D0" w:rsidP="000714D0">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0F610F13" w14:textId="1167540A" w:rsidR="000714D0" w:rsidRPr="000714D0" w:rsidRDefault="000714D0" w:rsidP="000714D0">
            <w:pPr>
              <w:jc w:val="right"/>
              <w:rPr>
                <w:rFonts w:ascii="Arial" w:hAnsi="Arial" w:cs="Arial"/>
                <w:b/>
                <w:bCs/>
                <w:color w:val="000000"/>
                <w:sz w:val="16"/>
                <w:szCs w:val="16"/>
                <w:lang w:val="es-MX"/>
              </w:rPr>
            </w:pPr>
            <w:r w:rsidRPr="000714D0">
              <w:rPr>
                <w:rFonts w:ascii="Arial" w:hAnsi="Arial" w:cs="Arial"/>
                <w:b/>
                <w:bCs/>
                <w:sz w:val="16"/>
                <w:szCs w:val="16"/>
              </w:rPr>
              <w:t xml:space="preserve">                553,842 </w:t>
            </w:r>
          </w:p>
        </w:tc>
        <w:tc>
          <w:tcPr>
            <w:tcW w:w="1559" w:type="dxa"/>
            <w:tcBorders>
              <w:top w:val="single" w:sz="4" w:space="0" w:color="auto"/>
              <w:left w:val="single" w:sz="4" w:space="0" w:color="auto"/>
              <w:bottom w:val="single" w:sz="4" w:space="0" w:color="auto"/>
              <w:right w:val="nil"/>
            </w:tcBorders>
            <w:noWrap/>
            <w:vAlign w:val="center"/>
          </w:tcPr>
          <w:p w14:paraId="198BFF75" w14:textId="440FBAB5" w:rsidR="000714D0" w:rsidRPr="000714D0" w:rsidRDefault="000714D0" w:rsidP="000714D0">
            <w:pPr>
              <w:jc w:val="right"/>
              <w:rPr>
                <w:rFonts w:ascii="Arial" w:hAnsi="Arial" w:cs="Arial"/>
                <w:b/>
                <w:bCs/>
                <w:color w:val="000000"/>
                <w:sz w:val="16"/>
                <w:szCs w:val="16"/>
                <w:lang w:val="es-MX"/>
              </w:rPr>
            </w:pPr>
            <w:r w:rsidRPr="000714D0">
              <w:rPr>
                <w:rFonts w:ascii="Arial" w:hAnsi="Arial" w:cs="Arial"/>
                <w:b/>
                <w:bCs/>
                <w:sz w:val="16"/>
                <w:szCs w:val="16"/>
              </w:rPr>
              <w:t xml:space="preserve">                553,842 </w:t>
            </w:r>
          </w:p>
        </w:tc>
        <w:tc>
          <w:tcPr>
            <w:tcW w:w="1559" w:type="dxa"/>
            <w:tcBorders>
              <w:top w:val="single" w:sz="4" w:space="0" w:color="auto"/>
              <w:left w:val="single" w:sz="4" w:space="0" w:color="auto"/>
              <w:bottom w:val="single" w:sz="4" w:space="0" w:color="auto"/>
              <w:right w:val="nil"/>
            </w:tcBorders>
            <w:noWrap/>
            <w:vAlign w:val="center"/>
          </w:tcPr>
          <w:p w14:paraId="2AD3DDC8" w14:textId="2A7A78A3" w:rsidR="000714D0" w:rsidRPr="000714D0" w:rsidRDefault="000714D0" w:rsidP="000714D0">
            <w:pPr>
              <w:jc w:val="right"/>
              <w:rPr>
                <w:rFonts w:ascii="Arial" w:hAnsi="Arial" w:cs="Arial"/>
                <w:b/>
                <w:bCs/>
                <w:color w:val="000000"/>
                <w:sz w:val="16"/>
                <w:szCs w:val="16"/>
                <w:lang w:val="es-MX"/>
              </w:rPr>
            </w:pPr>
            <w:r w:rsidRPr="000714D0">
              <w:rPr>
                <w:rFonts w:ascii="Arial" w:hAnsi="Arial" w:cs="Arial"/>
                <w:b/>
                <w:bCs/>
                <w:sz w:val="16"/>
                <w:szCs w:val="16"/>
              </w:rPr>
              <w:t xml:space="preserve">                553,842 </w:t>
            </w:r>
          </w:p>
        </w:tc>
        <w:tc>
          <w:tcPr>
            <w:tcW w:w="1461" w:type="dxa"/>
            <w:tcBorders>
              <w:top w:val="single" w:sz="4" w:space="0" w:color="auto"/>
              <w:left w:val="single" w:sz="4" w:space="0" w:color="auto"/>
              <w:bottom w:val="single" w:sz="4" w:space="0" w:color="auto"/>
              <w:right w:val="single" w:sz="4" w:space="0" w:color="auto"/>
            </w:tcBorders>
            <w:vAlign w:val="center"/>
          </w:tcPr>
          <w:p w14:paraId="1CF016ED" w14:textId="5B7E7EE1" w:rsidR="000714D0" w:rsidRPr="002111A1" w:rsidRDefault="000714D0" w:rsidP="000714D0">
            <w:pPr>
              <w:jc w:val="right"/>
              <w:rPr>
                <w:rFonts w:ascii="Arial" w:hAnsi="Arial" w:cs="Arial"/>
                <w:b/>
                <w:bCs/>
                <w:color w:val="000000"/>
                <w:sz w:val="16"/>
                <w:szCs w:val="16"/>
                <w:lang w:val="es-MX"/>
              </w:rPr>
            </w:pPr>
            <w:r w:rsidRPr="002111A1">
              <w:rPr>
                <w:rFonts w:ascii="Arial" w:hAnsi="Arial" w:cs="Arial"/>
                <w:b/>
                <w:bCs/>
                <w:sz w:val="16"/>
                <w:szCs w:val="16"/>
              </w:rPr>
              <w:t>1,661,526</w:t>
            </w:r>
          </w:p>
        </w:tc>
      </w:tr>
    </w:tbl>
    <w:p w14:paraId="625AAFAB" w14:textId="77777777" w:rsidR="00255232" w:rsidRPr="002111A1" w:rsidRDefault="00255232" w:rsidP="00255232">
      <w:pPr>
        <w:rPr>
          <w:rFonts w:ascii="Arial" w:hAnsi="Arial" w:cs="Arial"/>
          <w:b/>
          <w:bCs/>
          <w:sz w:val="12"/>
          <w:szCs w:val="12"/>
        </w:rPr>
      </w:pPr>
      <w:r w:rsidRPr="00AC7A41">
        <w:rPr>
          <w:rFonts w:ascii="Arial" w:hAnsi="Arial" w:cs="Arial"/>
          <w:b/>
          <w:bCs/>
          <w:sz w:val="16"/>
          <w:szCs w:val="12"/>
        </w:rPr>
        <w:t xml:space="preserve">Nota: Las cifras pueden no coincidir con los totales debido a los redondeos.  </w:t>
      </w:r>
    </w:p>
    <w:p w14:paraId="356D759A" w14:textId="77777777" w:rsidR="00D65CC1" w:rsidRPr="002111A1" w:rsidRDefault="00D65CC1" w:rsidP="007E14A9">
      <w:pPr>
        <w:rPr>
          <w:rFonts w:ascii="Arial" w:hAnsi="Arial" w:cs="Arial"/>
          <w:sz w:val="8"/>
          <w:szCs w:val="8"/>
        </w:rPr>
      </w:pPr>
    </w:p>
    <w:p w14:paraId="37CC1793" w14:textId="77777777" w:rsidR="006E2BDC" w:rsidRDefault="006E2BDC" w:rsidP="007E14A9">
      <w:pPr>
        <w:rPr>
          <w:rFonts w:ascii="Arial" w:hAnsi="Arial" w:cs="Arial"/>
          <w:b/>
          <w:bCs/>
        </w:rPr>
      </w:pPr>
    </w:p>
    <w:p w14:paraId="15DBB3BC" w14:textId="2BAD70C6" w:rsidR="000C120E" w:rsidRPr="002111A1" w:rsidRDefault="000C120E" w:rsidP="007E14A9">
      <w:pPr>
        <w:rPr>
          <w:rFonts w:ascii="Arial" w:hAnsi="Arial" w:cs="Arial"/>
          <w:b/>
          <w:bCs/>
        </w:rPr>
      </w:pPr>
      <w:r w:rsidRPr="002111A1">
        <w:rPr>
          <w:rFonts w:ascii="Arial" w:hAnsi="Arial" w:cs="Arial"/>
          <w:b/>
          <w:bCs/>
        </w:rPr>
        <w:lastRenderedPageBreak/>
        <w:t>Recaudación del Impuesto Sobre la 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51785F" w:rsidRPr="002111A1" w14:paraId="4FA1BCDF" w14:textId="77777777" w:rsidTr="006E2BDC">
        <w:trPr>
          <w:trHeight w:val="227"/>
          <w:tblHeader/>
        </w:trPr>
        <w:tc>
          <w:tcPr>
            <w:tcW w:w="3256" w:type="dxa"/>
            <w:shd w:val="clear" w:color="000000" w:fill="D9D9D9"/>
            <w:vAlign w:val="center"/>
            <w:hideMark/>
          </w:tcPr>
          <w:p w14:paraId="651902ED" w14:textId="77777777" w:rsidR="0051785F" w:rsidRPr="002111A1" w:rsidRDefault="0051785F"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0B923D8E" w14:textId="25FFD7F2" w:rsidR="0051785F" w:rsidRPr="002111A1" w:rsidRDefault="007029F1" w:rsidP="007029F1">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Recaudación del Impuesto Sobre la Renta (ISR) Abril</w:t>
            </w:r>
          </w:p>
        </w:tc>
        <w:tc>
          <w:tcPr>
            <w:tcW w:w="1559" w:type="dxa"/>
            <w:tcBorders>
              <w:bottom w:val="single" w:sz="4" w:space="0" w:color="auto"/>
            </w:tcBorders>
            <w:shd w:val="clear" w:color="000000" w:fill="D9D9D9"/>
            <w:vAlign w:val="center"/>
          </w:tcPr>
          <w:p w14:paraId="045022F1" w14:textId="438525BD" w:rsidR="0051785F" w:rsidRPr="002111A1" w:rsidRDefault="007029F1" w:rsidP="008E651D">
            <w:pPr>
              <w:jc w:val="center"/>
              <w:rPr>
                <w:rFonts w:ascii="Arial" w:hAnsi="Arial" w:cs="Arial"/>
                <w:b/>
                <w:bCs/>
                <w:color w:val="000000"/>
                <w:sz w:val="16"/>
                <w:szCs w:val="16"/>
                <w:lang w:val="es-MX"/>
              </w:rPr>
            </w:pPr>
            <w:r w:rsidRPr="002111A1">
              <w:rPr>
                <w:rFonts w:ascii="Arial" w:hAnsi="Arial" w:cs="Arial"/>
                <w:b/>
                <w:bCs/>
                <w:color w:val="000000"/>
                <w:sz w:val="16"/>
                <w:szCs w:val="16"/>
              </w:rPr>
              <w:t>Recaudación del Impuesto Sobre la Renta (ISR) Mayo</w:t>
            </w:r>
          </w:p>
        </w:tc>
        <w:tc>
          <w:tcPr>
            <w:tcW w:w="1559" w:type="dxa"/>
            <w:tcBorders>
              <w:bottom w:val="single" w:sz="4" w:space="0" w:color="auto"/>
            </w:tcBorders>
            <w:shd w:val="clear" w:color="000000" w:fill="D9D9D9"/>
            <w:vAlign w:val="center"/>
          </w:tcPr>
          <w:p w14:paraId="11592D6D" w14:textId="3E4F8A54" w:rsidR="0051785F" w:rsidRPr="002111A1" w:rsidRDefault="007029F1" w:rsidP="008E651D">
            <w:pPr>
              <w:jc w:val="center"/>
              <w:rPr>
                <w:rFonts w:ascii="Arial" w:hAnsi="Arial" w:cs="Arial"/>
                <w:b/>
                <w:bCs/>
                <w:color w:val="000000"/>
                <w:sz w:val="16"/>
                <w:szCs w:val="16"/>
                <w:lang w:val="es-MX"/>
              </w:rPr>
            </w:pPr>
            <w:r w:rsidRPr="002111A1">
              <w:rPr>
                <w:rFonts w:ascii="Arial" w:hAnsi="Arial" w:cs="Arial"/>
                <w:b/>
                <w:bCs/>
                <w:color w:val="000000"/>
                <w:sz w:val="16"/>
                <w:szCs w:val="16"/>
              </w:rPr>
              <w:t>Recaudación del Impuesto Sobre la Renta (ISR) Junio</w:t>
            </w:r>
          </w:p>
        </w:tc>
        <w:tc>
          <w:tcPr>
            <w:tcW w:w="1461" w:type="dxa"/>
            <w:tcBorders>
              <w:bottom w:val="single" w:sz="4" w:space="0" w:color="auto"/>
            </w:tcBorders>
            <w:shd w:val="clear" w:color="000000" w:fill="D9D9D9"/>
          </w:tcPr>
          <w:p w14:paraId="25307914" w14:textId="6DEE3D86" w:rsidR="0051785F" w:rsidRPr="002111A1" w:rsidRDefault="007029F1" w:rsidP="008E651D">
            <w:pPr>
              <w:jc w:val="center"/>
              <w:rPr>
                <w:rFonts w:ascii="Arial" w:hAnsi="Arial" w:cs="Arial"/>
                <w:b/>
                <w:bCs/>
                <w:color w:val="000000"/>
                <w:sz w:val="16"/>
                <w:szCs w:val="16"/>
                <w:lang w:val="es-MX"/>
              </w:rPr>
            </w:pPr>
            <w:r w:rsidRPr="002111A1">
              <w:rPr>
                <w:rFonts w:ascii="Arial" w:hAnsi="Arial" w:cs="Arial"/>
                <w:b/>
                <w:bCs/>
                <w:color w:val="000000"/>
                <w:sz w:val="16"/>
                <w:szCs w:val="16"/>
              </w:rPr>
              <w:t>Total, Recaudación del Impuesto Sobre la Renta (ISR) 2do Trimestre</w:t>
            </w:r>
          </w:p>
        </w:tc>
      </w:tr>
      <w:tr w:rsidR="005C43EA" w:rsidRPr="002111A1" w14:paraId="6D7B553A" w14:textId="77777777" w:rsidTr="006E2BDC">
        <w:trPr>
          <w:trHeight w:val="227"/>
        </w:trPr>
        <w:tc>
          <w:tcPr>
            <w:tcW w:w="3256" w:type="dxa"/>
            <w:vAlign w:val="center"/>
            <w:hideMark/>
          </w:tcPr>
          <w:p w14:paraId="0AD7913B"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AEB2C39" w14:textId="4168168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212,548</w:t>
            </w:r>
          </w:p>
        </w:tc>
        <w:tc>
          <w:tcPr>
            <w:tcW w:w="1559" w:type="dxa"/>
            <w:tcBorders>
              <w:top w:val="single" w:sz="4" w:space="0" w:color="auto"/>
              <w:left w:val="nil"/>
              <w:bottom w:val="single" w:sz="4" w:space="0" w:color="auto"/>
              <w:right w:val="single" w:sz="4" w:space="0" w:color="auto"/>
            </w:tcBorders>
            <w:noWrap/>
            <w:vAlign w:val="center"/>
          </w:tcPr>
          <w:p w14:paraId="7B0C4B7D" w14:textId="5133F7E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230,106</w:t>
            </w:r>
          </w:p>
        </w:tc>
        <w:tc>
          <w:tcPr>
            <w:tcW w:w="1559" w:type="dxa"/>
            <w:tcBorders>
              <w:top w:val="single" w:sz="4" w:space="0" w:color="auto"/>
              <w:left w:val="nil"/>
              <w:bottom w:val="single" w:sz="4" w:space="0" w:color="auto"/>
              <w:right w:val="single" w:sz="4" w:space="0" w:color="auto"/>
            </w:tcBorders>
            <w:noWrap/>
            <w:vAlign w:val="center"/>
          </w:tcPr>
          <w:p w14:paraId="21B8F0E0" w14:textId="51B9423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228,157</w:t>
            </w:r>
          </w:p>
        </w:tc>
        <w:tc>
          <w:tcPr>
            <w:tcW w:w="1461" w:type="dxa"/>
            <w:tcBorders>
              <w:top w:val="single" w:sz="4" w:space="0" w:color="auto"/>
              <w:left w:val="nil"/>
              <w:bottom w:val="single" w:sz="4" w:space="0" w:color="auto"/>
              <w:right w:val="single" w:sz="4" w:space="0" w:color="auto"/>
            </w:tcBorders>
            <w:vAlign w:val="center"/>
          </w:tcPr>
          <w:p w14:paraId="4EFD7B98" w14:textId="4804D833"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670,811</w:t>
            </w:r>
          </w:p>
        </w:tc>
      </w:tr>
      <w:tr w:rsidR="005C43EA" w:rsidRPr="002111A1" w14:paraId="4CEDABBD" w14:textId="77777777" w:rsidTr="006E2BDC">
        <w:trPr>
          <w:trHeight w:val="227"/>
        </w:trPr>
        <w:tc>
          <w:tcPr>
            <w:tcW w:w="3256" w:type="dxa"/>
            <w:vAlign w:val="center"/>
            <w:hideMark/>
          </w:tcPr>
          <w:p w14:paraId="2F817833"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ED062F" w14:textId="4B2EED4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287,038</w:t>
            </w:r>
          </w:p>
        </w:tc>
        <w:tc>
          <w:tcPr>
            <w:tcW w:w="1559" w:type="dxa"/>
            <w:tcBorders>
              <w:top w:val="single" w:sz="4" w:space="0" w:color="auto"/>
              <w:left w:val="nil"/>
              <w:bottom w:val="single" w:sz="4" w:space="0" w:color="auto"/>
              <w:right w:val="single" w:sz="4" w:space="0" w:color="auto"/>
            </w:tcBorders>
            <w:noWrap/>
            <w:vAlign w:val="center"/>
          </w:tcPr>
          <w:p w14:paraId="641301C1" w14:textId="6251DC2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286,740</w:t>
            </w:r>
          </w:p>
        </w:tc>
        <w:tc>
          <w:tcPr>
            <w:tcW w:w="1559" w:type="dxa"/>
            <w:tcBorders>
              <w:top w:val="single" w:sz="4" w:space="0" w:color="auto"/>
              <w:left w:val="nil"/>
              <w:bottom w:val="single" w:sz="4" w:space="0" w:color="auto"/>
              <w:right w:val="single" w:sz="4" w:space="0" w:color="auto"/>
            </w:tcBorders>
            <w:noWrap/>
            <w:vAlign w:val="center"/>
          </w:tcPr>
          <w:p w14:paraId="48372A4C" w14:textId="79781E8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284,619</w:t>
            </w:r>
          </w:p>
        </w:tc>
        <w:tc>
          <w:tcPr>
            <w:tcW w:w="1461" w:type="dxa"/>
            <w:tcBorders>
              <w:top w:val="single" w:sz="4" w:space="0" w:color="auto"/>
              <w:left w:val="nil"/>
              <w:bottom w:val="single" w:sz="4" w:space="0" w:color="auto"/>
              <w:right w:val="single" w:sz="4" w:space="0" w:color="auto"/>
            </w:tcBorders>
            <w:vAlign w:val="center"/>
          </w:tcPr>
          <w:p w14:paraId="075E6FA4" w14:textId="41B1BAE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858,397</w:t>
            </w:r>
          </w:p>
        </w:tc>
      </w:tr>
      <w:tr w:rsidR="005C43EA" w:rsidRPr="002111A1" w14:paraId="64999810" w14:textId="77777777" w:rsidTr="006E2BDC">
        <w:trPr>
          <w:trHeight w:val="227"/>
        </w:trPr>
        <w:tc>
          <w:tcPr>
            <w:tcW w:w="3256" w:type="dxa"/>
            <w:vAlign w:val="center"/>
            <w:hideMark/>
          </w:tcPr>
          <w:p w14:paraId="54E23E3C"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67A7611" w14:textId="1037469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1,794,067</w:t>
            </w:r>
          </w:p>
        </w:tc>
        <w:tc>
          <w:tcPr>
            <w:tcW w:w="1559" w:type="dxa"/>
            <w:tcBorders>
              <w:top w:val="single" w:sz="4" w:space="0" w:color="auto"/>
              <w:left w:val="nil"/>
              <w:bottom w:val="single" w:sz="4" w:space="0" w:color="auto"/>
              <w:right w:val="single" w:sz="4" w:space="0" w:color="auto"/>
            </w:tcBorders>
            <w:noWrap/>
            <w:vAlign w:val="center"/>
          </w:tcPr>
          <w:p w14:paraId="23101DBB" w14:textId="339C790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1,662,131</w:t>
            </w:r>
          </w:p>
        </w:tc>
        <w:tc>
          <w:tcPr>
            <w:tcW w:w="1559" w:type="dxa"/>
            <w:tcBorders>
              <w:top w:val="single" w:sz="4" w:space="0" w:color="auto"/>
              <w:left w:val="nil"/>
              <w:bottom w:val="single" w:sz="4" w:space="0" w:color="auto"/>
              <w:right w:val="single" w:sz="4" w:space="0" w:color="auto"/>
            </w:tcBorders>
            <w:noWrap/>
            <w:vAlign w:val="center"/>
          </w:tcPr>
          <w:p w14:paraId="3C514136" w14:textId="14DB0D4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79,767</w:t>
            </w:r>
          </w:p>
        </w:tc>
        <w:tc>
          <w:tcPr>
            <w:tcW w:w="1461" w:type="dxa"/>
            <w:tcBorders>
              <w:top w:val="single" w:sz="4" w:space="0" w:color="auto"/>
              <w:left w:val="nil"/>
              <w:bottom w:val="single" w:sz="4" w:space="0" w:color="auto"/>
              <w:right w:val="single" w:sz="4" w:space="0" w:color="auto"/>
            </w:tcBorders>
            <w:vAlign w:val="center"/>
          </w:tcPr>
          <w:p w14:paraId="143F89E3" w14:textId="150F4A4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3,535,965</w:t>
            </w:r>
          </w:p>
        </w:tc>
      </w:tr>
      <w:tr w:rsidR="005C43EA" w:rsidRPr="002111A1" w14:paraId="26737DCA" w14:textId="77777777" w:rsidTr="006E2BDC">
        <w:trPr>
          <w:trHeight w:val="227"/>
        </w:trPr>
        <w:tc>
          <w:tcPr>
            <w:tcW w:w="3256" w:type="dxa"/>
            <w:vAlign w:val="center"/>
            <w:hideMark/>
          </w:tcPr>
          <w:p w14:paraId="736B8C6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7FF64F83" w14:textId="3298540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76,608</w:t>
            </w:r>
          </w:p>
        </w:tc>
        <w:tc>
          <w:tcPr>
            <w:tcW w:w="1559" w:type="dxa"/>
            <w:tcBorders>
              <w:top w:val="single" w:sz="4" w:space="0" w:color="auto"/>
              <w:left w:val="nil"/>
              <w:bottom w:val="single" w:sz="4" w:space="0" w:color="auto"/>
              <w:right w:val="single" w:sz="4" w:space="0" w:color="auto"/>
            </w:tcBorders>
            <w:noWrap/>
            <w:vAlign w:val="center"/>
          </w:tcPr>
          <w:p w14:paraId="27555DC9" w14:textId="18DD3D9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88,923</w:t>
            </w:r>
          </w:p>
        </w:tc>
        <w:tc>
          <w:tcPr>
            <w:tcW w:w="1559" w:type="dxa"/>
            <w:tcBorders>
              <w:top w:val="single" w:sz="4" w:space="0" w:color="auto"/>
              <w:left w:val="nil"/>
              <w:bottom w:val="single" w:sz="4" w:space="0" w:color="auto"/>
              <w:right w:val="single" w:sz="4" w:space="0" w:color="auto"/>
            </w:tcBorders>
            <w:noWrap/>
            <w:vAlign w:val="center"/>
          </w:tcPr>
          <w:p w14:paraId="10FBB1FA" w14:textId="7A9136B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76,494</w:t>
            </w:r>
          </w:p>
        </w:tc>
        <w:tc>
          <w:tcPr>
            <w:tcW w:w="1461" w:type="dxa"/>
            <w:tcBorders>
              <w:top w:val="single" w:sz="4" w:space="0" w:color="auto"/>
              <w:left w:val="nil"/>
              <w:bottom w:val="single" w:sz="4" w:space="0" w:color="auto"/>
              <w:right w:val="single" w:sz="4" w:space="0" w:color="auto"/>
            </w:tcBorders>
            <w:vAlign w:val="center"/>
          </w:tcPr>
          <w:p w14:paraId="22E78203" w14:textId="582EC87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242,025</w:t>
            </w:r>
          </w:p>
        </w:tc>
      </w:tr>
      <w:tr w:rsidR="005C43EA" w:rsidRPr="002111A1" w14:paraId="647F02A4" w14:textId="77777777" w:rsidTr="006E2BDC">
        <w:trPr>
          <w:trHeight w:val="227"/>
        </w:trPr>
        <w:tc>
          <w:tcPr>
            <w:tcW w:w="3256" w:type="dxa"/>
            <w:vAlign w:val="center"/>
            <w:hideMark/>
          </w:tcPr>
          <w:p w14:paraId="37AD79E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52ABD15" w14:textId="2FEC779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194,143</w:t>
            </w:r>
          </w:p>
        </w:tc>
        <w:tc>
          <w:tcPr>
            <w:tcW w:w="1559" w:type="dxa"/>
            <w:tcBorders>
              <w:top w:val="single" w:sz="4" w:space="0" w:color="auto"/>
              <w:left w:val="nil"/>
              <w:bottom w:val="single" w:sz="4" w:space="0" w:color="auto"/>
              <w:right w:val="single" w:sz="4" w:space="0" w:color="auto"/>
            </w:tcBorders>
            <w:noWrap/>
            <w:vAlign w:val="center"/>
          </w:tcPr>
          <w:p w14:paraId="23A49583" w14:textId="1DB50B1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192,723</w:t>
            </w:r>
          </w:p>
        </w:tc>
        <w:tc>
          <w:tcPr>
            <w:tcW w:w="1559" w:type="dxa"/>
            <w:tcBorders>
              <w:top w:val="single" w:sz="4" w:space="0" w:color="auto"/>
              <w:left w:val="nil"/>
              <w:bottom w:val="single" w:sz="4" w:space="0" w:color="auto"/>
              <w:right w:val="single" w:sz="4" w:space="0" w:color="auto"/>
            </w:tcBorders>
            <w:noWrap/>
            <w:vAlign w:val="center"/>
          </w:tcPr>
          <w:p w14:paraId="7C0895FB" w14:textId="45782BE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184,685</w:t>
            </w:r>
          </w:p>
        </w:tc>
        <w:tc>
          <w:tcPr>
            <w:tcW w:w="1461" w:type="dxa"/>
            <w:tcBorders>
              <w:top w:val="single" w:sz="4" w:space="0" w:color="auto"/>
              <w:left w:val="nil"/>
              <w:bottom w:val="single" w:sz="4" w:space="0" w:color="auto"/>
              <w:right w:val="single" w:sz="4" w:space="0" w:color="auto"/>
            </w:tcBorders>
            <w:vAlign w:val="center"/>
          </w:tcPr>
          <w:p w14:paraId="706EC4C1" w14:textId="19548D8F"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571,551</w:t>
            </w:r>
          </w:p>
        </w:tc>
      </w:tr>
      <w:tr w:rsidR="005C43EA" w:rsidRPr="002111A1" w14:paraId="0779A64E" w14:textId="77777777" w:rsidTr="006E2BDC">
        <w:trPr>
          <w:trHeight w:val="227"/>
        </w:trPr>
        <w:tc>
          <w:tcPr>
            <w:tcW w:w="3256" w:type="dxa"/>
            <w:vAlign w:val="center"/>
            <w:hideMark/>
          </w:tcPr>
          <w:p w14:paraId="7795486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506CCA4" w14:textId="2E392AF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248,093</w:t>
            </w:r>
          </w:p>
        </w:tc>
        <w:tc>
          <w:tcPr>
            <w:tcW w:w="1559" w:type="dxa"/>
            <w:tcBorders>
              <w:top w:val="single" w:sz="4" w:space="0" w:color="auto"/>
              <w:left w:val="nil"/>
              <w:bottom w:val="single" w:sz="4" w:space="0" w:color="auto"/>
              <w:right w:val="single" w:sz="4" w:space="0" w:color="auto"/>
            </w:tcBorders>
            <w:noWrap/>
            <w:vAlign w:val="center"/>
          </w:tcPr>
          <w:p w14:paraId="60E57EED" w14:textId="6232FF3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128,948</w:t>
            </w:r>
          </w:p>
        </w:tc>
        <w:tc>
          <w:tcPr>
            <w:tcW w:w="1559" w:type="dxa"/>
            <w:tcBorders>
              <w:top w:val="single" w:sz="4" w:space="0" w:color="auto"/>
              <w:left w:val="nil"/>
              <w:bottom w:val="single" w:sz="4" w:space="0" w:color="auto"/>
              <w:right w:val="single" w:sz="4" w:space="0" w:color="auto"/>
            </w:tcBorders>
            <w:noWrap/>
            <w:vAlign w:val="center"/>
          </w:tcPr>
          <w:p w14:paraId="5F4331A6" w14:textId="597653A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132,047</w:t>
            </w:r>
          </w:p>
        </w:tc>
        <w:tc>
          <w:tcPr>
            <w:tcW w:w="1461" w:type="dxa"/>
            <w:tcBorders>
              <w:top w:val="single" w:sz="4" w:space="0" w:color="auto"/>
              <w:left w:val="nil"/>
              <w:bottom w:val="single" w:sz="4" w:space="0" w:color="auto"/>
              <w:right w:val="single" w:sz="4" w:space="0" w:color="auto"/>
            </w:tcBorders>
            <w:vAlign w:val="center"/>
          </w:tcPr>
          <w:p w14:paraId="2FD48832" w14:textId="0DD2EC0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509,088</w:t>
            </w:r>
          </w:p>
        </w:tc>
      </w:tr>
      <w:tr w:rsidR="005C43EA" w:rsidRPr="002111A1" w14:paraId="766F2370" w14:textId="77777777" w:rsidTr="006E2BDC">
        <w:trPr>
          <w:trHeight w:val="227"/>
        </w:trPr>
        <w:tc>
          <w:tcPr>
            <w:tcW w:w="3256" w:type="dxa"/>
            <w:vAlign w:val="center"/>
            <w:hideMark/>
          </w:tcPr>
          <w:p w14:paraId="60EDC464"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1C942A2A" w14:textId="2B74D42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106,402</w:t>
            </w:r>
          </w:p>
        </w:tc>
        <w:tc>
          <w:tcPr>
            <w:tcW w:w="1559" w:type="dxa"/>
            <w:tcBorders>
              <w:top w:val="single" w:sz="4" w:space="0" w:color="auto"/>
              <w:left w:val="nil"/>
              <w:bottom w:val="single" w:sz="4" w:space="0" w:color="auto"/>
              <w:right w:val="single" w:sz="4" w:space="0" w:color="auto"/>
            </w:tcBorders>
            <w:noWrap/>
            <w:vAlign w:val="center"/>
          </w:tcPr>
          <w:p w14:paraId="7B224E11" w14:textId="3BFB16B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112,965</w:t>
            </w:r>
          </w:p>
        </w:tc>
        <w:tc>
          <w:tcPr>
            <w:tcW w:w="1559" w:type="dxa"/>
            <w:tcBorders>
              <w:top w:val="single" w:sz="4" w:space="0" w:color="auto"/>
              <w:left w:val="nil"/>
              <w:bottom w:val="single" w:sz="4" w:space="0" w:color="auto"/>
              <w:right w:val="single" w:sz="4" w:space="0" w:color="auto"/>
            </w:tcBorders>
            <w:noWrap/>
            <w:vAlign w:val="center"/>
          </w:tcPr>
          <w:p w14:paraId="6E19E6F2" w14:textId="2AA30F5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119,883</w:t>
            </w:r>
          </w:p>
        </w:tc>
        <w:tc>
          <w:tcPr>
            <w:tcW w:w="1461" w:type="dxa"/>
            <w:tcBorders>
              <w:top w:val="single" w:sz="4" w:space="0" w:color="auto"/>
              <w:left w:val="nil"/>
              <w:bottom w:val="single" w:sz="4" w:space="0" w:color="auto"/>
              <w:right w:val="single" w:sz="4" w:space="0" w:color="auto"/>
            </w:tcBorders>
            <w:vAlign w:val="center"/>
          </w:tcPr>
          <w:p w14:paraId="72BDCD05" w14:textId="05E3CEB4"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339,250</w:t>
            </w:r>
          </w:p>
        </w:tc>
      </w:tr>
      <w:tr w:rsidR="005C43EA" w:rsidRPr="002111A1" w14:paraId="0E4E7766" w14:textId="77777777" w:rsidTr="006E2BDC">
        <w:trPr>
          <w:trHeight w:val="227"/>
        </w:trPr>
        <w:tc>
          <w:tcPr>
            <w:tcW w:w="3256" w:type="dxa"/>
            <w:vAlign w:val="center"/>
            <w:hideMark/>
          </w:tcPr>
          <w:p w14:paraId="20AF6BD0"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4C7C23D" w14:textId="4C908AE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14,789</w:t>
            </w:r>
          </w:p>
        </w:tc>
        <w:tc>
          <w:tcPr>
            <w:tcW w:w="1559" w:type="dxa"/>
            <w:tcBorders>
              <w:top w:val="single" w:sz="4" w:space="0" w:color="auto"/>
              <w:left w:val="nil"/>
              <w:bottom w:val="single" w:sz="4" w:space="0" w:color="auto"/>
              <w:right w:val="single" w:sz="4" w:space="0" w:color="auto"/>
            </w:tcBorders>
            <w:noWrap/>
            <w:vAlign w:val="center"/>
          </w:tcPr>
          <w:p w14:paraId="7E73500F" w14:textId="602D4A8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712,345</w:t>
            </w:r>
          </w:p>
        </w:tc>
        <w:tc>
          <w:tcPr>
            <w:tcW w:w="1559" w:type="dxa"/>
            <w:tcBorders>
              <w:top w:val="single" w:sz="4" w:space="0" w:color="auto"/>
              <w:left w:val="nil"/>
              <w:bottom w:val="single" w:sz="4" w:space="0" w:color="auto"/>
              <w:right w:val="single" w:sz="4" w:space="0" w:color="auto"/>
            </w:tcBorders>
            <w:noWrap/>
            <w:vAlign w:val="center"/>
          </w:tcPr>
          <w:p w14:paraId="28D34E9B" w14:textId="449221D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325,808</w:t>
            </w:r>
          </w:p>
        </w:tc>
        <w:tc>
          <w:tcPr>
            <w:tcW w:w="1461" w:type="dxa"/>
            <w:tcBorders>
              <w:top w:val="single" w:sz="4" w:space="0" w:color="auto"/>
              <w:left w:val="nil"/>
              <w:bottom w:val="single" w:sz="4" w:space="0" w:color="auto"/>
              <w:right w:val="single" w:sz="4" w:space="0" w:color="auto"/>
            </w:tcBorders>
            <w:vAlign w:val="center"/>
          </w:tcPr>
          <w:p w14:paraId="4D7B4D3A" w14:textId="5A3DF0E9"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1,052,942</w:t>
            </w:r>
          </w:p>
        </w:tc>
      </w:tr>
      <w:tr w:rsidR="005C43EA" w:rsidRPr="002111A1" w14:paraId="4CCD405A" w14:textId="77777777" w:rsidTr="006E2BDC">
        <w:trPr>
          <w:trHeight w:val="227"/>
        </w:trPr>
        <w:tc>
          <w:tcPr>
            <w:tcW w:w="3256" w:type="dxa"/>
            <w:vAlign w:val="center"/>
            <w:hideMark/>
          </w:tcPr>
          <w:p w14:paraId="734748E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0C51014" w14:textId="352949C4"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410,502</w:t>
            </w:r>
          </w:p>
        </w:tc>
        <w:tc>
          <w:tcPr>
            <w:tcW w:w="1559" w:type="dxa"/>
            <w:tcBorders>
              <w:top w:val="single" w:sz="4" w:space="0" w:color="auto"/>
              <w:left w:val="nil"/>
              <w:bottom w:val="single" w:sz="4" w:space="0" w:color="auto"/>
              <w:right w:val="single" w:sz="4" w:space="0" w:color="auto"/>
            </w:tcBorders>
            <w:noWrap/>
            <w:vAlign w:val="center"/>
          </w:tcPr>
          <w:p w14:paraId="73068570" w14:textId="0BFFA61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415,736</w:t>
            </w:r>
          </w:p>
        </w:tc>
        <w:tc>
          <w:tcPr>
            <w:tcW w:w="1559" w:type="dxa"/>
            <w:tcBorders>
              <w:top w:val="single" w:sz="4" w:space="0" w:color="auto"/>
              <w:left w:val="nil"/>
              <w:bottom w:val="single" w:sz="4" w:space="0" w:color="auto"/>
              <w:right w:val="single" w:sz="4" w:space="0" w:color="auto"/>
            </w:tcBorders>
            <w:noWrap/>
            <w:vAlign w:val="center"/>
          </w:tcPr>
          <w:p w14:paraId="5C3A000A" w14:textId="6992A70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414,668</w:t>
            </w:r>
          </w:p>
        </w:tc>
        <w:tc>
          <w:tcPr>
            <w:tcW w:w="1461" w:type="dxa"/>
            <w:tcBorders>
              <w:top w:val="single" w:sz="4" w:space="0" w:color="auto"/>
              <w:left w:val="nil"/>
              <w:bottom w:val="single" w:sz="4" w:space="0" w:color="auto"/>
              <w:right w:val="single" w:sz="4" w:space="0" w:color="auto"/>
            </w:tcBorders>
            <w:vAlign w:val="center"/>
          </w:tcPr>
          <w:p w14:paraId="38205E45" w14:textId="37B946D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1,240,906</w:t>
            </w:r>
          </w:p>
        </w:tc>
      </w:tr>
      <w:tr w:rsidR="005C43EA" w:rsidRPr="002111A1" w14:paraId="3FE5804D" w14:textId="77777777" w:rsidTr="006E2BDC">
        <w:trPr>
          <w:trHeight w:val="227"/>
        </w:trPr>
        <w:tc>
          <w:tcPr>
            <w:tcW w:w="3256" w:type="dxa"/>
            <w:vAlign w:val="center"/>
            <w:hideMark/>
          </w:tcPr>
          <w:p w14:paraId="792A9AE1"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72848FF0" w14:textId="3A1F858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248,282</w:t>
            </w:r>
          </w:p>
        </w:tc>
        <w:tc>
          <w:tcPr>
            <w:tcW w:w="1559" w:type="dxa"/>
            <w:tcBorders>
              <w:top w:val="single" w:sz="4" w:space="0" w:color="auto"/>
              <w:left w:val="nil"/>
              <w:bottom w:val="single" w:sz="4" w:space="0" w:color="auto"/>
              <w:right w:val="single" w:sz="4" w:space="0" w:color="auto"/>
            </w:tcBorders>
            <w:noWrap/>
            <w:vAlign w:val="center"/>
          </w:tcPr>
          <w:p w14:paraId="6292E119" w14:textId="7D96E3CD"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lang w:val="es-MX"/>
              </w:rPr>
              <w:t>-</w:t>
            </w:r>
          </w:p>
        </w:tc>
        <w:tc>
          <w:tcPr>
            <w:tcW w:w="1559" w:type="dxa"/>
            <w:tcBorders>
              <w:top w:val="single" w:sz="4" w:space="0" w:color="auto"/>
              <w:left w:val="nil"/>
              <w:bottom w:val="single" w:sz="4" w:space="0" w:color="auto"/>
              <w:right w:val="single" w:sz="4" w:space="0" w:color="auto"/>
            </w:tcBorders>
            <w:noWrap/>
            <w:vAlign w:val="center"/>
          </w:tcPr>
          <w:p w14:paraId="37D2601D" w14:textId="5767AC9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257,367</w:t>
            </w:r>
          </w:p>
        </w:tc>
        <w:tc>
          <w:tcPr>
            <w:tcW w:w="1461" w:type="dxa"/>
            <w:tcBorders>
              <w:top w:val="single" w:sz="4" w:space="0" w:color="auto"/>
              <w:left w:val="nil"/>
              <w:bottom w:val="single" w:sz="4" w:space="0" w:color="auto"/>
              <w:right w:val="single" w:sz="4" w:space="0" w:color="auto"/>
            </w:tcBorders>
            <w:vAlign w:val="center"/>
          </w:tcPr>
          <w:p w14:paraId="1CBDFED2" w14:textId="6CE3481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505,649</w:t>
            </w:r>
          </w:p>
        </w:tc>
      </w:tr>
      <w:tr w:rsidR="005C43EA" w:rsidRPr="002111A1" w14:paraId="66380259" w14:textId="77777777" w:rsidTr="006E2BDC">
        <w:trPr>
          <w:trHeight w:val="227"/>
        </w:trPr>
        <w:tc>
          <w:tcPr>
            <w:tcW w:w="3256" w:type="dxa"/>
            <w:vAlign w:val="center"/>
            <w:hideMark/>
          </w:tcPr>
          <w:p w14:paraId="6277E4C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2C90D28E" w14:textId="3F55572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117,656</w:t>
            </w:r>
          </w:p>
        </w:tc>
        <w:tc>
          <w:tcPr>
            <w:tcW w:w="1559" w:type="dxa"/>
            <w:tcBorders>
              <w:top w:val="single" w:sz="4" w:space="0" w:color="auto"/>
              <w:left w:val="nil"/>
              <w:bottom w:val="single" w:sz="4" w:space="0" w:color="auto"/>
              <w:right w:val="single" w:sz="4" w:space="0" w:color="auto"/>
            </w:tcBorders>
            <w:noWrap/>
            <w:vAlign w:val="center"/>
          </w:tcPr>
          <w:p w14:paraId="4AEA5BC4" w14:textId="47FC55E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124,630</w:t>
            </w:r>
          </w:p>
        </w:tc>
        <w:tc>
          <w:tcPr>
            <w:tcW w:w="1559" w:type="dxa"/>
            <w:tcBorders>
              <w:top w:val="single" w:sz="4" w:space="0" w:color="auto"/>
              <w:left w:val="nil"/>
              <w:bottom w:val="single" w:sz="4" w:space="0" w:color="auto"/>
              <w:right w:val="single" w:sz="4" w:space="0" w:color="auto"/>
            </w:tcBorders>
            <w:noWrap/>
            <w:vAlign w:val="center"/>
          </w:tcPr>
          <w:p w14:paraId="1BCF414D" w14:textId="367801E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129,736</w:t>
            </w:r>
          </w:p>
        </w:tc>
        <w:tc>
          <w:tcPr>
            <w:tcW w:w="1461" w:type="dxa"/>
            <w:tcBorders>
              <w:top w:val="single" w:sz="4" w:space="0" w:color="auto"/>
              <w:left w:val="nil"/>
              <w:bottom w:val="single" w:sz="4" w:space="0" w:color="auto"/>
              <w:right w:val="single" w:sz="4" w:space="0" w:color="auto"/>
            </w:tcBorders>
            <w:vAlign w:val="center"/>
          </w:tcPr>
          <w:p w14:paraId="7908EB4E" w14:textId="74303311"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372,022</w:t>
            </w:r>
          </w:p>
        </w:tc>
      </w:tr>
      <w:tr w:rsidR="005C43EA" w:rsidRPr="002111A1" w14:paraId="57073E55" w14:textId="77777777" w:rsidTr="006E2BDC">
        <w:trPr>
          <w:trHeight w:val="227"/>
        </w:trPr>
        <w:tc>
          <w:tcPr>
            <w:tcW w:w="3256" w:type="dxa"/>
            <w:vAlign w:val="center"/>
            <w:hideMark/>
          </w:tcPr>
          <w:p w14:paraId="0DBF09A5"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74E1B556" w14:textId="34EE520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4,390,258</w:t>
            </w:r>
          </w:p>
        </w:tc>
        <w:tc>
          <w:tcPr>
            <w:tcW w:w="1559" w:type="dxa"/>
            <w:tcBorders>
              <w:top w:val="single" w:sz="4" w:space="0" w:color="auto"/>
              <w:left w:val="nil"/>
              <w:bottom w:val="single" w:sz="4" w:space="0" w:color="auto"/>
              <w:right w:val="single" w:sz="4" w:space="0" w:color="auto"/>
            </w:tcBorders>
            <w:noWrap/>
            <w:vAlign w:val="center"/>
          </w:tcPr>
          <w:p w14:paraId="11F69F81" w14:textId="35CE0FE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975,932</w:t>
            </w:r>
          </w:p>
        </w:tc>
        <w:tc>
          <w:tcPr>
            <w:tcW w:w="1559" w:type="dxa"/>
            <w:tcBorders>
              <w:top w:val="single" w:sz="4" w:space="0" w:color="auto"/>
              <w:left w:val="nil"/>
              <w:bottom w:val="single" w:sz="4" w:space="0" w:color="auto"/>
              <w:right w:val="single" w:sz="4" w:space="0" w:color="auto"/>
            </w:tcBorders>
            <w:noWrap/>
            <w:vAlign w:val="center"/>
          </w:tcPr>
          <w:p w14:paraId="3D51C3B2" w14:textId="3D456C6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1,364,136</w:t>
            </w:r>
          </w:p>
        </w:tc>
        <w:tc>
          <w:tcPr>
            <w:tcW w:w="1461" w:type="dxa"/>
            <w:tcBorders>
              <w:top w:val="single" w:sz="4" w:space="0" w:color="auto"/>
              <w:left w:val="nil"/>
              <w:bottom w:val="single" w:sz="4" w:space="0" w:color="auto"/>
              <w:right w:val="single" w:sz="4" w:space="0" w:color="auto"/>
            </w:tcBorders>
            <w:vAlign w:val="center"/>
          </w:tcPr>
          <w:p w14:paraId="04CD6779" w14:textId="1A0E2D2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6,730,326</w:t>
            </w:r>
          </w:p>
        </w:tc>
      </w:tr>
      <w:tr w:rsidR="005C43EA" w:rsidRPr="002111A1" w14:paraId="07487EC4" w14:textId="77777777" w:rsidTr="006E2BDC">
        <w:trPr>
          <w:trHeight w:val="227"/>
        </w:trPr>
        <w:tc>
          <w:tcPr>
            <w:tcW w:w="3256" w:type="dxa"/>
            <w:vAlign w:val="center"/>
            <w:hideMark/>
          </w:tcPr>
          <w:p w14:paraId="4BEF379E"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33358217" w14:textId="2B5BC66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186,091</w:t>
            </w:r>
          </w:p>
        </w:tc>
        <w:tc>
          <w:tcPr>
            <w:tcW w:w="1559" w:type="dxa"/>
            <w:tcBorders>
              <w:top w:val="single" w:sz="4" w:space="0" w:color="auto"/>
              <w:left w:val="nil"/>
              <w:bottom w:val="single" w:sz="4" w:space="0" w:color="auto"/>
              <w:right w:val="single" w:sz="4" w:space="0" w:color="auto"/>
            </w:tcBorders>
            <w:noWrap/>
            <w:vAlign w:val="center"/>
          </w:tcPr>
          <w:p w14:paraId="26CC7018" w14:textId="7AD7B00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193,935</w:t>
            </w:r>
          </w:p>
        </w:tc>
        <w:tc>
          <w:tcPr>
            <w:tcW w:w="1559" w:type="dxa"/>
            <w:tcBorders>
              <w:top w:val="single" w:sz="4" w:space="0" w:color="auto"/>
              <w:left w:val="nil"/>
              <w:bottom w:val="single" w:sz="4" w:space="0" w:color="auto"/>
              <w:right w:val="single" w:sz="4" w:space="0" w:color="auto"/>
            </w:tcBorders>
            <w:noWrap/>
            <w:vAlign w:val="center"/>
          </w:tcPr>
          <w:p w14:paraId="0BF503FE" w14:textId="3F89602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192,516</w:t>
            </w:r>
          </w:p>
        </w:tc>
        <w:tc>
          <w:tcPr>
            <w:tcW w:w="1461" w:type="dxa"/>
            <w:tcBorders>
              <w:top w:val="single" w:sz="4" w:space="0" w:color="auto"/>
              <w:left w:val="nil"/>
              <w:bottom w:val="single" w:sz="4" w:space="0" w:color="auto"/>
              <w:right w:val="single" w:sz="4" w:space="0" w:color="auto"/>
            </w:tcBorders>
            <w:vAlign w:val="center"/>
          </w:tcPr>
          <w:p w14:paraId="51A6CE63" w14:textId="440C02B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572,542</w:t>
            </w:r>
          </w:p>
        </w:tc>
      </w:tr>
      <w:tr w:rsidR="005C43EA" w:rsidRPr="002111A1" w14:paraId="75BE512A" w14:textId="77777777" w:rsidTr="006E2BDC">
        <w:trPr>
          <w:trHeight w:val="227"/>
        </w:trPr>
        <w:tc>
          <w:tcPr>
            <w:tcW w:w="3256" w:type="dxa"/>
            <w:vAlign w:val="center"/>
            <w:hideMark/>
          </w:tcPr>
          <w:p w14:paraId="0333CDAB"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7565CFE4" w14:textId="143B719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331,003</w:t>
            </w:r>
          </w:p>
        </w:tc>
        <w:tc>
          <w:tcPr>
            <w:tcW w:w="1559" w:type="dxa"/>
            <w:tcBorders>
              <w:top w:val="single" w:sz="4" w:space="0" w:color="auto"/>
              <w:left w:val="nil"/>
              <w:bottom w:val="single" w:sz="4" w:space="0" w:color="auto"/>
              <w:right w:val="single" w:sz="4" w:space="0" w:color="auto"/>
            </w:tcBorders>
            <w:noWrap/>
            <w:vAlign w:val="center"/>
          </w:tcPr>
          <w:p w14:paraId="5DE55590" w14:textId="4781A67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23,689</w:t>
            </w:r>
          </w:p>
        </w:tc>
        <w:tc>
          <w:tcPr>
            <w:tcW w:w="1559" w:type="dxa"/>
            <w:tcBorders>
              <w:top w:val="single" w:sz="4" w:space="0" w:color="auto"/>
              <w:left w:val="nil"/>
              <w:bottom w:val="single" w:sz="4" w:space="0" w:color="auto"/>
              <w:right w:val="single" w:sz="4" w:space="0" w:color="auto"/>
            </w:tcBorders>
            <w:noWrap/>
            <w:vAlign w:val="center"/>
          </w:tcPr>
          <w:p w14:paraId="42107045" w14:textId="53DCF42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180,191</w:t>
            </w:r>
          </w:p>
        </w:tc>
        <w:tc>
          <w:tcPr>
            <w:tcW w:w="1461" w:type="dxa"/>
            <w:tcBorders>
              <w:top w:val="single" w:sz="4" w:space="0" w:color="auto"/>
              <w:left w:val="nil"/>
              <w:bottom w:val="single" w:sz="4" w:space="0" w:color="auto"/>
              <w:right w:val="single" w:sz="4" w:space="0" w:color="auto"/>
            </w:tcBorders>
            <w:vAlign w:val="center"/>
          </w:tcPr>
          <w:p w14:paraId="0BAFE3AE" w14:textId="4A76B526"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534,883</w:t>
            </w:r>
          </w:p>
        </w:tc>
      </w:tr>
      <w:tr w:rsidR="005C43EA" w:rsidRPr="002111A1" w14:paraId="184AE555" w14:textId="77777777" w:rsidTr="006E2BDC">
        <w:trPr>
          <w:trHeight w:val="227"/>
        </w:trPr>
        <w:tc>
          <w:tcPr>
            <w:tcW w:w="3256" w:type="dxa"/>
            <w:vAlign w:val="center"/>
            <w:hideMark/>
          </w:tcPr>
          <w:p w14:paraId="213CB8FD"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319177C9" w14:textId="5E9082B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591,832</w:t>
            </w:r>
          </w:p>
        </w:tc>
        <w:tc>
          <w:tcPr>
            <w:tcW w:w="1559" w:type="dxa"/>
            <w:tcBorders>
              <w:top w:val="single" w:sz="4" w:space="0" w:color="auto"/>
              <w:left w:val="nil"/>
              <w:bottom w:val="single" w:sz="4" w:space="0" w:color="auto"/>
              <w:right w:val="single" w:sz="4" w:space="0" w:color="auto"/>
            </w:tcBorders>
            <w:noWrap/>
            <w:vAlign w:val="center"/>
          </w:tcPr>
          <w:p w14:paraId="34AD2480" w14:textId="68F2B56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362,033</w:t>
            </w:r>
          </w:p>
        </w:tc>
        <w:tc>
          <w:tcPr>
            <w:tcW w:w="1559" w:type="dxa"/>
            <w:tcBorders>
              <w:top w:val="single" w:sz="4" w:space="0" w:color="auto"/>
              <w:left w:val="nil"/>
              <w:bottom w:val="single" w:sz="4" w:space="0" w:color="auto"/>
              <w:right w:val="single" w:sz="4" w:space="0" w:color="auto"/>
            </w:tcBorders>
            <w:noWrap/>
            <w:vAlign w:val="center"/>
          </w:tcPr>
          <w:p w14:paraId="715E0B1A" w14:textId="422679A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29,050</w:t>
            </w:r>
          </w:p>
        </w:tc>
        <w:tc>
          <w:tcPr>
            <w:tcW w:w="1461" w:type="dxa"/>
            <w:tcBorders>
              <w:top w:val="single" w:sz="4" w:space="0" w:color="auto"/>
              <w:left w:val="nil"/>
              <w:bottom w:val="single" w:sz="4" w:space="0" w:color="auto"/>
              <w:right w:val="single" w:sz="4" w:space="0" w:color="auto"/>
            </w:tcBorders>
            <w:vAlign w:val="center"/>
          </w:tcPr>
          <w:p w14:paraId="3FDCE506" w14:textId="567331F5"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982,915</w:t>
            </w:r>
          </w:p>
        </w:tc>
      </w:tr>
      <w:tr w:rsidR="005C43EA" w:rsidRPr="002111A1" w14:paraId="21EC89A4" w14:textId="77777777" w:rsidTr="006E2BDC">
        <w:trPr>
          <w:trHeight w:val="227"/>
        </w:trPr>
        <w:tc>
          <w:tcPr>
            <w:tcW w:w="3256" w:type="dxa"/>
            <w:vAlign w:val="center"/>
            <w:hideMark/>
          </w:tcPr>
          <w:p w14:paraId="0C4CB2AB"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756EF3DA" w14:textId="5916B75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12,032</w:t>
            </w:r>
          </w:p>
        </w:tc>
        <w:tc>
          <w:tcPr>
            <w:tcW w:w="1559" w:type="dxa"/>
            <w:tcBorders>
              <w:top w:val="single" w:sz="4" w:space="0" w:color="auto"/>
              <w:left w:val="nil"/>
              <w:bottom w:val="single" w:sz="4" w:space="0" w:color="auto"/>
              <w:right w:val="single" w:sz="4" w:space="0" w:color="auto"/>
            </w:tcBorders>
            <w:noWrap/>
            <w:vAlign w:val="center"/>
          </w:tcPr>
          <w:p w14:paraId="3C8DF911" w14:textId="5784681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9,697</w:t>
            </w:r>
          </w:p>
        </w:tc>
        <w:tc>
          <w:tcPr>
            <w:tcW w:w="1559" w:type="dxa"/>
            <w:tcBorders>
              <w:top w:val="single" w:sz="4" w:space="0" w:color="auto"/>
              <w:left w:val="nil"/>
              <w:bottom w:val="single" w:sz="4" w:space="0" w:color="auto"/>
              <w:right w:val="single" w:sz="4" w:space="0" w:color="auto"/>
            </w:tcBorders>
            <w:noWrap/>
            <w:vAlign w:val="center"/>
          </w:tcPr>
          <w:p w14:paraId="2D98D938" w14:textId="0D9ADC6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213,295</w:t>
            </w:r>
          </w:p>
        </w:tc>
        <w:tc>
          <w:tcPr>
            <w:tcW w:w="1461" w:type="dxa"/>
            <w:tcBorders>
              <w:top w:val="single" w:sz="4" w:space="0" w:color="auto"/>
              <w:left w:val="nil"/>
              <w:bottom w:val="single" w:sz="4" w:space="0" w:color="auto"/>
              <w:right w:val="single" w:sz="4" w:space="0" w:color="auto"/>
            </w:tcBorders>
            <w:vAlign w:val="center"/>
          </w:tcPr>
          <w:p w14:paraId="5BD1FD3A" w14:textId="5585929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235,024</w:t>
            </w:r>
          </w:p>
        </w:tc>
      </w:tr>
      <w:tr w:rsidR="005C43EA" w:rsidRPr="002111A1" w14:paraId="48360A72" w14:textId="77777777" w:rsidTr="006E2BDC">
        <w:trPr>
          <w:trHeight w:val="227"/>
        </w:trPr>
        <w:tc>
          <w:tcPr>
            <w:tcW w:w="3256" w:type="dxa"/>
            <w:vAlign w:val="center"/>
            <w:hideMark/>
          </w:tcPr>
          <w:p w14:paraId="0A691DD1"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DA9881B" w14:textId="09063A4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139,073</w:t>
            </w:r>
          </w:p>
        </w:tc>
        <w:tc>
          <w:tcPr>
            <w:tcW w:w="1559" w:type="dxa"/>
            <w:tcBorders>
              <w:top w:val="single" w:sz="4" w:space="0" w:color="auto"/>
              <w:left w:val="nil"/>
              <w:bottom w:val="single" w:sz="4" w:space="0" w:color="auto"/>
              <w:right w:val="single" w:sz="4" w:space="0" w:color="auto"/>
            </w:tcBorders>
            <w:noWrap/>
            <w:vAlign w:val="center"/>
          </w:tcPr>
          <w:p w14:paraId="6BD761F3" w14:textId="4EF68DF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140,040</w:t>
            </w:r>
          </w:p>
        </w:tc>
        <w:tc>
          <w:tcPr>
            <w:tcW w:w="1559" w:type="dxa"/>
            <w:tcBorders>
              <w:top w:val="single" w:sz="4" w:space="0" w:color="auto"/>
              <w:left w:val="nil"/>
              <w:bottom w:val="single" w:sz="4" w:space="0" w:color="auto"/>
              <w:right w:val="single" w:sz="4" w:space="0" w:color="auto"/>
            </w:tcBorders>
            <w:noWrap/>
            <w:vAlign w:val="center"/>
          </w:tcPr>
          <w:p w14:paraId="40D5A814" w14:textId="63B1CE5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138,503</w:t>
            </w:r>
          </w:p>
        </w:tc>
        <w:tc>
          <w:tcPr>
            <w:tcW w:w="1461" w:type="dxa"/>
            <w:tcBorders>
              <w:top w:val="single" w:sz="4" w:space="0" w:color="auto"/>
              <w:left w:val="nil"/>
              <w:bottom w:val="single" w:sz="4" w:space="0" w:color="auto"/>
              <w:right w:val="single" w:sz="4" w:space="0" w:color="auto"/>
            </w:tcBorders>
            <w:vAlign w:val="center"/>
          </w:tcPr>
          <w:p w14:paraId="5F9DEA65" w14:textId="7CED2D3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417,616</w:t>
            </w:r>
          </w:p>
        </w:tc>
      </w:tr>
      <w:tr w:rsidR="005C43EA" w:rsidRPr="002111A1" w14:paraId="14B925FB" w14:textId="77777777" w:rsidTr="006E2BDC">
        <w:trPr>
          <w:trHeight w:val="227"/>
        </w:trPr>
        <w:tc>
          <w:tcPr>
            <w:tcW w:w="3256" w:type="dxa"/>
            <w:vAlign w:val="center"/>
            <w:hideMark/>
          </w:tcPr>
          <w:p w14:paraId="5C3B8484"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2579245" w14:textId="3746D37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121,627</w:t>
            </w:r>
          </w:p>
        </w:tc>
        <w:tc>
          <w:tcPr>
            <w:tcW w:w="1559" w:type="dxa"/>
            <w:tcBorders>
              <w:top w:val="single" w:sz="4" w:space="0" w:color="auto"/>
              <w:left w:val="nil"/>
              <w:bottom w:val="single" w:sz="4" w:space="0" w:color="auto"/>
              <w:right w:val="single" w:sz="4" w:space="0" w:color="auto"/>
            </w:tcBorders>
            <w:noWrap/>
            <w:vAlign w:val="center"/>
          </w:tcPr>
          <w:p w14:paraId="24934480" w14:textId="332BB54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149,557</w:t>
            </w:r>
          </w:p>
        </w:tc>
        <w:tc>
          <w:tcPr>
            <w:tcW w:w="1559" w:type="dxa"/>
            <w:tcBorders>
              <w:top w:val="single" w:sz="4" w:space="0" w:color="auto"/>
              <w:left w:val="nil"/>
              <w:bottom w:val="single" w:sz="4" w:space="0" w:color="auto"/>
              <w:right w:val="single" w:sz="4" w:space="0" w:color="auto"/>
            </w:tcBorders>
            <w:noWrap/>
            <w:vAlign w:val="center"/>
          </w:tcPr>
          <w:p w14:paraId="40B79779" w14:textId="2ED73DD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151,272</w:t>
            </w:r>
          </w:p>
        </w:tc>
        <w:tc>
          <w:tcPr>
            <w:tcW w:w="1461" w:type="dxa"/>
            <w:tcBorders>
              <w:top w:val="single" w:sz="4" w:space="0" w:color="auto"/>
              <w:left w:val="nil"/>
              <w:bottom w:val="single" w:sz="4" w:space="0" w:color="auto"/>
              <w:right w:val="single" w:sz="4" w:space="0" w:color="auto"/>
            </w:tcBorders>
            <w:vAlign w:val="center"/>
          </w:tcPr>
          <w:p w14:paraId="5E3AE6E7" w14:textId="0087668F"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422,456</w:t>
            </w:r>
          </w:p>
        </w:tc>
      </w:tr>
      <w:tr w:rsidR="005C43EA" w:rsidRPr="002111A1" w14:paraId="5936FA9B" w14:textId="77777777" w:rsidTr="006E2BDC">
        <w:trPr>
          <w:trHeight w:val="227"/>
        </w:trPr>
        <w:tc>
          <w:tcPr>
            <w:tcW w:w="3256" w:type="dxa"/>
            <w:vAlign w:val="center"/>
            <w:hideMark/>
          </w:tcPr>
          <w:p w14:paraId="1DF2BD8A"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045E292F" w14:textId="56B82263"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B5E9F95" w14:textId="59FC2BA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250,766</w:t>
            </w:r>
          </w:p>
        </w:tc>
        <w:tc>
          <w:tcPr>
            <w:tcW w:w="1559" w:type="dxa"/>
            <w:tcBorders>
              <w:top w:val="single" w:sz="4" w:space="0" w:color="auto"/>
              <w:left w:val="nil"/>
              <w:bottom w:val="single" w:sz="4" w:space="0" w:color="auto"/>
              <w:right w:val="single" w:sz="4" w:space="0" w:color="auto"/>
            </w:tcBorders>
            <w:noWrap/>
            <w:vAlign w:val="center"/>
          </w:tcPr>
          <w:p w14:paraId="681CD0BF" w14:textId="3A24176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128,048</w:t>
            </w:r>
          </w:p>
        </w:tc>
        <w:tc>
          <w:tcPr>
            <w:tcW w:w="1461" w:type="dxa"/>
            <w:tcBorders>
              <w:top w:val="single" w:sz="4" w:space="0" w:color="auto"/>
              <w:left w:val="nil"/>
              <w:bottom w:val="single" w:sz="4" w:space="0" w:color="auto"/>
              <w:right w:val="single" w:sz="4" w:space="0" w:color="auto"/>
            </w:tcBorders>
            <w:vAlign w:val="center"/>
          </w:tcPr>
          <w:p w14:paraId="34812360" w14:textId="00D2A81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378,814</w:t>
            </w:r>
          </w:p>
        </w:tc>
      </w:tr>
      <w:tr w:rsidR="004C47B1" w:rsidRPr="002111A1" w14:paraId="35BD937A" w14:textId="77777777" w:rsidTr="006E2BDC">
        <w:trPr>
          <w:trHeight w:val="227"/>
        </w:trPr>
        <w:tc>
          <w:tcPr>
            <w:tcW w:w="3256" w:type="dxa"/>
            <w:vAlign w:val="center"/>
            <w:hideMark/>
          </w:tcPr>
          <w:p w14:paraId="2D38F941" w14:textId="77777777" w:rsidR="004C47B1" w:rsidRPr="002111A1" w:rsidRDefault="004C47B1" w:rsidP="004C47B1">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tcPr>
          <w:p w14:paraId="7DBF107F" w14:textId="2B3F43E3" w:rsidR="004C47B1" w:rsidRPr="005C43EA" w:rsidRDefault="004C47B1" w:rsidP="004C47B1">
            <w:pPr>
              <w:jc w:val="right"/>
              <w:rPr>
                <w:rFonts w:ascii="Arial" w:hAnsi="Arial" w:cs="Arial"/>
                <w:color w:val="000000"/>
                <w:sz w:val="16"/>
                <w:szCs w:val="16"/>
                <w:lang w:val="es-MX"/>
              </w:rPr>
            </w:pPr>
            <w:r w:rsidRPr="00EE4F38">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5E8C8D5" w14:textId="045D1453"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162,761</w:t>
            </w:r>
          </w:p>
        </w:tc>
        <w:tc>
          <w:tcPr>
            <w:tcW w:w="1559" w:type="dxa"/>
            <w:tcBorders>
              <w:top w:val="single" w:sz="4" w:space="0" w:color="auto"/>
              <w:left w:val="nil"/>
              <w:bottom w:val="single" w:sz="4" w:space="0" w:color="auto"/>
              <w:right w:val="single" w:sz="4" w:space="0" w:color="auto"/>
            </w:tcBorders>
            <w:noWrap/>
            <w:vAlign w:val="center"/>
          </w:tcPr>
          <w:p w14:paraId="6E6D4E0C" w14:textId="01E15427"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97,425</w:t>
            </w:r>
          </w:p>
        </w:tc>
        <w:tc>
          <w:tcPr>
            <w:tcW w:w="1461" w:type="dxa"/>
            <w:tcBorders>
              <w:top w:val="single" w:sz="4" w:space="0" w:color="auto"/>
              <w:left w:val="nil"/>
              <w:bottom w:val="single" w:sz="4" w:space="0" w:color="auto"/>
              <w:right w:val="single" w:sz="4" w:space="0" w:color="auto"/>
            </w:tcBorders>
            <w:vAlign w:val="center"/>
          </w:tcPr>
          <w:p w14:paraId="725804D0" w14:textId="7A32973E"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260,186</w:t>
            </w:r>
          </w:p>
        </w:tc>
      </w:tr>
      <w:tr w:rsidR="004C47B1" w:rsidRPr="002111A1" w14:paraId="1D160BF7" w14:textId="77777777" w:rsidTr="006E2BDC">
        <w:trPr>
          <w:trHeight w:val="227"/>
        </w:trPr>
        <w:tc>
          <w:tcPr>
            <w:tcW w:w="3256" w:type="dxa"/>
            <w:vAlign w:val="center"/>
            <w:hideMark/>
          </w:tcPr>
          <w:p w14:paraId="44CF8929"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tcPr>
          <w:p w14:paraId="68CDBB90" w14:textId="1649E21B" w:rsidR="004C47B1" w:rsidRPr="005C43EA" w:rsidRDefault="004C47B1" w:rsidP="004C47B1">
            <w:pPr>
              <w:jc w:val="right"/>
              <w:rPr>
                <w:rFonts w:ascii="Arial" w:hAnsi="Arial" w:cs="Arial"/>
                <w:color w:val="000000"/>
                <w:sz w:val="16"/>
                <w:szCs w:val="16"/>
                <w:lang w:val="es-MX"/>
              </w:rPr>
            </w:pPr>
            <w:r w:rsidRPr="00EE4F38">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7A18311" w14:textId="2FEC3BB7"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193,043</w:t>
            </w:r>
          </w:p>
        </w:tc>
        <w:tc>
          <w:tcPr>
            <w:tcW w:w="1559" w:type="dxa"/>
            <w:tcBorders>
              <w:top w:val="single" w:sz="4" w:space="0" w:color="auto"/>
              <w:left w:val="nil"/>
              <w:bottom w:val="single" w:sz="4" w:space="0" w:color="auto"/>
              <w:right w:val="single" w:sz="4" w:space="0" w:color="auto"/>
            </w:tcBorders>
            <w:noWrap/>
            <w:vAlign w:val="center"/>
          </w:tcPr>
          <w:p w14:paraId="4A2DF167" w14:textId="14BBAC08"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103,332</w:t>
            </w:r>
          </w:p>
        </w:tc>
        <w:tc>
          <w:tcPr>
            <w:tcW w:w="1461" w:type="dxa"/>
            <w:tcBorders>
              <w:top w:val="single" w:sz="4" w:space="0" w:color="auto"/>
              <w:left w:val="nil"/>
              <w:bottom w:val="single" w:sz="4" w:space="0" w:color="auto"/>
              <w:right w:val="single" w:sz="4" w:space="0" w:color="auto"/>
            </w:tcBorders>
            <w:vAlign w:val="center"/>
          </w:tcPr>
          <w:p w14:paraId="5F92C82B" w14:textId="37471D36"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296,375</w:t>
            </w:r>
          </w:p>
        </w:tc>
      </w:tr>
      <w:tr w:rsidR="005C43EA" w:rsidRPr="002111A1" w14:paraId="149CE105" w14:textId="77777777" w:rsidTr="006E2BDC">
        <w:trPr>
          <w:trHeight w:val="227"/>
        </w:trPr>
        <w:tc>
          <w:tcPr>
            <w:tcW w:w="3256" w:type="dxa"/>
            <w:vAlign w:val="center"/>
            <w:hideMark/>
          </w:tcPr>
          <w:p w14:paraId="71D5BD3F"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2FCA14C5" w14:textId="7EC36C7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396,932</w:t>
            </w:r>
          </w:p>
        </w:tc>
        <w:tc>
          <w:tcPr>
            <w:tcW w:w="1559" w:type="dxa"/>
            <w:tcBorders>
              <w:top w:val="single" w:sz="4" w:space="0" w:color="auto"/>
              <w:left w:val="nil"/>
              <w:bottom w:val="single" w:sz="4" w:space="0" w:color="auto"/>
              <w:right w:val="single" w:sz="4" w:space="0" w:color="auto"/>
            </w:tcBorders>
            <w:noWrap/>
            <w:vAlign w:val="center"/>
          </w:tcPr>
          <w:p w14:paraId="768B9F35" w14:textId="2A2629D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195,669</w:t>
            </w:r>
          </w:p>
        </w:tc>
        <w:tc>
          <w:tcPr>
            <w:tcW w:w="1559" w:type="dxa"/>
            <w:tcBorders>
              <w:top w:val="single" w:sz="4" w:space="0" w:color="auto"/>
              <w:left w:val="nil"/>
              <w:bottom w:val="single" w:sz="4" w:space="0" w:color="auto"/>
              <w:right w:val="single" w:sz="4" w:space="0" w:color="auto"/>
            </w:tcBorders>
            <w:noWrap/>
            <w:vAlign w:val="center"/>
          </w:tcPr>
          <w:p w14:paraId="6567A5B2" w14:textId="151EFD2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194,779</w:t>
            </w:r>
          </w:p>
        </w:tc>
        <w:tc>
          <w:tcPr>
            <w:tcW w:w="1461" w:type="dxa"/>
            <w:tcBorders>
              <w:top w:val="single" w:sz="4" w:space="0" w:color="auto"/>
              <w:left w:val="nil"/>
              <w:bottom w:val="single" w:sz="4" w:space="0" w:color="auto"/>
              <w:right w:val="single" w:sz="4" w:space="0" w:color="auto"/>
            </w:tcBorders>
            <w:vAlign w:val="center"/>
          </w:tcPr>
          <w:p w14:paraId="544C77CD" w14:textId="1601373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787,380</w:t>
            </w:r>
          </w:p>
        </w:tc>
      </w:tr>
      <w:tr w:rsidR="005C43EA" w:rsidRPr="002111A1" w14:paraId="72D57DAD" w14:textId="77777777" w:rsidTr="006E2BDC">
        <w:trPr>
          <w:trHeight w:val="227"/>
        </w:trPr>
        <w:tc>
          <w:tcPr>
            <w:tcW w:w="3256" w:type="dxa"/>
            <w:vAlign w:val="center"/>
            <w:hideMark/>
          </w:tcPr>
          <w:p w14:paraId="617145B8"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518C99EE" w14:textId="17BF678C"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19FA237E" w14:textId="54C50B6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315,993</w:t>
            </w:r>
          </w:p>
        </w:tc>
        <w:tc>
          <w:tcPr>
            <w:tcW w:w="1559" w:type="dxa"/>
            <w:tcBorders>
              <w:top w:val="single" w:sz="4" w:space="0" w:color="auto"/>
              <w:left w:val="nil"/>
              <w:bottom w:val="single" w:sz="4" w:space="0" w:color="auto"/>
              <w:right w:val="single" w:sz="4" w:space="0" w:color="auto"/>
            </w:tcBorders>
            <w:noWrap/>
            <w:vAlign w:val="center"/>
          </w:tcPr>
          <w:p w14:paraId="2C305F0F" w14:textId="26539A4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225,925</w:t>
            </w:r>
          </w:p>
        </w:tc>
        <w:tc>
          <w:tcPr>
            <w:tcW w:w="1461" w:type="dxa"/>
            <w:tcBorders>
              <w:top w:val="single" w:sz="4" w:space="0" w:color="auto"/>
              <w:left w:val="nil"/>
              <w:bottom w:val="single" w:sz="4" w:space="0" w:color="auto"/>
              <w:right w:val="single" w:sz="4" w:space="0" w:color="auto"/>
            </w:tcBorders>
            <w:vAlign w:val="center"/>
          </w:tcPr>
          <w:p w14:paraId="56BB8476" w14:textId="569E74E4"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541,918</w:t>
            </w:r>
          </w:p>
        </w:tc>
      </w:tr>
      <w:tr w:rsidR="005C43EA" w:rsidRPr="002111A1" w14:paraId="6327DBCE" w14:textId="77777777" w:rsidTr="006E2BDC">
        <w:trPr>
          <w:trHeight w:val="227"/>
        </w:trPr>
        <w:tc>
          <w:tcPr>
            <w:tcW w:w="3256" w:type="dxa"/>
            <w:vAlign w:val="center"/>
            <w:hideMark/>
          </w:tcPr>
          <w:p w14:paraId="03435BC0"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4A2378A4" w14:textId="7053700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267,988</w:t>
            </w:r>
          </w:p>
        </w:tc>
        <w:tc>
          <w:tcPr>
            <w:tcW w:w="1559" w:type="dxa"/>
            <w:tcBorders>
              <w:top w:val="single" w:sz="4" w:space="0" w:color="auto"/>
              <w:left w:val="nil"/>
              <w:bottom w:val="single" w:sz="4" w:space="0" w:color="auto"/>
              <w:right w:val="single" w:sz="4" w:space="0" w:color="auto"/>
            </w:tcBorders>
            <w:noWrap/>
            <w:vAlign w:val="center"/>
          </w:tcPr>
          <w:p w14:paraId="4DD805A5" w14:textId="4BFDF0F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269,932</w:t>
            </w:r>
          </w:p>
        </w:tc>
        <w:tc>
          <w:tcPr>
            <w:tcW w:w="1559" w:type="dxa"/>
            <w:tcBorders>
              <w:top w:val="single" w:sz="4" w:space="0" w:color="auto"/>
              <w:left w:val="nil"/>
              <w:bottom w:val="single" w:sz="4" w:space="0" w:color="auto"/>
              <w:right w:val="single" w:sz="4" w:space="0" w:color="auto"/>
            </w:tcBorders>
            <w:noWrap/>
            <w:vAlign w:val="center"/>
          </w:tcPr>
          <w:p w14:paraId="735D6228" w14:textId="681242E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272,147</w:t>
            </w:r>
          </w:p>
        </w:tc>
        <w:tc>
          <w:tcPr>
            <w:tcW w:w="1461" w:type="dxa"/>
            <w:tcBorders>
              <w:top w:val="single" w:sz="4" w:space="0" w:color="auto"/>
              <w:left w:val="nil"/>
              <w:bottom w:val="single" w:sz="4" w:space="0" w:color="auto"/>
              <w:right w:val="single" w:sz="4" w:space="0" w:color="auto"/>
            </w:tcBorders>
            <w:vAlign w:val="center"/>
          </w:tcPr>
          <w:p w14:paraId="608B82DA" w14:textId="7F11031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810,067</w:t>
            </w:r>
          </w:p>
        </w:tc>
      </w:tr>
      <w:tr w:rsidR="005C43EA" w:rsidRPr="002111A1" w14:paraId="30B93B70" w14:textId="77777777" w:rsidTr="006E2BDC">
        <w:trPr>
          <w:trHeight w:val="227"/>
        </w:trPr>
        <w:tc>
          <w:tcPr>
            <w:tcW w:w="3256" w:type="dxa"/>
            <w:vAlign w:val="center"/>
            <w:hideMark/>
          </w:tcPr>
          <w:p w14:paraId="0B285C4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66905F5" w14:textId="1F9E0FA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256,737</w:t>
            </w:r>
          </w:p>
        </w:tc>
        <w:tc>
          <w:tcPr>
            <w:tcW w:w="1559" w:type="dxa"/>
            <w:tcBorders>
              <w:top w:val="single" w:sz="4" w:space="0" w:color="auto"/>
              <w:left w:val="nil"/>
              <w:bottom w:val="single" w:sz="4" w:space="0" w:color="auto"/>
              <w:right w:val="single" w:sz="4" w:space="0" w:color="auto"/>
            </w:tcBorders>
            <w:noWrap/>
            <w:vAlign w:val="center"/>
          </w:tcPr>
          <w:p w14:paraId="26164CA4" w14:textId="0DCA80A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256,401</w:t>
            </w:r>
          </w:p>
        </w:tc>
        <w:tc>
          <w:tcPr>
            <w:tcW w:w="1559" w:type="dxa"/>
            <w:tcBorders>
              <w:top w:val="single" w:sz="4" w:space="0" w:color="auto"/>
              <w:left w:val="nil"/>
              <w:bottom w:val="single" w:sz="4" w:space="0" w:color="auto"/>
              <w:right w:val="single" w:sz="4" w:space="0" w:color="auto"/>
            </w:tcBorders>
            <w:noWrap/>
            <w:vAlign w:val="center"/>
          </w:tcPr>
          <w:p w14:paraId="4086F1BD" w14:textId="2CB69FD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254,917</w:t>
            </w:r>
          </w:p>
        </w:tc>
        <w:tc>
          <w:tcPr>
            <w:tcW w:w="1461" w:type="dxa"/>
            <w:tcBorders>
              <w:top w:val="single" w:sz="4" w:space="0" w:color="auto"/>
              <w:left w:val="nil"/>
              <w:bottom w:val="single" w:sz="4" w:space="0" w:color="auto"/>
              <w:right w:val="single" w:sz="4" w:space="0" w:color="auto"/>
            </w:tcBorders>
            <w:vAlign w:val="center"/>
          </w:tcPr>
          <w:p w14:paraId="13F4C86A" w14:textId="0141106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768,055</w:t>
            </w:r>
          </w:p>
        </w:tc>
      </w:tr>
      <w:tr w:rsidR="005C43EA" w:rsidRPr="002111A1" w14:paraId="1B74308D" w14:textId="77777777" w:rsidTr="006E2BDC">
        <w:trPr>
          <w:trHeight w:val="227"/>
        </w:trPr>
        <w:tc>
          <w:tcPr>
            <w:tcW w:w="3256" w:type="dxa"/>
            <w:vAlign w:val="center"/>
            <w:hideMark/>
          </w:tcPr>
          <w:p w14:paraId="4D2A029E"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5FB33373" w14:textId="751E1F9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256,676</w:t>
            </w:r>
          </w:p>
        </w:tc>
        <w:tc>
          <w:tcPr>
            <w:tcW w:w="1559" w:type="dxa"/>
            <w:tcBorders>
              <w:top w:val="single" w:sz="4" w:space="0" w:color="auto"/>
              <w:left w:val="nil"/>
              <w:bottom w:val="single" w:sz="4" w:space="0" w:color="auto"/>
              <w:right w:val="single" w:sz="4" w:space="0" w:color="auto"/>
            </w:tcBorders>
            <w:noWrap/>
            <w:vAlign w:val="center"/>
          </w:tcPr>
          <w:p w14:paraId="78C9AAA0" w14:textId="1FAFD28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153,473</w:t>
            </w:r>
          </w:p>
        </w:tc>
        <w:tc>
          <w:tcPr>
            <w:tcW w:w="1559" w:type="dxa"/>
            <w:tcBorders>
              <w:top w:val="single" w:sz="4" w:space="0" w:color="auto"/>
              <w:left w:val="nil"/>
              <w:bottom w:val="single" w:sz="4" w:space="0" w:color="auto"/>
              <w:right w:val="single" w:sz="4" w:space="0" w:color="auto"/>
            </w:tcBorders>
            <w:noWrap/>
            <w:vAlign w:val="center"/>
          </w:tcPr>
          <w:p w14:paraId="6BA3B2E2" w14:textId="372D69A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142,354</w:t>
            </w:r>
          </w:p>
        </w:tc>
        <w:tc>
          <w:tcPr>
            <w:tcW w:w="1461" w:type="dxa"/>
            <w:tcBorders>
              <w:top w:val="single" w:sz="4" w:space="0" w:color="auto"/>
              <w:left w:val="nil"/>
              <w:bottom w:val="single" w:sz="4" w:space="0" w:color="auto"/>
              <w:right w:val="single" w:sz="4" w:space="0" w:color="auto"/>
            </w:tcBorders>
            <w:vAlign w:val="center"/>
          </w:tcPr>
          <w:p w14:paraId="02128490" w14:textId="2FC7C7F1"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552,503</w:t>
            </w:r>
          </w:p>
        </w:tc>
      </w:tr>
      <w:tr w:rsidR="005C43EA" w:rsidRPr="002111A1" w14:paraId="276CC517" w14:textId="77777777" w:rsidTr="006E2BDC">
        <w:trPr>
          <w:trHeight w:val="227"/>
        </w:trPr>
        <w:tc>
          <w:tcPr>
            <w:tcW w:w="3256" w:type="dxa"/>
            <w:vAlign w:val="center"/>
            <w:hideMark/>
          </w:tcPr>
          <w:p w14:paraId="53775974"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4AFABE2" w14:textId="643A095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320,529</w:t>
            </w:r>
          </w:p>
        </w:tc>
        <w:tc>
          <w:tcPr>
            <w:tcW w:w="1559" w:type="dxa"/>
            <w:tcBorders>
              <w:top w:val="single" w:sz="4" w:space="0" w:color="auto"/>
              <w:left w:val="nil"/>
              <w:bottom w:val="single" w:sz="4" w:space="0" w:color="auto"/>
              <w:right w:val="single" w:sz="4" w:space="0" w:color="auto"/>
            </w:tcBorders>
            <w:noWrap/>
            <w:vAlign w:val="center"/>
          </w:tcPr>
          <w:p w14:paraId="0261B06E" w14:textId="2186711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291,770</w:t>
            </w:r>
          </w:p>
        </w:tc>
        <w:tc>
          <w:tcPr>
            <w:tcW w:w="1559" w:type="dxa"/>
            <w:tcBorders>
              <w:top w:val="single" w:sz="4" w:space="0" w:color="auto"/>
              <w:left w:val="nil"/>
              <w:bottom w:val="single" w:sz="4" w:space="0" w:color="auto"/>
              <w:right w:val="single" w:sz="4" w:space="0" w:color="auto"/>
            </w:tcBorders>
            <w:noWrap/>
            <w:vAlign w:val="center"/>
          </w:tcPr>
          <w:p w14:paraId="78BA2FB1" w14:textId="3DACF7D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308,737</w:t>
            </w:r>
          </w:p>
        </w:tc>
        <w:tc>
          <w:tcPr>
            <w:tcW w:w="1461" w:type="dxa"/>
            <w:tcBorders>
              <w:top w:val="single" w:sz="4" w:space="0" w:color="auto"/>
              <w:left w:val="nil"/>
              <w:bottom w:val="single" w:sz="4" w:space="0" w:color="auto"/>
              <w:right w:val="single" w:sz="4" w:space="0" w:color="auto"/>
            </w:tcBorders>
            <w:vAlign w:val="center"/>
          </w:tcPr>
          <w:p w14:paraId="19C4A14D" w14:textId="3B33498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921,036</w:t>
            </w:r>
          </w:p>
        </w:tc>
      </w:tr>
      <w:tr w:rsidR="005C43EA" w:rsidRPr="002111A1" w14:paraId="24332348" w14:textId="77777777" w:rsidTr="006E2BDC">
        <w:trPr>
          <w:trHeight w:val="227"/>
        </w:trPr>
        <w:tc>
          <w:tcPr>
            <w:tcW w:w="3256" w:type="dxa"/>
            <w:vAlign w:val="center"/>
            <w:hideMark/>
          </w:tcPr>
          <w:p w14:paraId="12D1CD1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5B594A5" w14:textId="2FADACD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1,287,902</w:t>
            </w:r>
          </w:p>
        </w:tc>
        <w:tc>
          <w:tcPr>
            <w:tcW w:w="1559" w:type="dxa"/>
            <w:tcBorders>
              <w:top w:val="single" w:sz="4" w:space="0" w:color="auto"/>
              <w:left w:val="nil"/>
              <w:bottom w:val="single" w:sz="4" w:space="0" w:color="auto"/>
              <w:right w:val="single" w:sz="4" w:space="0" w:color="auto"/>
            </w:tcBorders>
            <w:noWrap/>
            <w:vAlign w:val="center"/>
          </w:tcPr>
          <w:p w14:paraId="721434A3" w14:textId="34CC2F2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638,746</w:t>
            </w:r>
          </w:p>
        </w:tc>
        <w:tc>
          <w:tcPr>
            <w:tcW w:w="1559" w:type="dxa"/>
            <w:tcBorders>
              <w:top w:val="single" w:sz="4" w:space="0" w:color="auto"/>
              <w:left w:val="nil"/>
              <w:bottom w:val="single" w:sz="4" w:space="0" w:color="auto"/>
              <w:right w:val="single" w:sz="4" w:space="0" w:color="auto"/>
            </w:tcBorders>
            <w:noWrap/>
            <w:vAlign w:val="center"/>
          </w:tcPr>
          <w:p w14:paraId="0C3441FC" w14:textId="436E6A90"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4BD42242" w14:textId="526AE51F"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1,926,648</w:t>
            </w:r>
          </w:p>
        </w:tc>
      </w:tr>
      <w:tr w:rsidR="005C43EA" w:rsidRPr="002111A1" w14:paraId="3326034A" w14:textId="77777777" w:rsidTr="006E2BDC">
        <w:trPr>
          <w:trHeight w:val="227"/>
        </w:trPr>
        <w:tc>
          <w:tcPr>
            <w:tcW w:w="3256" w:type="dxa"/>
            <w:vAlign w:val="center"/>
            <w:hideMark/>
          </w:tcPr>
          <w:p w14:paraId="58DD4ACF"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3C8BD63E" w14:textId="06D86A3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416,824</w:t>
            </w:r>
          </w:p>
        </w:tc>
        <w:tc>
          <w:tcPr>
            <w:tcW w:w="1559" w:type="dxa"/>
            <w:tcBorders>
              <w:top w:val="single" w:sz="4" w:space="0" w:color="auto"/>
              <w:left w:val="nil"/>
              <w:bottom w:val="single" w:sz="4" w:space="0" w:color="auto"/>
              <w:right w:val="single" w:sz="4" w:space="0" w:color="auto"/>
            </w:tcBorders>
            <w:noWrap/>
            <w:vAlign w:val="center"/>
          </w:tcPr>
          <w:p w14:paraId="5BA6E9B4" w14:textId="376EC0D4"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471,286</w:t>
            </w:r>
          </w:p>
        </w:tc>
        <w:tc>
          <w:tcPr>
            <w:tcW w:w="1559" w:type="dxa"/>
            <w:tcBorders>
              <w:top w:val="single" w:sz="4" w:space="0" w:color="auto"/>
              <w:left w:val="nil"/>
              <w:bottom w:val="single" w:sz="4" w:space="0" w:color="auto"/>
              <w:right w:val="single" w:sz="4" w:space="0" w:color="auto"/>
            </w:tcBorders>
            <w:noWrap/>
            <w:vAlign w:val="center"/>
          </w:tcPr>
          <w:p w14:paraId="2D608EC9" w14:textId="2EE8557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454,719</w:t>
            </w:r>
          </w:p>
        </w:tc>
        <w:tc>
          <w:tcPr>
            <w:tcW w:w="1461" w:type="dxa"/>
            <w:tcBorders>
              <w:top w:val="single" w:sz="4" w:space="0" w:color="auto"/>
              <w:left w:val="nil"/>
              <w:bottom w:val="single" w:sz="4" w:space="0" w:color="auto"/>
              <w:right w:val="single" w:sz="4" w:space="0" w:color="auto"/>
            </w:tcBorders>
            <w:vAlign w:val="center"/>
          </w:tcPr>
          <w:p w14:paraId="6C527A2D" w14:textId="03BDB8B6"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1,342,829</w:t>
            </w:r>
          </w:p>
        </w:tc>
      </w:tr>
      <w:tr w:rsidR="005C43EA" w:rsidRPr="002111A1" w14:paraId="72F84A60" w14:textId="77777777" w:rsidTr="006E2BDC">
        <w:trPr>
          <w:trHeight w:val="227"/>
        </w:trPr>
        <w:tc>
          <w:tcPr>
            <w:tcW w:w="3256" w:type="dxa"/>
            <w:vAlign w:val="center"/>
            <w:hideMark/>
          </w:tcPr>
          <w:p w14:paraId="5458F9EF"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4792DAC" w14:textId="2224796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599,871</w:t>
            </w:r>
          </w:p>
        </w:tc>
        <w:tc>
          <w:tcPr>
            <w:tcW w:w="1559" w:type="dxa"/>
            <w:tcBorders>
              <w:top w:val="single" w:sz="4" w:space="0" w:color="auto"/>
              <w:left w:val="nil"/>
              <w:bottom w:val="single" w:sz="4" w:space="0" w:color="auto"/>
              <w:right w:val="single" w:sz="4" w:space="0" w:color="auto"/>
            </w:tcBorders>
            <w:noWrap/>
            <w:vAlign w:val="center"/>
          </w:tcPr>
          <w:p w14:paraId="67DA163E" w14:textId="6C52017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1,033,233</w:t>
            </w:r>
          </w:p>
        </w:tc>
        <w:tc>
          <w:tcPr>
            <w:tcW w:w="1559" w:type="dxa"/>
            <w:tcBorders>
              <w:top w:val="single" w:sz="4" w:space="0" w:color="auto"/>
              <w:left w:val="nil"/>
              <w:bottom w:val="single" w:sz="4" w:space="0" w:color="auto"/>
              <w:right w:val="single" w:sz="4" w:space="0" w:color="auto"/>
            </w:tcBorders>
            <w:noWrap/>
            <w:vAlign w:val="center"/>
          </w:tcPr>
          <w:p w14:paraId="349444FB" w14:textId="2110048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25,130</w:t>
            </w:r>
          </w:p>
        </w:tc>
        <w:tc>
          <w:tcPr>
            <w:tcW w:w="1461" w:type="dxa"/>
            <w:tcBorders>
              <w:top w:val="single" w:sz="4" w:space="0" w:color="auto"/>
              <w:left w:val="nil"/>
              <w:bottom w:val="single" w:sz="4" w:space="0" w:color="auto"/>
              <w:right w:val="single" w:sz="4" w:space="0" w:color="auto"/>
            </w:tcBorders>
            <w:vAlign w:val="center"/>
          </w:tcPr>
          <w:p w14:paraId="37271FB6" w14:textId="2E1C6088"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1,658,234</w:t>
            </w:r>
          </w:p>
        </w:tc>
      </w:tr>
      <w:tr w:rsidR="005C43EA" w:rsidRPr="002111A1" w14:paraId="36731E1E" w14:textId="77777777" w:rsidTr="006E2BDC">
        <w:trPr>
          <w:trHeight w:val="227"/>
        </w:trPr>
        <w:tc>
          <w:tcPr>
            <w:tcW w:w="3256" w:type="dxa"/>
            <w:vAlign w:val="center"/>
            <w:hideMark/>
          </w:tcPr>
          <w:p w14:paraId="3A4A4D18"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4F7C7440" w14:textId="7E8AB37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117,103</w:t>
            </w:r>
          </w:p>
        </w:tc>
        <w:tc>
          <w:tcPr>
            <w:tcW w:w="1559" w:type="dxa"/>
            <w:tcBorders>
              <w:top w:val="single" w:sz="4" w:space="0" w:color="auto"/>
              <w:left w:val="nil"/>
              <w:bottom w:val="single" w:sz="4" w:space="0" w:color="auto"/>
              <w:right w:val="single" w:sz="4" w:space="0" w:color="auto"/>
            </w:tcBorders>
            <w:noWrap/>
            <w:vAlign w:val="center"/>
          </w:tcPr>
          <w:p w14:paraId="74848F9E" w14:textId="2A12CE5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86,998</w:t>
            </w:r>
          </w:p>
        </w:tc>
        <w:tc>
          <w:tcPr>
            <w:tcW w:w="1559" w:type="dxa"/>
            <w:tcBorders>
              <w:top w:val="single" w:sz="4" w:space="0" w:color="auto"/>
              <w:left w:val="nil"/>
              <w:bottom w:val="single" w:sz="4" w:space="0" w:color="auto"/>
              <w:right w:val="single" w:sz="4" w:space="0" w:color="auto"/>
            </w:tcBorders>
            <w:noWrap/>
            <w:vAlign w:val="center"/>
          </w:tcPr>
          <w:p w14:paraId="1C868E78" w14:textId="2E81D25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79,631</w:t>
            </w:r>
          </w:p>
        </w:tc>
        <w:tc>
          <w:tcPr>
            <w:tcW w:w="1461" w:type="dxa"/>
            <w:tcBorders>
              <w:top w:val="single" w:sz="4" w:space="0" w:color="auto"/>
              <w:left w:val="nil"/>
              <w:bottom w:val="single" w:sz="4" w:space="0" w:color="auto"/>
              <w:right w:val="single" w:sz="4" w:space="0" w:color="auto"/>
            </w:tcBorders>
            <w:vAlign w:val="center"/>
          </w:tcPr>
          <w:p w14:paraId="711464FC" w14:textId="2CBE89C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283,732</w:t>
            </w:r>
          </w:p>
        </w:tc>
      </w:tr>
      <w:tr w:rsidR="005C43EA" w:rsidRPr="002111A1" w14:paraId="3B9E8759" w14:textId="77777777" w:rsidTr="006E2BDC">
        <w:trPr>
          <w:trHeight w:val="227"/>
        </w:trPr>
        <w:tc>
          <w:tcPr>
            <w:tcW w:w="3256" w:type="dxa"/>
            <w:vAlign w:val="center"/>
            <w:hideMark/>
          </w:tcPr>
          <w:p w14:paraId="7957476D"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45C1B55" w14:textId="45702AE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175,097</w:t>
            </w:r>
          </w:p>
        </w:tc>
        <w:tc>
          <w:tcPr>
            <w:tcW w:w="1559" w:type="dxa"/>
            <w:tcBorders>
              <w:top w:val="single" w:sz="4" w:space="0" w:color="auto"/>
              <w:left w:val="nil"/>
              <w:bottom w:val="single" w:sz="4" w:space="0" w:color="auto"/>
              <w:right w:val="single" w:sz="4" w:space="0" w:color="auto"/>
            </w:tcBorders>
            <w:noWrap/>
            <w:vAlign w:val="center"/>
          </w:tcPr>
          <w:p w14:paraId="7C9153BB" w14:textId="7B2BAA9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169,209</w:t>
            </w:r>
          </w:p>
        </w:tc>
        <w:tc>
          <w:tcPr>
            <w:tcW w:w="1559" w:type="dxa"/>
            <w:tcBorders>
              <w:top w:val="single" w:sz="4" w:space="0" w:color="auto"/>
              <w:left w:val="nil"/>
              <w:bottom w:val="single" w:sz="4" w:space="0" w:color="auto"/>
              <w:right w:val="single" w:sz="4" w:space="0" w:color="auto"/>
            </w:tcBorders>
            <w:noWrap/>
            <w:vAlign w:val="center"/>
          </w:tcPr>
          <w:p w14:paraId="6E46348D" w14:textId="1C215945"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165AFCBC" w14:textId="72B6C7FE"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344,306</w:t>
            </w:r>
          </w:p>
        </w:tc>
      </w:tr>
      <w:tr w:rsidR="005C43EA" w:rsidRPr="002111A1" w14:paraId="698EA792" w14:textId="77777777" w:rsidTr="006E2BDC">
        <w:trPr>
          <w:trHeight w:val="227"/>
        </w:trPr>
        <w:tc>
          <w:tcPr>
            <w:tcW w:w="3256" w:type="dxa"/>
            <w:vAlign w:val="center"/>
            <w:hideMark/>
          </w:tcPr>
          <w:p w14:paraId="4BBB2D0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66BA9119" w14:textId="6F480CC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116,485</w:t>
            </w:r>
          </w:p>
        </w:tc>
        <w:tc>
          <w:tcPr>
            <w:tcW w:w="1559" w:type="dxa"/>
            <w:tcBorders>
              <w:top w:val="single" w:sz="4" w:space="0" w:color="auto"/>
              <w:left w:val="nil"/>
              <w:bottom w:val="single" w:sz="4" w:space="0" w:color="auto"/>
              <w:right w:val="single" w:sz="4" w:space="0" w:color="auto"/>
            </w:tcBorders>
            <w:noWrap/>
            <w:vAlign w:val="center"/>
          </w:tcPr>
          <w:p w14:paraId="1E5D5116" w14:textId="3A1F581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116,756</w:t>
            </w:r>
          </w:p>
        </w:tc>
        <w:tc>
          <w:tcPr>
            <w:tcW w:w="1559" w:type="dxa"/>
            <w:tcBorders>
              <w:top w:val="single" w:sz="4" w:space="0" w:color="auto"/>
              <w:left w:val="nil"/>
              <w:bottom w:val="single" w:sz="4" w:space="0" w:color="auto"/>
              <w:right w:val="single" w:sz="4" w:space="0" w:color="auto"/>
            </w:tcBorders>
            <w:noWrap/>
            <w:vAlign w:val="center"/>
          </w:tcPr>
          <w:p w14:paraId="7CFC8D22" w14:textId="5F82E82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117,187</w:t>
            </w:r>
          </w:p>
        </w:tc>
        <w:tc>
          <w:tcPr>
            <w:tcW w:w="1461" w:type="dxa"/>
            <w:tcBorders>
              <w:top w:val="single" w:sz="4" w:space="0" w:color="auto"/>
              <w:left w:val="nil"/>
              <w:bottom w:val="single" w:sz="4" w:space="0" w:color="auto"/>
              <w:right w:val="single" w:sz="4" w:space="0" w:color="auto"/>
            </w:tcBorders>
            <w:vAlign w:val="center"/>
          </w:tcPr>
          <w:p w14:paraId="7FBF50E0" w14:textId="0D3120C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350,428</w:t>
            </w:r>
          </w:p>
        </w:tc>
      </w:tr>
      <w:tr w:rsidR="004C47B1" w:rsidRPr="002111A1" w14:paraId="6D15C8DA" w14:textId="77777777" w:rsidTr="006E2BDC">
        <w:trPr>
          <w:trHeight w:val="227"/>
        </w:trPr>
        <w:tc>
          <w:tcPr>
            <w:tcW w:w="3256" w:type="dxa"/>
            <w:vAlign w:val="center"/>
            <w:hideMark/>
          </w:tcPr>
          <w:p w14:paraId="20BF722B"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6B8BA533" w14:textId="3C1222A6"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170,707</w:t>
            </w:r>
          </w:p>
        </w:tc>
        <w:tc>
          <w:tcPr>
            <w:tcW w:w="1559" w:type="dxa"/>
            <w:tcBorders>
              <w:top w:val="single" w:sz="4" w:space="0" w:color="auto"/>
              <w:left w:val="nil"/>
              <w:bottom w:val="single" w:sz="4" w:space="0" w:color="auto"/>
              <w:right w:val="single" w:sz="4" w:space="0" w:color="auto"/>
            </w:tcBorders>
            <w:noWrap/>
          </w:tcPr>
          <w:p w14:paraId="674D7D9A" w14:textId="38639C27" w:rsidR="004C47B1" w:rsidRPr="005C43EA" w:rsidRDefault="004C47B1" w:rsidP="004C47B1">
            <w:pPr>
              <w:jc w:val="right"/>
              <w:rPr>
                <w:rFonts w:ascii="Arial" w:hAnsi="Arial" w:cs="Arial"/>
                <w:color w:val="000000"/>
                <w:sz w:val="16"/>
                <w:szCs w:val="16"/>
                <w:lang w:val="es-MX"/>
              </w:rPr>
            </w:pPr>
            <w:r w:rsidRPr="00B12350">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22D86253" w14:textId="7C29E794"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233,854</w:t>
            </w:r>
          </w:p>
        </w:tc>
        <w:tc>
          <w:tcPr>
            <w:tcW w:w="1461" w:type="dxa"/>
            <w:tcBorders>
              <w:top w:val="single" w:sz="4" w:space="0" w:color="auto"/>
              <w:left w:val="nil"/>
              <w:bottom w:val="single" w:sz="4" w:space="0" w:color="auto"/>
              <w:right w:val="single" w:sz="4" w:space="0" w:color="auto"/>
            </w:tcBorders>
            <w:vAlign w:val="center"/>
          </w:tcPr>
          <w:p w14:paraId="6240DAC6" w14:textId="623DCBD9"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404,561</w:t>
            </w:r>
          </w:p>
        </w:tc>
      </w:tr>
      <w:tr w:rsidR="004C47B1" w:rsidRPr="002111A1" w14:paraId="1CA42CA5" w14:textId="77777777" w:rsidTr="006E2BDC">
        <w:trPr>
          <w:trHeight w:val="227"/>
        </w:trPr>
        <w:tc>
          <w:tcPr>
            <w:tcW w:w="3256" w:type="dxa"/>
            <w:vAlign w:val="center"/>
            <w:hideMark/>
          </w:tcPr>
          <w:p w14:paraId="77C734C0" w14:textId="77777777" w:rsidR="004C47B1" w:rsidRPr="002111A1" w:rsidRDefault="004C47B1" w:rsidP="004C47B1">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03F96C6" w14:textId="6EA60064"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310,920</w:t>
            </w:r>
          </w:p>
        </w:tc>
        <w:tc>
          <w:tcPr>
            <w:tcW w:w="1559" w:type="dxa"/>
            <w:tcBorders>
              <w:top w:val="single" w:sz="4" w:space="0" w:color="auto"/>
              <w:left w:val="nil"/>
              <w:bottom w:val="single" w:sz="4" w:space="0" w:color="auto"/>
              <w:right w:val="single" w:sz="4" w:space="0" w:color="auto"/>
            </w:tcBorders>
            <w:noWrap/>
          </w:tcPr>
          <w:p w14:paraId="1287E87F" w14:textId="6D34D26B" w:rsidR="004C47B1" w:rsidRPr="005C43EA" w:rsidRDefault="004C47B1" w:rsidP="004C47B1">
            <w:pPr>
              <w:jc w:val="right"/>
              <w:rPr>
                <w:rFonts w:ascii="Arial" w:hAnsi="Arial" w:cs="Arial"/>
                <w:color w:val="000000"/>
                <w:sz w:val="16"/>
                <w:szCs w:val="16"/>
                <w:lang w:val="es-MX"/>
              </w:rPr>
            </w:pPr>
            <w:r w:rsidRPr="00B12350">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02EF1D51" w14:textId="05807368"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103,990</w:t>
            </w:r>
          </w:p>
        </w:tc>
        <w:tc>
          <w:tcPr>
            <w:tcW w:w="1461" w:type="dxa"/>
            <w:tcBorders>
              <w:top w:val="single" w:sz="4" w:space="0" w:color="auto"/>
              <w:left w:val="nil"/>
              <w:bottom w:val="single" w:sz="4" w:space="0" w:color="auto"/>
              <w:right w:val="single" w:sz="4" w:space="0" w:color="auto"/>
            </w:tcBorders>
            <w:vAlign w:val="center"/>
          </w:tcPr>
          <w:p w14:paraId="2A44635A" w14:textId="7162CE54"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414,910</w:t>
            </w:r>
          </w:p>
        </w:tc>
      </w:tr>
      <w:tr w:rsidR="005C43EA" w:rsidRPr="002111A1" w14:paraId="2D17A319" w14:textId="77777777" w:rsidTr="006E2BDC">
        <w:trPr>
          <w:trHeight w:val="227"/>
        </w:trPr>
        <w:tc>
          <w:tcPr>
            <w:tcW w:w="3256" w:type="dxa"/>
            <w:vAlign w:val="center"/>
            <w:hideMark/>
          </w:tcPr>
          <w:p w14:paraId="6151823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0EFD74BD" w14:textId="2BD7FFC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107,306</w:t>
            </w:r>
          </w:p>
        </w:tc>
        <w:tc>
          <w:tcPr>
            <w:tcW w:w="1559" w:type="dxa"/>
            <w:tcBorders>
              <w:top w:val="single" w:sz="4" w:space="0" w:color="auto"/>
              <w:left w:val="nil"/>
              <w:bottom w:val="single" w:sz="4" w:space="0" w:color="auto"/>
              <w:right w:val="single" w:sz="4" w:space="0" w:color="auto"/>
            </w:tcBorders>
            <w:noWrap/>
            <w:vAlign w:val="center"/>
          </w:tcPr>
          <w:p w14:paraId="2C743AB2" w14:textId="187C221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103,924</w:t>
            </w:r>
          </w:p>
        </w:tc>
        <w:tc>
          <w:tcPr>
            <w:tcW w:w="1559" w:type="dxa"/>
            <w:tcBorders>
              <w:top w:val="single" w:sz="4" w:space="0" w:color="auto"/>
              <w:left w:val="nil"/>
              <w:bottom w:val="single" w:sz="4" w:space="0" w:color="auto"/>
              <w:right w:val="single" w:sz="4" w:space="0" w:color="auto"/>
            </w:tcBorders>
            <w:noWrap/>
            <w:vAlign w:val="center"/>
          </w:tcPr>
          <w:p w14:paraId="01FC95CF" w14:textId="6D350AB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104,250</w:t>
            </w:r>
          </w:p>
        </w:tc>
        <w:tc>
          <w:tcPr>
            <w:tcW w:w="1461" w:type="dxa"/>
            <w:tcBorders>
              <w:top w:val="single" w:sz="4" w:space="0" w:color="auto"/>
              <w:left w:val="nil"/>
              <w:bottom w:val="single" w:sz="4" w:space="0" w:color="auto"/>
              <w:right w:val="single" w:sz="4" w:space="0" w:color="auto"/>
            </w:tcBorders>
            <w:vAlign w:val="center"/>
          </w:tcPr>
          <w:p w14:paraId="520BE331" w14:textId="69142F9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315,480</w:t>
            </w:r>
          </w:p>
        </w:tc>
      </w:tr>
      <w:tr w:rsidR="005C43EA" w:rsidRPr="002111A1" w14:paraId="5E971183" w14:textId="77777777" w:rsidTr="006E2BDC">
        <w:trPr>
          <w:trHeight w:val="227"/>
        </w:trPr>
        <w:tc>
          <w:tcPr>
            <w:tcW w:w="3256" w:type="dxa"/>
            <w:vAlign w:val="center"/>
            <w:hideMark/>
          </w:tcPr>
          <w:p w14:paraId="7ED8CDD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5E5CE607" w14:textId="26EA304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147,581</w:t>
            </w:r>
          </w:p>
        </w:tc>
        <w:tc>
          <w:tcPr>
            <w:tcW w:w="1559" w:type="dxa"/>
            <w:tcBorders>
              <w:top w:val="single" w:sz="4" w:space="0" w:color="auto"/>
              <w:left w:val="nil"/>
              <w:bottom w:val="single" w:sz="4" w:space="0" w:color="auto"/>
              <w:right w:val="single" w:sz="4" w:space="0" w:color="auto"/>
            </w:tcBorders>
            <w:noWrap/>
            <w:vAlign w:val="center"/>
          </w:tcPr>
          <w:p w14:paraId="2CF17462" w14:textId="014B0D6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149,255</w:t>
            </w:r>
          </w:p>
        </w:tc>
        <w:tc>
          <w:tcPr>
            <w:tcW w:w="1559" w:type="dxa"/>
            <w:tcBorders>
              <w:top w:val="single" w:sz="4" w:space="0" w:color="auto"/>
              <w:left w:val="nil"/>
              <w:bottom w:val="single" w:sz="4" w:space="0" w:color="auto"/>
              <w:right w:val="single" w:sz="4" w:space="0" w:color="auto"/>
            </w:tcBorders>
            <w:noWrap/>
            <w:vAlign w:val="center"/>
          </w:tcPr>
          <w:p w14:paraId="460AA546" w14:textId="374DFAB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151,670</w:t>
            </w:r>
          </w:p>
        </w:tc>
        <w:tc>
          <w:tcPr>
            <w:tcW w:w="1461" w:type="dxa"/>
            <w:tcBorders>
              <w:top w:val="single" w:sz="4" w:space="0" w:color="auto"/>
              <w:left w:val="nil"/>
              <w:bottom w:val="single" w:sz="4" w:space="0" w:color="auto"/>
              <w:right w:val="single" w:sz="4" w:space="0" w:color="auto"/>
            </w:tcBorders>
            <w:vAlign w:val="center"/>
          </w:tcPr>
          <w:p w14:paraId="217347D2" w14:textId="37560D6F"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448,506</w:t>
            </w:r>
          </w:p>
        </w:tc>
      </w:tr>
      <w:tr w:rsidR="005C43EA" w:rsidRPr="002111A1" w14:paraId="18D4589B" w14:textId="77777777" w:rsidTr="006E2BDC">
        <w:trPr>
          <w:trHeight w:val="227"/>
        </w:trPr>
        <w:tc>
          <w:tcPr>
            <w:tcW w:w="3256" w:type="dxa"/>
            <w:vAlign w:val="center"/>
            <w:hideMark/>
          </w:tcPr>
          <w:p w14:paraId="6487C0B4"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46F8ABBB" w14:textId="45971CB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134,777</w:t>
            </w:r>
          </w:p>
        </w:tc>
        <w:tc>
          <w:tcPr>
            <w:tcW w:w="1559" w:type="dxa"/>
            <w:tcBorders>
              <w:top w:val="single" w:sz="4" w:space="0" w:color="auto"/>
              <w:left w:val="nil"/>
              <w:bottom w:val="single" w:sz="4" w:space="0" w:color="auto"/>
              <w:right w:val="single" w:sz="4" w:space="0" w:color="auto"/>
            </w:tcBorders>
            <w:noWrap/>
            <w:vAlign w:val="center"/>
          </w:tcPr>
          <w:p w14:paraId="4CE105D1" w14:textId="5135513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133,654</w:t>
            </w:r>
          </w:p>
        </w:tc>
        <w:tc>
          <w:tcPr>
            <w:tcW w:w="1559" w:type="dxa"/>
            <w:tcBorders>
              <w:top w:val="single" w:sz="4" w:space="0" w:color="auto"/>
              <w:left w:val="nil"/>
              <w:bottom w:val="single" w:sz="4" w:space="0" w:color="auto"/>
              <w:right w:val="single" w:sz="4" w:space="0" w:color="auto"/>
            </w:tcBorders>
            <w:noWrap/>
            <w:vAlign w:val="center"/>
          </w:tcPr>
          <w:p w14:paraId="6FA8F771" w14:textId="0578FEA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138,487</w:t>
            </w:r>
          </w:p>
        </w:tc>
        <w:tc>
          <w:tcPr>
            <w:tcW w:w="1461" w:type="dxa"/>
            <w:tcBorders>
              <w:top w:val="single" w:sz="4" w:space="0" w:color="auto"/>
              <w:left w:val="nil"/>
              <w:bottom w:val="single" w:sz="4" w:space="0" w:color="auto"/>
              <w:right w:val="single" w:sz="4" w:space="0" w:color="auto"/>
            </w:tcBorders>
            <w:vAlign w:val="center"/>
          </w:tcPr>
          <w:p w14:paraId="4029A60F" w14:textId="036891C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406,918</w:t>
            </w:r>
          </w:p>
        </w:tc>
      </w:tr>
      <w:tr w:rsidR="005C43EA" w:rsidRPr="002111A1" w14:paraId="120C2034" w14:textId="77777777" w:rsidTr="006E2BDC">
        <w:trPr>
          <w:trHeight w:val="227"/>
        </w:trPr>
        <w:tc>
          <w:tcPr>
            <w:tcW w:w="3256" w:type="dxa"/>
            <w:vAlign w:val="center"/>
            <w:hideMark/>
          </w:tcPr>
          <w:p w14:paraId="2557ECE8"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39283568" w14:textId="0DCD059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212,717</w:t>
            </w:r>
          </w:p>
        </w:tc>
        <w:tc>
          <w:tcPr>
            <w:tcW w:w="1559" w:type="dxa"/>
            <w:tcBorders>
              <w:top w:val="single" w:sz="4" w:space="0" w:color="auto"/>
              <w:left w:val="nil"/>
              <w:bottom w:val="single" w:sz="4" w:space="0" w:color="auto"/>
              <w:right w:val="single" w:sz="4" w:space="0" w:color="auto"/>
            </w:tcBorders>
            <w:noWrap/>
            <w:vAlign w:val="center"/>
          </w:tcPr>
          <w:p w14:paraId="5695A84D" w14:textId="0D5C0D9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229,995</w:t>
            </w:r>
          </w:p>
        </w:tc>
        <w:tc>
          <w:tcPr>
            <w:tcW w:w="1559" w:type="dxa"/>
            <w:tcBorders>
              <w:top w:val="single" w:sz="4" w:space="0" w:color="auto"/>
              <w:left w:val="nil"/>
              <w:bottom w:val="single" w:sz="4" w:space="0" w:color="auto"/>
              <w:right w:val="single" w:sz="4" w:space="0" w:color="auto"/>
            </w:tcBorders>
            <w:noWrap/>
            <w:vAlign w:val="center"/>
          </w:tcPr>
          <w:p w14:paraId="466683CA" w14:textId="1F81C88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213,523</w:t>
            </w:r>
          </w:p>
        </w:tc>
        <w:tc>
          <w:tcPr>
            <w:tcW w:w="1461" w:type="dxa"/>
            <w:tcBorders>
              <w:top w:val="single" w:sz="4" w:space="0" w:color="auto"/>
              <w:left w:val="nil"/>
              <w:bottom w:val="single" w:sz="4" w:space="0" w:color="auto"/>
              <w:right w:val="single" w:sz="4" w:space="0" w:color="auto"/>
            </w:tcBorders>
            <w:vAlign w:val="center"/>
          </w:tcPr>
          <w:p w14:paraId="65DAB2D9" w14:textId="57E0887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656,235</w:t>
            </w:r>
          </w:p>
        </w:tc>
      </w:tr>
      <w:tr w:rsidR="005C43EA" w:rsidRPr="002111A1" w14:paraId="306E0BA3" w14:textId="77777777" w:rsidTr="006E2BDC">
        <w:trPr>
          <w:trHeight w:val="227"/>
        </w:trPr>
        <w:tc>
          <w:tcPr>
            <w:tcW w:w="3256" w:type="dxa"/>
            <w:vAlign w:val="center"/>
            <w:hideMark/>
          </w:tcPr>
          <w:p w14:paraId="763C178B"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7A603996" w14:textId="50F77E4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4,109,499</w:t>
            </w:r>
          </w:p>
        </w:tc>
        <w:tc>
          <w:tcPr>
            <w:tcW w:w="1559" w:type="dxa"/>
            <w:tcBorders>
              <w:top w:val="single" w:sz="4" w:space="0" w:color="auto"/>
              <w:left w:val="nil"/>
              <w:bottom w:val="single" w:sz="4" w:space="0" w:color="auto"/>
              <w:right w:val="single" w:sz="4" w:space="0" w:color="auto"/>
            </w:tcBorders>
            <w:noWrap/>
            <w:vAlign w:val="center"/>
          </w:tcPr>
          <w:p w14:paraId="588E26B4" w14:textId="41B40DF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1,647,882</w:t>
            </w:r>
          </w:p>
        </w:tc>
        <w:tc>
          <w:tcPr>
            <w:tcW w:w="1559" w:type="dxa"/>
            <w:tcBorders>
              <w:top w:val="single" w:sz="4" w:space="0" w:color="auto"/>
              <w:left w:val="nil"/>
              <w:bottom w:val="single" w:sz="4" w:space="0" w:color="auto"/>
              <w:right w:val="single" w:sz="4" w:space="0" w:color="auto"/>
            </w:tcBorders>
            <w:noWrap/>
            <w:vAlign w:val="center"/>
          </w:tcPr>
          <w:p w14:paraId="606FA0EE" w14:textId="33894C1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1,799,628</w:t>
            </w:r>
          </w:p>
        </w:tc>
        <w:tc>
          <w:tcPr>
            <w:tcW w:w="1461" w:type="dxa"/>
            <w:tcBorders>
              <w:top w:val="single" w:sz="4" w:space="0" w:color="auto"/>
              <w:left w:val="nil"/>
              <w:bottom w:val="single" w:sz="4" w:space="0" w:color="auto"/>
              <w:right w:val="single" w:sz="4" w:space="0" w:color="auto"/>
            </w:tcBorders>
            <w:vAlign w:val="center"/>
          </w:tcPr>
          <w:p w14:paraId="357DA6A0" w14:textId="55E69618"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7,557,009</w:t>
            </w:r>
          </w:p>
        </w:tc>
      </w:tr>
      <w:tr w:rsidR="005C43EA" w:rsidRPr="002111A1" w14:paraId="71E52F1E" w14:textId="77777777" w:rsidTr="006E2BDC">
        <w:trPr>
          <w:trHeight w:val="227"/>
        </w:trPr>
        <w:tc>
          <w:tcPr>
            <w:tcW w:w="3256" w:type="dxa"/>
            <w:vAlign w:val="center"/>
            <w:hideMark/>
          </w:tcPr>
          <w:p w14:paraId="08C138F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77B24F63" w14:textId="353A175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38,418</w:t>
            </w:r>
          </w:p>
        </w:tc>
        <w:tc>
          <w:tcPr>
            <w:tcW w:w="1559" w:type="dxa"/>
            <w:tcBorders>
              <w:top w:val="single" w:sz="4" w:space="0" w:color="auto"/>
              <w:left w:val="nil"/>
              <w:bottom w:val="single" w:sz="4" w:space="0" w:color="auto"/>
              <w:right w:val="single" w:sz="4" w:space="0" w:color="auto"/>
            </w:tcBorders>
            <w:noWrap/>
            <w:vAlign w:val="center"/>
          </w:tcPr>
          <w:p w14:paraId="0E9C8101" w14:textId="109ECC9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782,115</w:t>
            </w:r>
          </w:p>
        </w:tc>
        <w:tc>
          <w:tcPr>
            <w:tcW w:w="1559" w:type="dxa"/>
            <w:tcBorders>
              <w:top w:val="single" w:sz="4" w:space="0" w:color="auto"/>
              <w:left w:val="nil"/>
              <w:bottom w:val="single" w:sz="4" w:space="0" w:color="auto"/>
              <w:right w:val="single" w:sz="4" w:space="0" w:color="auto"/>
            </w:tcBorders>
            <w:noWrap/>
            <w:vAlign w:val="center"/>
          </w:tcPr>
          <w:p w14:paraId="250DB68B" w14:textId="371B57C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518,955</w:t>
            </w:r>
          </w:p>
        </w:tc>
        <w:tc>
          <w:tcPr>
            <w:tcW w:w="1461" w:type="dxa"/>
            <w:tcBorders>
              <w:top w:val="single" w:sz="4" w:space="0" w:color="auto"/>
              <w:left w:val="nil"/>
              <w:bottom w:val="single" w:sz="4" w:space="0" w:color="auto"/>
              <w:right w:val="single" w:sz="4" w:space="0" w:color="auto"/>
            </w:tcBorders>
            <w:vAlign w:val="center"/>
          </w:tcPr>
          <w:p w14:paraId="1A20A84C" w14:textId="7883FE9F"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1,339,488</w:t>
            </w:r>
          </w:p>
        </w:tc>
      </w:tr>
      <w:tr w:rsidR="005C43EA" w:rsidRPr="002111A1" w14:paraId="3B0DDD54" w14:textId="77777777" w:rsidTr="006E2BDC">
        <w:trPr>
          <w:trHeight w:val="227"/>
        </w:trPr>
        <w:tc>
          <w:tcPr>
            <w:tcW w:w="3256" w:type="dxa"/>
            <w:vAlign w:val="center"/>
            <w:hideMark/>
          </w:tcPr>
          <w:p w14:paraId="004D84FE"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8F3B7C0" w14:textId="2F0268F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146,532</w:t>
            </w:r>
          </w:p>
        </w:tc>
        <w:tc>
          <w:tcPr>
            <w:tcW w:w="1559" w:type="dxa"/>
            <w:tcBorders>
              <w:top w:val="single" w:sz="4" w:space="0" w:color="auto"/>
              <w:left w:val="nil"/>
              <w:bottom w:val="single" w:sz="4" w:space="0" w:color="auto"/>
              <w:right w:val="single" w:sz="4" w:space="0" w:color="auto"/>
            </w:tcBorders>
            <w:noWrap/>
            <w:vAlign w:val="center"/>
          </w:tcPr>
          <w:p w14:paraId="78DD126C" w14:textId="2FC82DD3"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5418A102" w14:textId="31C112C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141,854</w:t>
            </w:r>
          </w:p>
        </w:tc>
        <w:tc>
          <w:tcPr>
            <w:tcW w:w="1461" w:type="dxa"/>
            <w:tcBorders>
              <w:top w:val="single" w:sz="4" w:space="0" w:color="auto"/>
              <w:left w:val="nil"/>
              <w:bottom w:val="single" w:sz="4" w:space="0" w:color="auto"/>
              <w:right w:val="single" w:sz="4" w:space="0" w:color="auto"/>
            </w:tcBorders>
            <w:vAlign w:val="center"/>
          </w:tcPr>
          <w:p w14:paraId="4FE5B998" w14:textId="7FE24EF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288,386</w:t>
            </w:r>
          </w:p>
        </w:tc>
      </w:tr>
      <w:tr w:rsidR="005C43EA" w:rsidRPr="002111A1" w14:paraId="7AC0EEB1" w14:textId="77777777" w:rsidTr="006E2BDC">
        <w:trPr>
          <w:trHeight w:val="227"/>
        </w:trPr>
        <w:tc>
          <w:tcPr>
            <w:tcW w:w="3256" w:type="dxa"/>
            <w:vAlign w:val="center"/>
            <w:hideMark/>
          </w:tcPr>
          <w:p w14:paraId="1DF0A294"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3399D10C" w14:textId="56F9461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91,418</w:t>
            </w:r>
          </w:p>
        </w:tc>
        <w:tc>
          <w:tcPr>
            <w:tcW w:w="1559" w:type="dxa"/>
            <w:tcBorders>
              <w:top w:val="single" w:sz="4" w:space="0" w:color="auto"/>
              <w:left w:val="nil"/>
              <w:bottom w:val="single" w:sz="4" w:space="0" w:color="auto"/>
              <w:right w:val="single" w:sz="4" w:space="0" w:color="auto"/>
            </w:tcBorders>
            <w:noWrap/>
            <w:vAlign w:val="center"/>
          </w:tcPr>
          <w:p w14:paraId="2EF58590" w14:textId="3401A66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100,986</w:t>
            </w:r>
          </w:p>
        </w:tc>
        <w:tc>
          <w:tcPr>
            <w:tcW w:w="1559" w:type="dxa"/>
            <w:tcBorders>
              <w:top w:val="single" w:sz="4" w:space="0" w:color="auto"/>
              <w:left w:val="nil"/>
              <w:bottom w:val="single" w:sz="4" w:space="0" w:color="auto"/>
              <w:right w:val="single" w:sz="4" w:space="0" w:color="auto"/>
            </w:tcBorders>
            <w:noWrap/>
            <w:vAlign w:val="center"/>
          </w:tcPr>
          <w:p w14:paraId="1C11B4BD" w14:textId="3E58DDE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98,075</w:t>
            </w:r>
          </w:p>
        </w:tc>
        <w:tc>
          <w:tcPr>
            <w:tcW w:w="1461" w:type="dxa"/>
            <w:tcBorders>
              <w:top w:val="single" w:sz="4" w:space="0" w:color="auto"/>
              <w:left w:val="nil"/>
              <w:bottom w:val="single" w:sz="4" w:space="0" w:color="auto"/>
              <w:right w:val="single" w:sz="4" w:space="0" w:color="auto"/>
            </w:tcBorders>
            <w:vAlign w:val="center"/>
          </w:tcPr>
          <w:p w14:paraId="6E4F7ED0" w14:textId="7740A614"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290,479</w:t>
            </w:r>
          </w:p>
        </w:tc>
      </w:tr>
      <w:tr w:rsidR="004C47B1" w:rsidRPr="002111A1" w14:paraId="19087B3D" w14:textId="77777777" w:rsidTr="006E2BDC">
        <w:trPr>
          <w:trHeight w:val="227"/>
        </w:trPr>
        <w:tc>
          <w:tcPr>
            <w:tcW w:w="3256" w:type="dxa"/>
            <w:vAlign w:val="center"/>
            <w:hideMark/>
          </w:tcPr>
          <w:p w14:paraId="5691E353"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5CADE11" w14:textId="72451099"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13,584</w:t>
            </w:r>
          </w:p>
        </w:tc>
        <w:tc>
          <w:tcPr>
            <w:tcW w:w="1559" w:type="dxa"/>
            <w:tcBorders>
              <w:top w:val="single" w:sz="4" w:space="0" w:color="auto"/>
              <w:left w:val="nil"/>
              <w:bottom w:val="single" w:sz="4" w:space="0" w:color="auto"/>
              <w:right w:val="single" w:sz="4" w:space="0" w:color="auto"/>
            </w:tcBorders>
            <w:noWrap/>
            <w:vAlign w:val="center"/>
          </w:tcPr>
          <w:p w14:paraId="42B5EFC4" w14:textId="5E9AB431"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13,584</w:t>
            </w:r>
          </w:p>
        </w:tc>
        <w:tc>
          <w:tcPr>
            <w:tcW w:w="1559" w:type="dxa"/>
            <w:tcBorders>
              <w:top w:val="single" w:sz="4" w:space="0" w:color="auto"/>
              <w:left w:val="nil"/>
              <w:bottom w:val="single" w:sz="4" w:space="0" w:color="auto"/>
              <w:right w:val="single" w:sz="4" w:space="0" w:color="auto"/>
            </w:tcBorders>
            <w:noWrap/>
          </w:tcPr>
          <w:p w14:paraId="58BC17E1" w14:textId="25D0D9EF" w:rsidR="004C47B1" w:rsidRPr="005C43EA" w:rsidRDefault="004C47B1" w:rsidP="004C47B1">
            <w:pPr>
              <w:jc w:val="right"/>
              <w:rPr>
                <w:rFonts w:ascii="Arial" w:hAnsi="Arial" w:cs="Arial"/>
                <w:color w:val="000000"/>
                <w:sz w:val="16"/>
                <w:szCs w:val="16"/>
                <w:lang w:val="es-MX"/>
              </w:rPr>
            </w:pPr>
            <w:r w:rsidRPr="00A03098">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42ECFF3C" w14:textId="03D14086"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27,168</w:t>
            </w:r>
          </w:p>
        </w:tc>
      </w:tr>
      <w:tr w:rsidR="004C47B1" w:rsidRPr="002111A1" w14:paraId="77ECC399" w14:textId="77777777" w:rsidTr="006E2BDC">
        <w:trPr>
          <w:trHeight w:val="227"/>
        </w:trPr>
        <w:tc>
          <w:tcPr>
            <w:tcW w:w="3256" w:type="dxa"/>
            <w:vAlign w:val="center"/>
            <w:hideMark/>
          </w:tcPr>
          <w:p w14:paraId="756C8FD9"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60D77CFA" w14:textId="3E35E28E"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293,124</w:t>
            </w:r>
          </w:p>
        </w:tc>
        <w:tc>
          <w:tcPr>
            <w:tcW w:w="1559" w:type="dxa"/>
            <w:tcBorders>
              <w:top w:val="single" w:sz="4" w:space="0" w:color="auto"/>
              <w:left w:val="nil"/>
              <w:bottom w:val="single" w:sz="4" w:space="0" w:color="auto"/>
              <w:right w:val="single" w:sz="4" w:space="0" w:color="auto"/>
            </w:tcBorders>
            <w:noWrap/>
            <w:vAlign w:val="center"/>
          </w:tcPr>
          <w:p w14:paraId="45E27A7B" w14:textId="3441489D"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588,960</w:t>
            </w:r>
          </w:p>
        </w:tc>
        <w:tc>
          <w:tcPr>
            <w:tcW w:w="1559" w:type="dxa"/>
            <w:tcBorders>
              <w:top w:val="single" w:sz="4" w:space="0" w:color="auto"/>
              <w:left w:val="nil"/>
              <w:bottom w:val="single" w:sz="4" w:space="0" w:color="auto"/>
              <w:right w:val="single" w:sz="4" w:space="0" w:color="auto"/>
            </w:tcBorders>
            <w:noWrap/>
          </w:tcPr>
          <w:p w14:paraId="1C819D99" w14:textId="7C92F630" w:rsidR="004C47B1" w:rsidRPr="005C43EA" w:rsidRDefault="004C47B1" w:rsidP="004C47B1">
            <w:pPr>
              <w:jc w:val="right"/>
              <w:rPr>
                <w:rFonts w:ascii="Arial" w:hAnsi="Arial" w:cs="Arial"/>
                <w:color w:val="000000"/>
                <w:sz w:val="16"/>
                <w:szCs w:val="16"/>
                <w:lang w:val="es-MX"/>
              </w:rPr>
            </w:pPr>
            <w:r w:rsidRPr="00A03098">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3387B30D" w14:textId="0E08E5C9"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882,084</w:t>
            </w:r>
          </w:p>
        </w:tc>
      </w:tr>
      <w:tr w:rsidR="005C43EA" w:rsidRPr="002111A1" w14:paraId="1605A7EE" w14:textId="77777777" w:rsidTr="006E2BDC">
        <w:trPr>
          <w:trHeight w:val="227"/>
        </w:trPr>
        <w:tc>
          <w:tcPr>
            <w:tcW w:w="3256" w:type="dxa"/>
            <w:vAlign w:val="center"/>
            <w:hideMark/>
          </w:tcPr>
          <w:p w14:paraId="5118C888"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ED1DE4D" w14:textId="4DA77B3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43,099</w:t>
            </w:r>
          </w:p>
        </w:tc>
        <w:tc>
          <w:tcPr>
            <w:tcW w:w="1559" w:type="dxa"/>
            <w:tcBorders>
              <w:top w:val="single" w:sz="4" w:space="0" w:color="auto"/>
              <w:left w:val="nil"/>
              <w:bottom w:val="single" w:sz="4" w:space="0" w:color="auto"/>
              <w:right w:val="single" w:sz="4" w:space="0" w:color="auto"/>
            </w:tcBorders>
            <w:noWrap/>
            <w:vAlign w:val="center"/>
          </w:tcPr>
          <w:p w14:paraId="144A0219" w14:textId="2D2EB06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139,341</w:t>
            </w:r>
          </w:p>
        </w:tc>
        <w:tc>
          <w:tcPr>
            <w:tcW w:w="1559" w:type="dxa"/>
            <w:tcBorders>
              <w:top w:val="single" w:sz="4" w:space="0" w:color="auto"/>
              <w:left w:val="nil"/>
              <w:bottom w:val="single" w:sz="4" w:space="0" w:color="auto"/>
              <w:right w:val="single" w:sz="4" w:space="0" w:color="auto"/>
            </w:tcBorders>
            <w:noWrap/>
            <w:vAlign w:val="center"/>
          </w:tcPr>
          <w:p w14:paraId="763F2F8D" w14:textId="7332BEA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131,189</w:t>
            </w:r>
          </w:p>
        </w:tc>
        <w:tc>
          <w:tcPr>
            <w:tcW w:w="1461" w:type="dxa"/>
            <w:tcBorders>
              <w:top w:val="single" w:sz="4" w:space="0" w:color="auto"/>
              <w:left w:val="nil"/>
              <w:bottom w:val="single" w:sz="4" w:space="0" w:color="auto"/>
              <w:right w:val="single" w:sz="4" w:space="0" w:color="auto"/>
            </w:tcBorders>
            <w:vAlign w:val="center"/>
          </w:tcPr>
          <w:p w14:paraId="71103672" w14:textId="4770BF1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313,629</w:t>
            </w:r>
          </w:p>
        </w:tc>
      </w:tr>
      <w:tr w:rsidR="005C43EA" w:rsidRPr="002111A1" w14:paraId="7BC1BDF7" w14:textId="77777777" w:rsidTr="006E2BDC">
        <w:trPr>
          <w:trHeight w:val="227"/>
        </w:trPr>
        <w:tc>
          <w:tcPr>
            <w:tcW w:w="3256" w:type="dxa"/>
            <w:vAlign w:val="center"/>
            <w:hideMark/>
          </w:tcPr>
          <w:p w14:paraId="72081A51"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3BE692DB" w14:textId="7CC8047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3,497,887</w:t>
            </w:r>
          </w:p>
        </w:tc>
        <w:tc>
          <w:tcPr>
            <w:tcW w:w="1559" w:type="dxa"/>
            <w:tcBorders>
              <w:top w:val="single" w:sz="4" w:space="0" w:color="auto"/>
              <w:left w:val="nil"/>
              <w:bottom w:val="single" w:sz="4" w:space="0" w:color="auto"/>
              <w:right w:val="single" w:sz="4" w:space="0" w:color="auto"/>
            </w:tcBorders>
            <w:noWrap/>
            <w:vAlign w:val="center"/>
          </w:tcPr>
          <w:p w14:paraId="179CB819" w14:textId="205F813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1,680,068</w:t>
            </w:r>
          </w:p>
        </w:tc>
        <w:tc>
          <w:tcPr>
            <w:tcW w:w="1559" w:type="dxa"/>
            <w:tcBorders>
              <w:top w:val="single" w:sz="4" w:space="0" w:color="auto"/>
              <w:left w:val="nil"/>
              <w:bottom w:val="single" w:sz="4" w:space="0" w:color="auto"/>
              <w:right w:val="single" w:sz="4" w:space="0" w:color="auto"/>
            </w:tcBorders>
            <w:noWrap/>
            <w:vAlign w:val="center"/>
          </w:tcPr>
          <w:p w14:paraId="724F5711" w14:textId="0AED52A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1,662,505</w:t>
            </w:r>
          </w:p>
        </w:tc>
        <w:tc>
          <w:tcPr>
            <w:tcW w:w="1461" w:type="dxa"/>
            <w:tcBorders>
              <w:top w:val="single" w:sz="4" w:space="0" w:color="auto"/>
              <w:left w:val="nil"/>
              <w:bottom w:val="single" w:sz="4" w:space="0" w:color="auto"/>
              <w:right w:val="single" w:sz="4" w:space="0" w:color="auto"/>
            </w:tcBorders>
            <w:vAlign w:val="center"/>
          </w:tcPr>
          <w:p w14:paraId="68CC2C05" w14:textId="326070DC"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6,840,460</w:t>
            </w:r>
          </w:p>
        </w:tc>
      </w:tr>
      <w:tr w:rsidR="005C43EA" w:rsidRPr="002111A1" w14:paraId="5536F8C0" w14:textId="77777777" w:rsidTr="006E2BDC">
        <w:trPr>
          <w:trHeight w:val="227"/>
        </w:trPr>
        <w:tc>
          <w:tcPr>
            <w:tcW w:w="3256" w:type="dxa"/>
            <w:vAlign w:val="center"/>
            <w:hideMark/>
          </w:tcPr>
          <w:p w14:paraId="52A19A20"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CA29EF6" w14:textId="4D87CC0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464,836</w:t>
            </w:r>
          </w:p>
        </w:tc>
        <w:tc>
          <w:tcPr>
            <w:tcW w:w="1559" w:type="dxa"/>
            <w:tcBorders>
              <w:top w:val="single" w:sz="4" w:space="0" w:color="auto"/>
              <w:left w:val="nil"/>
              <w:bottom w:val="single" w:sz="4" w:space="0" w:color="auto"/>
              <w:right w:val="single" w:sz="4" w:space="0" w:color="auto"/>
            </w:tcBorders>
            <w:noWrap/>
            <w:vAlign w:val="center"/>
          </w:tcPr>
          <w:p w14:paraId="25B8F4F9" w14:textId="6DABAED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480,283</w:t>
            </w:r>
          </w:p>
        </w:tc>
        <w:tc>
          <w:tcPr>
            <w:tcW w:w="1559" w:type="dxa"/>
            <w:tcBorders>
              <w:top w:val="single" w:sz="4" w:space="0" w:color="auto"/>
              <w:left w:val="nil"/>
              <w:bottom w:val="single" w:sz="4" w:space="0" w:color="auto"/>
              <w:right w:val="single" w:sz="4" w:space="0" w:color="auto"/>
            </w:tcBorders>
            <w:noWrap/>
            <w:vAlign w:val="center"/>
          </w:tcPr>
          <w:p w14:paraId="439AB160" w14:textId="4680BDD4"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20937D34" w14:textId="189043C4"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945,119</w:t>
            </w:r>
          </w:p>
        </w:tc>
      </w:tr>
      <w:tr w:rsidR="005C43EA" w:rsidRPr="002111A1" w14:paraId="40D30421" w14:textId="77777777" w:rsidTr="006E2BDC">
        <w:trPr>
          <w:trHeight w:val="227"/>
        </w:trPr>
        <w:tc>
          <w:tcPr>
            <w:tcW w:w="3256" w:type="dxa"/>
            <w:vAlign w:val="center"/>
            <w:hideMark/>
          </w:tcPr>
          <w:p w14:paraId="38F1B4D1"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2BB29250" w14:textId="0025F62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197,226</w:t>
            </w:r>
          </w:p>
        </w:tc>
        <w:tc>
          <w:tcPr>
            <w:tcW w:w="1559" w:type="dxa"/>
            <w:tcBorders>
              <w:top w:val="single" w:sz="4" w:space="0" w:color="auto"/>
              <w:left w:val="nil"/>
              <w:bottom w:val="single" w:sz="4" w:space="0" w:color="auto"/>
              <w:right w:val="single" w:sz="4" w:space="0" w:color="auto"/>
            </w:tcBorders>
            <w:noWrap/>
            <w:vAlign w:val="center"/>
          </w:tcPr>
          <w:p w14:paraId="7CA3DF79" w14:textId="4B600A5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192,904</w:t>
            </w:r>
          </w:p>
        </w:tc>
        <w:tc>
          <w:tcPr>
            <w:tcW w:w="1559" w:type="dxa"/>
            <w:tcBorders>
              <w:top w:val="single" w:sz="4" w:space="0" w:color="auto"/>
              <w:left w:val="nil"/>
              <w:bottom w:val="single" w:sz="4" w:space="0" w:color="auto"/>
              <w:right w:val="single" w:sz="4" w:space="0" w:color="auto"/>
            </w:tcBorders>
            <w:noWrap/>
            <w:vAlign w:val="center"/>
          </w:tcPr>
          <w:p w14:paraId="35C1320C" w14:textId="3E7A320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197,300</w:t>
            </w:r>
          </w:p>
        </w:tc>
        <w:tc>
          <w:tcPr>
            <w:tcW w:w="1461" w:type="dxa"/>
            <w:tcBorders>
              <w:top w:val="single" w:sz="4" w:space="0" w:color="auto"/>
              <w:left w:val="nil"/>
              <w:bottom w:val="single" w:sz="4" w:space="0" w:color="auto"/>
              <w:right w:val="single" w:sz="4" w:space="0" w:color="auto"/>
            </w:tcBorders>
            <w:vAlign w:val="center"/>
          </w:tcPr>
          <w:p w14:paraId="4FA9D166" w14:textId="7F1C3249"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587,430</w:t>
            </w:r>
          </w:p>
        </w:tc>
      </w:tr>
      <w:tr w:rsidR="004C47B1" w:rsidRPr="002111A1" w14:paraId="3F98CD5C" w14:textId="77777777" w:rsidTr="006E2BDC">
        <w:trPr>
          <w:trHeight w:val="227"/>
        </w:trPr>
        <w:tc>
          <w:tcPr>
            <w:tcW w:w="3256" w:type="dxa"/>
            <w:vAlign w:val="center"/>
            <w:hideMark/>
          </w:tcPr>
          <w:p w14:paraId="7A524A2A"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1F427D7" w14:textId="0BE3727A" w:rsidR="004C47B1" w:rsidRPr="005C43EA" w:rsidRDefault="004C47B1" w:rsidP="004C47B1">
            <w:pPr>
              <w:jc w:val="right"/>
              <w:rPr>
                <w:rFonts w:ascii="Arial" w:hAnsi="Arial" w:cs="Arial"/>
                <w:color w:val="000000"/>
                <w:sz w:val="16"/>
                <w:szCs w:val="16"/>
                <w:lang w:val="es-MX"/>
              </w:rPr>
            </w:pPr>
            <w:r w:rsidRPr="003A1EC4">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4EA9433D" w14:textId="5DD1B041" w:rsidR="004C47B1" w:rsidRPr="005C43EA" w:rsidRDefault="004C47B1" w:rsidP="004C47B1">
            <w:pPr>
              <w:jc w:val="right"/>
              <w:rPr>
                <w:rFonts w:ascii="Arial" w:hAnsi="Arial" w:cs="Arial"/>
                <w:color w:val="000000"/>
                <w:sz w:val="16"/>
                <w:szCs w:val="16"/>
                <w:lang w:val="es-MX"/>
              </w:rPr>
            </w:pPr>
            <w:r w:rsidRPr="003A1EC4">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4E8556B9" w14:textId="3418D4CE"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317,756</w:t>
            </w:r>
          </w:p>
        </w:tc>
        <w:tc>
          <w:tcPr>
            <w:tcW w:w="1461" w:type="dxa"/>
            <w:tcBorders>
              <w:top w:val="single" w:sz="4" w:space="0" w:color="auto"/>
              <w:left w:val="nil"/>
              <w:bottom w:val="single" w:sz="4" w:space="0" w:color="auto"/>
              <w:right w:val="single" w:sz="4" w:space="0" w:color="auto"/>
            </w:tcBorders>
            <w:vAlign w:val="center"/>
          </w:tcPr>
          <w:p w14:paraId="6C5CCFB2" w14:textId="6C5FBEC3"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317,756</w:t>
            </w:r>
          </w:p>
        </w:tc>
      </w:tr>
      <w:tr w:rsidR="005C43EA" w:rsidRPr="002111A1" w14:paraId="0CF5DEC7" w14:textId="77777777" w:rsidTr="006E2BDC">
        <w:trPr>
          <w:trHeight w:val="227"/>
        </w:trPr>
        <w:tc>
          <w:tcPr>
            <w:tcW w:w="3256" w:type="dxa"/>
            <w:vAlign w:val="center"/>
            <w:hideMark/>
          </w:tcPr>
          <w:p w14:paraId="640B1943"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lastRenderedPageBreak/>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18D50D30" w14:textId="37A8C09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308,492</w:t>
            </w:r>
          </w:p>
        </w:tc>
        <w:tc>
          <w:tcPr>
            <w:tcW w:w="1559" w:type="dxa"/>
            <w:tcBorders>
              <w:top w:val="single" w:sz="4" w:space="0" w:color="auto"/>
              <w:left w:val="nil"/>
              <w:bottom w:val="single" w:sz="4" w:space="0" w:color="auto"/>
              <w:right w:val="single" w:sz="4" w:space="0" w:color="auto"/>
            </w:tcBorders>
            <w:noWrap/>
            <w:vAlign w:val="center"/>
          </w:tcPr>
          <w:p w14:paraId="4067A8DA" w14:textId="5FF083C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313,015</w:t>
            </w:r>
          </w:p>
        </w:tc>
        <w:tc>
          <w:tcPr>
            <w:tcW w:w="1559" w:type="dxa"/>
            <w:tcBorders>
              <w:top w:val="single" w:sz="4" w:space="0" w:color="auto"/>
              <w:left w:val="nil"/>
              <w:bottom w:val="single" w:sz="4" w:space="0" w:color="auto"/>
              <w:right w:val="single" w:sz="4" w:space="0" w:color="auto"/>
            </w:tcBorders>
            <w:noWrap/>
            <w:vAlign w:val="center"/>
          </w:tcPr>
          <w:p w14:paraId="63C598CC" w14:textId="28FCEC0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317,637</w:t>
            </w:r>
          </w:p>
        </w:tc>
        <w:tc>
          <w:tcPr>
            <w:tcW w:w="1461" w:type="dxa"/>
            <w:tcBorders>
              <w:top w:val="single" w:sz="4" w:space="0" w:color="auto"/>
              <w:left w:val="nil"/>
              <w:bottom w:val="single" w:sz="4" w:space="0" w:color="auto"/>
              <w:right w:val="single" w:sz="4" w:space="0" w:color="auto"/>
            </w:tcBorders>
            <w:vAlign w:val="center"/>
          </w:tcPr>
          <w:p w14:paraId="2E83AFA3" w14:textId="44703036"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939,144</w:t>
            </w:r>
          </w:p>
        </w:tc>
      </w:tr>
      <w:tr w:rsidR="004C47B1" w:rsidRPr="002111A1" w14:paraId="6C61FD57" w14:textId="77777777" w:rsidTr="006E2BDC">
        <w:trPr>
          <w:trHeight w:val="227"/>
        </w:trPr>
        <w:tc>
          <w:tcPr>
            <w:tcW w:w="3256" w:type="dxa"/>
            <w:vAlign w:val="center"/>
            <w:hideMark/>
          </w:tcPr>
          <w:p w14:paraId="4F70349C"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1E9F26FB" w14:textId="371C43C5" w:rsidR="004C47B1" w:rsidRPr="005C43EA" w:rsidRDefault="004C47B1" w:rsidP="004C47B1">
            <w:pPr>
              <w:jc w:val="right"/>
              <w:rPr>
                <w:rFonts w:ascii="Arial" w:hAnsi="Arial" w:cs="Arial"/>
                <w:color w:val="000000"/>
                <w:sz w:val="16"/>
                <w:szCs w:val="16"/>
                <w:lang w:val="es-MX"/>
              </w:rPr>
            </w:pPr>
            <w:r w:rsidRPr="00BB0424">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5AA72AA6" w14:textId="5F62E912" w:rsidR="004C47B1" w:rsidRPr="005C43EA" w:rsidRDefault="004C47B1" w:rsidP="004C47B1">
            <w:pPr>
              <w:jc w:val="right"/>
              <w:rPr>
                <w:rFonts w:ascii="Arial" w:hAnsi="Arial" w:cs="Arial"/>
                <w:color w:val="000000"/>
                <w:sz w:val="16"/>
                <w:szCs w:val="16"/>
                <w:lang w:val="es-MX"/>
              </w:rPr>
            </w:pPr>
            <w:r w:rsidRPr="00BB0424">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5A1BF65F" w14:textId="04E2F21D" w:rsidR="004C47B1" w:rsidRPr="005C43EA" w:rsidRDefault="004C47B1" w:rsidP="004C47B1">
            <w:pPr>
              <w:jc w:val="right"/>
              <w:rPr>
                <w:rFonts w:ascii="Arial" w:hAnsi="Arial" w:cs="Arial"/>
                <w:color w:val="000000"/>
                <w:sz w:val="16"/>
                <w:szCs w:val="16"/>
                <w:lang w:val="es-MX"/>
              </w:rPr>
            </w:pPr>
            <w:r w:rsidRPr="00BB0424">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7DC79311" w14:textId="6D08770B"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w:t>
            </w:r>
          </w:p>
        </w:tc>
      </w:tr>
      <w:tr w:rsidR="005C43EA" w:rsidRPr="002111A1" w14:paraId="0CF048A2" w14:textId="77777777" w:rsidTr="006E2BDC">
        <w:trPr>
          <w:trHeight w:val="227"/>
        </w:trPr>
        <w:tc>
          <w:tcPr>
            <w:tcW w:w="3256" w:type="dxa"/>
            <w:vAlign w:val="center"/>
            <w:hideMark/>
          </w:tcPr>
          <w:p w14:paraId="0640F0B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045F4492" w14:textId="16B20D5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339,699</w:t>
            </w:r>
          </w:p>
        </w:tc>
        <w:tc>
          <w:tcPr>
            <w:tcW w:w="1559" w:type="dxa"/>
            <w:tcBorders>
              <w:top w:val="single" w:sz="4" w:space="0" w:color="auto"/>
              <w:left w:val="nil"/>
              <w:bottom w:val="single" w:sz="4" w:space="0" w:color="auto"/>
              <w:right w:val="single" w:sz="4" w:space="0" w:color="auto"/>
            </w:tcBorders>
            <w:noWrap/>
            <w:vAlign w:val="center"/>
          </w:tcPr>
          <w:p w14:paraId="55D64F55" w14:textId="47B5EA5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357,401</w:t>
            </w:r>
          </w:p>
        </w:tc>
        <w:tc>
          <w:tcPr>
            <w:tcW w:w="1559" w:type="dxa"/>
            <w:tcBorders>
              <w:top w:val="single" w:sz="4" w:space="0" w:color="auto"/>
              <w:left w:val="nil"/>
              <w:bottom w:val="single" w:sz="4" w:space="0" w:color="auto"/>
              <w:right w:val="single" w:sz="4" w:space="0" w:color="auto"/>
            </w:tcBorders>
            <w:noWrap/>
            <w:vAlign w:val="center"/>
          </w:tcPr>
          <w:p w14:paraId="19AE55DC" w14:textId="28EBE67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346,559</w:t>
            </w:r>
          </w:p>
        </w:tc>
        <w:tc>
          <w:tcPr>
            <w:tcW w:w="1461" w:type="dxa"/>
            <w:tcBorders>
              <w:top w:val="single" w:sz="4" w:space="0" w:color="auto"/>
              <w:left w:val="nil"/>
              <w:bottom w:val="single" w:sz="4" w:space="0" w:color="auto"/>
              <w:right w:val="single" w:sz="4" w:space="0" w:color="auto"/>
            </w:tcBorders>
            <w:vAlign w:val="center"/>
          </w:tcPr>
          <w:p w14:paraId="50209490" w14:textId="3FDBDB3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1,043,659</w:t>
            </w:r>
          </w:p>
        </w:tc>
      </w:tr>
      <w:tr w:rsidR="005C43EA" w:rsidRPr="002111A1" w14:paraId="79E81C97" w14:textId="77777777" w:rsidTr="006E2BDC">
        <w:trPr>
          <w:trHeight w:val="227"/>
        </w:trPr>
        <w:tc>
          <w:tcPr>
            <w:tcW w:w="3256" w:type="dxa"/>
            <w:vAlign w:val="center"/>
            <w:hideMark/>
          </w:tcPr>
          <w:p w14:paraId="791F2D0A"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3C0FCFB2" w14:textId="7CF6564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194,054</w:t>
            </w:r>
          </w:p>
        </w:tc>
        <w:tc>
          <w:tcPr>
            <w:tcW w:w="1559" w:type="dxa"/>
            <w:tcBorders>
              <w:top w:val="single" w:sz="4" w:space="0" w:color="auto"/>
              <w:left w:val="nil"/>
              <w:bottom w:val="single" w:sz="4" w:space="0" w:color="auto"/>
              <w:right w:val="single" w:sz="4" w:space="0" w:color="auto"/>
            </w:tcBorders>
            <w:noWrap/>
            <w:vAlign w:val="center"/>
          </w:tcPr>
          <w:p w14:paraId="459FAB44" w14:textId="1158A7D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225,474</w:t>
            </w:r>
          </w:p>
        </w:tc>
        <w:tc>
          <w:tcPr>
            <w:tcW w:w="1559" w:type="dxa"/>
            <w:tcBorders>
              <w:top w:val="single" w:sz="4" w:space="0" w:color="auto"/>
              <w:left w:val="nil"/>
              <w:bottom w:val="single" w:sz="4" w:space="0" w:color="auto"/>
              <w:right w:val="single" w:sz="4" w:space="0" w:color="auto"/>
            </w:tcBorders>
            <w:noWrap/>
            <w:vAlign w:val="center"/>
          </w:tcPr>
          <w:p w14:paraId="197A341C" w14:textId="112C29B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1,532,307</w:t>
            </w:r>
          </w:p>
        </w:tc>
        <w:tc>
          <w:tcPr>
            <w:tcW w:w="1461" w:type="dxa"/>
            <w:tcBorders>
              <w:top w:val="single" w:sz="4" w:space="0" w:color="auto"/>
              <w:left w:val="nil"/>
              <w:bottom w:val="single" w:sz="4" w:space="0" w:color="auto"/>
              <w:right w:val="single" w:sz="4" w:space="0" w:color="auto"/>
            </w:tcBorders>
            <w:vAlign w:val="center"/>
          </w:tcPr>
          <w:p w14:paraId="002DD8F0" w14:textId="0E8210E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1,951,835</w:t>
            </w:r>
          </w:p>
        </w:tc>
      </w:tr>
      <w:tr w:rsidR="005C43EA" w:rsidRPr="002111A1" w14:paraId="37AC1C8E" w14:textId="77777777" w:rsidTr="006E2BDC">
        <w:trPr>
          <w:trHeight w:val="227"/>
        </w:trPr>
        <w:tc>
          <w:tcPr>
            <w:tcW w:w="3256" w:type="dxa"/>
            <w:vAlign w:val="center"/>
            <w:hideMark/>
          </w:tcPr>
          <w:p w14:paraId="589DCFE8"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393DD3AB" w14:textId="664A25C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252,731</w:t>
            </w:r>
          </w:p>
        </w:tc>
        <w:tc>
          <w:tcPr>
            <w:tcW w:w="1559" w:type="dxa"/>
            <w:tcBorders>
              <w:top w:val="single" w:sz="4" w:space="0" w:color="auto"/>
              <w:left w:val="nil"/>
              <w:bottom w:val="single" w:sz="4" w:space="0" w:color="auto"/>
              <w:right w:val="single" w:sz="4" w:space="0" w:color="auto"/>
            </w:tcBorders>
            <w:noWrap/>
            <w:vAlign w:val="center"/>
          </w:tcPr>
          <w:p w14:paraId="13EE1F8A" w14:textId="45992A2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278,498</w:t>
            </w:r>
          </w:p>
        </w:tc>
        <w:tc>
          <w:tcPr>
            <w:tcW w:w="1559" w:type="dxa"/>
            <w:tcBorders>
              <w:top w:val="single" w:sz="4" w:space="0" w:color="auto"/>
              <w:left w:val="nil"/>
              <w:bottom w:val="single" w:sz="4" w:space="0" w:color="auto"/>
              <w:right w:val="single" w:sz="4" w:space="0" w:color="auto"/>
            </w:tcBorders>
            <w:noWrap/>
            <w:vAlign w:val="center"/>
          </w:tcPr>
          <w:p w14:paraId="313CB17F" w14:textId="1FF1E2B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246,742</w:t>
            </w:r>
          </w:p>
        </w:tc>
        <w:tc>
          <w:tcPr>
            <w:tcW w:w="1461" w:type="dxa"/>
            <w:tcBorders>
              <w:top w:val="single" w:sz="4" w:space="0" w:color="auto"/>
              <w:left w:val="nil"/>
              <w:bottom w:val="single" w:sz="4" w:space="0" w:color="auto"/>
              <w:right w:val="single" w:sz="4" w:space="0" w:color="auto"/>
            </w:tcBorders>
            <w:vAlign w:val="center"/>
          </w:tcPr>
          <w:p w14:paraId="0072301B" w14:textId="3F5CB29C"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777,971</w:t>
            </w:r>
          </w:p>
        </w:tc>
      </w:tr>
      <w:tr w:rsidR="005C43EA" w:rsidRPr="002111A1" w14:paraId="02D90738" w14:textId="77777777" w:rsidTr="006E2BDC">
        <w:trPr>
          <w:trHeight w:val="227"/>
        </w:trPr>
        <w:tc>
          <w:tcPr>
            <w:tcW w:w="3256" w:type="dxa"/>
            <w:vAlign w:val="center"/>
            <w:hideMark/>
          </w:tcPr>
          <w:p w14:paraId="60D03586"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EA234FD" w14:textId="1D947A0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12,069</w:t>
            </w:r>
          </w:p>
        </w:tc>
        <w:tc>
          <w:tcPr>
            <w:tcW w:w="1559" w:type="dxa"/>
            <w:tcBorders>
              <w:top w:val="single" w:sz="4" w:space="0" w:color="auto"/>
              <w:left w:val="nil"/>
              <w:bottom w:val="single" w:sz="4" w:space="0" w:color="auto"/>
              <w:right w:val="single" w:sz="4" w:space="0" w:color="auto"/>
            </w:tcBorders>
            <w:noWrap/>
            <w:vAlign w:val="center"/>
          </w:tcPr>
          <w:p w14:paraId="1FD7A98D" w14:textId="641B153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697,053</w:t>
            </w:r>
          </w:p>
        </w:tc>
        <w:tc>
          <w:tcPr>
            <w:tcW w:w="1559" w:type="dxa"/>
            <w:tcBorders>
              <w:top w:val="single" w:sz="4" w:space="0" w:color="auto"/>
              <w:left w:val="nil"/>
              <w:bottom w:val="single" w:sz="4" w:space="0" w:color="auto"/>
              <w:right w:val="single" w:sz="4" w:space="0" w:color="auto"/>
            </w:tcBorders>
            <w:noWrap/>
            <w:vAlign w:val="center"/>
          </w:tcPr>
          <w:p w14:paraId="2F903F52" w14:textId="7E08FC2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290,458</w:t>
            </w:r>
          </w:p>
        </w:tc>
        <w:tc>
          <w:tcPr>
            <w:tcW w:w="1461" w:type="dxa"/>
            <w:tcBorders>
              <w:top w:val="single" w:sz="4" w:space="0" w:color="auto"/>
              <w:left w:val="nil"/>
              <w:bottom w:val="single" w:sz="4" w:space="0" w:color="auto"/>
              <w:right w:val="single" w:sz="4" w:space="0" w:color="auto"/>
            </w:tcBorders>
            <w:vAlign w:val="center"/>
          </w:tcPr>
          <w:p w14:paraId="4BD9F000" w14:textId="541492E6"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999,580</w:t>
            </w:r>
          </w:p>
        </w:tc>
      </w:tr>
      <w:tr w:rsidR="005C43EA" w:rsidRPr="002111A1" w14:paraId="5C649715" w14:textId="77777777" w:rsidTr="006E2BDC">
        <w:trPr>
          <w:trHeight w:val="227"/>
        </w:trPr>
        <w:tc>
          <w:tcPr>
            <w:tcW w:w="3256" w:type="dxa"/>
            <w:vAlign w:val="center"/>
            <w:hideMark/>
          </w:tcPr>
          <w:p w14:paraId="5AF6B34D"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5498783" w14:textId="6AA10E96"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0E084B5" w14:textId="4F022B1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211,796</w:t>
            </w:r>
          </w:p>
        </w:tc>
        <w:tc>
          <w:tcPr>
            <w:tcW w:w="1559" w:type="dxa"/>
            <w:tcBorders>
              <w:top w:val="single" w:sz="4" w:space="0" w:color="auto"/>
              <w:left w:val="nil"/>
              <w:bottom w:val="single" w:sz="4" w:space="0" w:color="auto"/>
              <w:right w:val="single" w:sz="4" w:space="0" w:color="auto"/>
            </w:tcBorders>
            <w:noWrap/>
            <w:vAlign w:val="center"/>
          </w:tcPr>
          <w:p w14:paraId="304FDE9C" w14:textId="4884414A"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031BCBC3" w14:textId="2708D7E9"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211,796</w:t>
            </w:r>
          </w:p>
        </w:tc>
      </w:tr>
      <w:tr w:rsidR="005C43EA" w:rsidRPr="002111A1" w14:paraId="2CEE2FCF" w14:textId="77777777" w:rsidTr="006E2BDC">
        <w:trPr>
          <w:trHeight w:val="227"/>
        </w:trPr>
        <w:tc>
          <w:tcPr>
            <w:tcW w:w="3256" w:type="dxa"/>
            <w:vAlign w:val="center"/>
            <w:hideMark/>
          </w:tcPr>
          <w:p w14:paraId="1A04F705"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4B8544FF" w14:textId="70DA550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180,825</w:t>
            </w:r>
          </w:p>
        </w:tc>
        <w:tc>
          <w:tcPr>
            <w:tcW w:w="1559" w:type="dxa"/>
            <w:tcBorders>
              <w:top w:val="single" w:sz="4" w:space="0" w:color="auto"/>
              <w:left w:val="nil"/>
              <w:bottom w:val="single" w:sz="4" w:space="0" w:color="auto"/>
              <w:right w:val="single" w:sz="4" w:space="0" w:color="auto"/>
            </w:tcBorders>
            <w:noWrap/>
            <w:vAlign w:val="center"/>
          </w:tcPr>
          <w:p w14:paraId="52B4BDBB" w14:textId="02FC3101"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182,138</w:t>
            </w:r>
          </w:p>
        </w:tc>
        <w:tc>
          <w:tcPr>
            <w:tcW w:w="1559" w:type="dxa"/>
            <w:tcBorders>
              <w:top w:val="single" w:sz="4" w:space="0" w:color="auto"/>
              <w:left w:val="nil"/>
              <w:bottom w:val="single" w:sz="4" w:space="0" w:color="auto"/>
              <w:right w:val="single" w:sz="4" w:space="0" w:color="auto"/>
            </w:tcBorders>
            <w:noWrap/>
            <w:vAlign w:val="center"/>
          </w:tcPr>
          <w:p w14:paraId="7ADF99A1" w14:textId="1FF0AFD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180,321</w:t>
            </w:r>
          </w:p>
        </w:tc>
        <w:tc>
          <w:tcPr>
            <w:tcW w:w="1461" w:type="dxa"/>
            <w:tcBorders>
              <w:top w:val="single" w:sz="4" w:space="0" w:color="auto"/>
              <w:left w:val="nil"/>
              <w:bottom w:val="single" w:sz="4" w:space="0" w:color="auto"/>
              <w:right w:val="single" w:sz="4" w:space="0" w:color="auto"/>
            </w:tcBorders>
            <w:vAlign w:val="center"/>
          </w:tcPr>
          <w:p w14:paraId="6F15A880" w14:textId="27A230B4"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543,284</w:t>
            </w:r>
          </w:p>
        </w:tc>
      </w:tr>
      <w:tr w:rsidR="005C43EA" w:rsidRPr="002111A1" w14:paraId="03FDD486" w14:textId="77777777" w:rsidTr="006E2BDC">
        <w:trPr>
          <w:trHeight w:val="227"/>
        </w:trPr>
        <w:tc>
          <w:tcPr>
            <w:tcW w:w="3256" w:type="dxa"/>
            <w:vAlign w:val="center"/>
            <w:hideMark/>
          </w:tcPr>
          <w:p w14:paraId="48ACF50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2E413622" w14:textId="6F96484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249,060</w:t>
            </w:r>
          </w:p>
        </w:tc>
        <w:tc>
          <w:tcPr>
            <w:tcW w:w="1559" w:type="dxa"/>
            <w:tcBorders>
              <w:top w:val="single" w:sz="4" w:space="0" w:color="auto"/>
              <w:left w:val="nil"/>
              <w:bottom w:val="single" w:sz="4" w:space="0" w:color="auto"/>
              <w:right w:val="single" w:sz="4" w:space="0" w:color="auto"/>
            </w:tcBorders>
            <w:noWrap/>
            <w:vAlign w:val="center"/>
          </w:tcPr>
          <w:p w14:paraId="16C6845B" w14:textId="735F009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252,974</w:t>
            </w:r>
          </w:p>
        </w:tc>
        <w:tc>
          <w:tcPr>
            <w:tcW w:w="1559" w:type="dxa"/>
            <w:tcBorders>
              <w:top w:val="single" w:sz="4" w:space="0" w:color="auto"/>
              <w:left w:val="nil"/>
              <w:bottom w:val="single" w:sz="4" w:space="0" w:color="auto"/>
              <w:right w:val="single" w:sz="4" w:space="0" w:color="auto"/>
            </w:tcBorders>
            <w:noWrap/>
            <w:vAlign w:val="center"/>
          </w:tcPr>
          <w:p w14:paraId="58D04DE8" w14:textId="1EA5866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260,427</w:t>
            </w:r>
          </w:p>
        </w:tc>
        <w:tc>
          <w:tcPr>
            <w:tcW w:w="1461" w:type="dxa"/>
            <w:tcBorders>
              <w:top w:val="single" w:sz="4" w:space="0" w:color="auto"/>
              <w:left w:val="nil"/>
              <w:bottom w:val="single" w:sz="4" w:space="0" w:color="auto"/>
              <w:right w:val="single" w:sz="4" w:space="0" w:color="auto"/>
            </w:tcBorders>
            <w:vAlign w:val="center"/>
          </w:tcPr>
          <w:p w14:paraId="4A49959F" w14:textId="0C708E13"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762,461</w:t>
            </w:r>
          </w:p>
        </w:tc>
      </w:tr>
      <w:tr w:rsidR="005C43EA" w:rsidRPr="002111A1" w14:paraId="50E2A17C" w14:textId="77777777" w:rsidTr="006E2BDC">
        <w:trPr>
          <w:trHeight w:val="227"/>
        </w:trPr>
        <w:tc>
          <w:tcPr>
            <w:tcW w:w="3256" w:type="dxa"/>
            <w:vAlign w:val="center"/>
            <w:hideMark/>
          </w:tcPr>
          <w:p w14:paraId="3BCED16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08442327" w14:textId="4F22F60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599,981</w:t>
            </w:r>
          </w:p>
        </w:tc>
        <w:tc>
          <w:tcPr>
            <w:tcW w:w="1559" w:type="dxa"/>
            <w:tcBorders>
              <w:top w:val="single" w:sz="4" w:space="0" w:color="auto"/>
              <w:left w:val="nil"/>
              <w:bottom w:val="single" w:sz="4" w:space="0" w:color="auto"/>
              <w:right w:val="single" w:sz="4" w:space="0" w:color="auto"/>
            </w:tcBorders>
            <w:noWrap/>
            <w:vAlign w:val="center"/>
          </w:tcPr>
          <w:p w14:paraId="390554A1" w14:textId="0B44B8F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197,983</w:t>
            </w:r>
          </w:p>
        </w:tc>
        <w:tc>
          <w:tcPr>
            <w:tcW w:w="1559" w:type="dxa"/>
            <w:tcBorders>
              <w:top w:val="single" w:sz="4" w:space="0" w:color="auto"/>
              <w:left w:val="nil"/>
              <w:bottom w:val="single" w:sz="4" w:space="0" w:color="auto"/>
              <w:right w:val="single" w:sz="4" w:space="0" w:color="auto"/>
            </w:tcBorders>
            <w:noWrap/>
            <w:vAlign w:val="center"/>
          </w:tcPr>
          <w:p w14:paraId="1C8C6694" w14:textId="6677C5F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197,725</w:t>
            </w:r>
          </w:p>
        </w:tc>
        <w:tc>
          <w:tcPr>
            <w:tcW w:w="1461" w:type="dxa"/>
            <w:tcBorders>
              <w:top w:val="single" w:sz="4" w:space="0" w:color="auto"/>
              <w:left w:val="nil"/>
              <w:bottom w:val="single" w:sz="4" w:space="0" w:color="auto"/>
              <w:right w:val="single" w:sz="4" w:space="0" w:color="auto"/>
            </w:tcBorders>
            <w:vAlign w:val="center"/>
          </w:tcPr>
          <w:p w14:paraId="5147F72F" w14:textId="1122CDD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995,689</w:t>
            </w:r>
          </w:p>
        </w:tc>
      </w:tr>
      <w:tr w:rsidR="005C43EA" w:rsidRPr="002111A1" w14:paraId="5928A058" w14:textId="77777777" w:rsidTr="006E2BDC">
        <w:trPr>
          <w:trHeight w:val="227"/>
        </w:trPr>
        <w:tc>
          <w:tcPr>
            <w:tcW w:w="3256" w:type="dxa"/>
            <w:vAlign w:val="center"/>
            <w:hideMark/>
          </w:tcPr>
          <w:p w14:paraId="215A02F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15308D4F" w14:textId="1BF1D14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1,937,074</w:t>
            </w:r>
          </w:p>
        </w:tc>
        <w:tc>
          <w:tcPr>
            <w:tcW w:w="1559" w:type="dxa"/>
            <w:tcBorders>
              <w:top w:val="single" w:sz="4" w:space="0" w:color="auto"/>
              <w:left w:val="nil"/>
              <w:bottom w:val="single" w:sz="4" w:space="0" w:color="auto"/>
              <w:right w:val="single" w:sz="4" w:space="0" w:color="auto"/>
            </w:tcBorders>
            <w:noWrap/>
            <w:vAlign w:val="center"/>
          </w:tcPr>
          <w:p w14:paraId="02A9BF6F" w14:textId="26F7182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2,928,051</w:t>
            </w:r>
          </w:p>
        </w:tc>
        <w:tc>
          <w:tcPr>
            <w:tcW w:w="1559" w:type="dxa"/>
            <w:tcBorders>
              <w:top w:val="single" w:sz="4" w:space="0" w:color="auto"/>
              <w:left w:val="nil"/>
              <w:bottom w:val="single" w:sz="4" w:space="0" w:color="auto"/>
              <w:right w:val="single" w:sz="4" w:space="0" w:color="auto"/>
            </w:tcBorders>
            <w:noWrap/>
            <w:vAlign w:val="center"/>
          </w:tcPr>
          <w:p w14:paraId="4521AD7C" w14:textId="151AAF31"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380955AD" w14:textId="58264CB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4,865,125</w:t>
            </w:r>
          </w:p>
        </w:tc>
      </w:tr>
      <w:tr w:rsidR="005C43EA" w:rsidRPr="002111A1" w14:paraId="2988D94C" w14:textId="77777777" w:rsidTr="006E2BDC">
        <w:trPr>
          <w:trHeight w:val="227"/>
        </w:trPr>
        <w:tc>
          <w:tcPr>
            <w:tcW w:w="3256" w:type="dxa"/>
            <w:vAlign w:val="center"/>
            <w:hideMark/>
          </w:tcPr>
          <w:p w14:paraId="069C2949"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FE89CC7" w14:textId="37EBDAD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774,529</w:t>
            </w:r>
          </w:p>
        </w:tc>
        <w:tc>
          <w:tcPr>
            <w:tcW w:w="1559" w:type="dxa"/>
            <w:tcBorders>
              <w:top w:val="single" w:sz="4" w:space="0" w:color="auto"/>
              <w:left w:val="nil"/>
              <w:bottom w:val="single" w:sz="4" w:space="0" w:color="auto"/>
              <w:right w:val="single" w:sz="4" w:space="0" w:color="auto"/>
            </w:tcBorders>
            <w:noWrap/>
            <w:vAlign w:val="center"/>
          </w:tcPr>
          <w:p w14:paraId="09D34E2C" w14:textId="6E37767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265,655</w:t>
            </w:r>
          </w:p>
        </w:tc>
        <w:tc>
          <w:tcPr>
            <w:tcW w:w="1559" w:type="dxa"/>
            <w:tcBorders>
              <w:top w:val="single" w:sz="4" w:space="0" w:color="auto"/>
              <w:left w:val="nil"/>
              <w:bottom w:val="single" w:sz="4" w:space="0" w:color="auto"/>
              <w:right w:val="single" w:sz="4" w:space="0" w:color="auto"/>
            </w:tcBorders>
            <w:noWrap/>
            <w:vAlign w:val="center"/>
          </w:tcPr>
          <w:p w14:paraId="0A6A933A" w14:textId="60C7D56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263,159</w:t>
            </w:r>
          </w:p>
        </w:tc>
        <w:tc>
          <w:tcPr>
            <w:tcW w:w="1461" w:type="dxa"/>
            <w:tcBorders>
              <w:top w:val="single" w:sz="4" w:space="0" w:color="auto"/>
              <w:left w:val="nil"/>
              <w:bottom w:val="single" w:sz="4" w:space="0" w:color="auto"/>
              <w:right w:val="single" w:sz="4" w:space="0" w:color="auto"/>
            </w:tcBorders>
            <w:vAlign w:val="center"/>
          </w:tcPr>
          <w:p w14:paraId="359ED61D" w14:textId="39CCB24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1,303,343</w:t>
            </w:r>
          </w:p>
        </w:tc>
      </w:tr>
      <w:tr w:rsidR="005C43EA" w:rsidRPr="002111A1" w14:paraId="08DA4E7C" w14:textId="77777777" w:rsidTr="006E2BDC">
        <w:trPr>
          <w:trHeight w:val="227"/>
        </w:trPr>
        <w:tc>
          <w:tcPr>
            <w:tcW w:w="3256" w:type="dxa"/>
            <w:vAlign w:val="center"/>
            <w:hideMark/>
          </w:tcPr>
          <w:p w14:paraId="02050C6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16B8C1ED" w14:textId="6D535A3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2,120,957</w:t>
            </w:r>
          </w:p>
        </w:tc>
        <w:tc>
          <w:tcPr>
            <w:tcW w:w="1559" w:type="dxa"/>
            <w:tcBorders>
              <w:top w:val="single" w:sz="4" w:space="0" w:color="auto"/>
              <w:left w:val="nil"/>
              <w:bottom w:val="single" w:sz="4" w:space="0" w:color="auto"/>
              <w:right w:val="single" w:sz="4" w:space="0" w:color="auto"/>
            </w:tcBorders>
            <w:noWrap/>
            <w:vAlign w:val="center"/>
          </w:tcPr>
          <w:p w14:paraId="48F46F06" w14:textId="31B7C7F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635,607</w:t>
            </w:r>
          </w:p>
        </w:tc>
        <w:tc>
          <w:tcPr>
            <w:tcW w:w="1559" w:type="dxa"/>
            <w:tcBorders>
              <w:top w:val="single" w:sz="4" w:space="0" w:color="auto"/>
              <w:left w:val="nil"/>
              <w:bottom w:val="single" w:sz="4" w:space="0" w:color="auto"/>
              <w:right w:val="single" w:sz="4" w:space="0" w:color="auto"/>
            </w:tcBorders>
            <w:noWrap/>
            <w:vAlign w:val="center"/>
          </w:tcPr>
          <w:p w14:paraId="6454266C" w14:textId="72802C1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1,127,793</w:t>
            </w:r>
          </w:p>
        </w:tc>
        <w:tc>
          <w:tcPr>
            <w:tcW w:w="1461" w:type="dxa"/>
            <w:tcBorders>
              <w:top w:val="single" w:sz="4" w:space="0" w:color="auto"/>
              <w:left w:val="nil"/>
              <w:bottom w:val="single" w:sz="4" w:space="0" w:color="auto"/>
              <w:right w:val="single" w:sz="4" w:space="0" w:color="auto"/>
            </w:tcBorders>
            <w:vAlign w:val="center"/>
          </w:tcPr>
          <w:p w14:paraId="0B52F6FF" w14:textId="53B88D8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3,884,357</w:t>
            </w:r>
          </w:p>
        </w:tc>
      </w:tr>
      <w:tr w:rsidR="005C43EA" w:rsidRPr="002111A1" w14:paraId="42F9B9F8" w14:textId="77777777" w:rsidTr="006E2BDC">
        <w:trPr>
          <w:trHeight w:val="227"/>
        </w:trPr>
        <w:tc>
          <w:tcPr>
            <w:tcW w:w="3256" w:type="dxa"/>
            <w:vAlign w:val="center"/>
            <w:hideMark/>
          </w:tcPr>
          <w:p w14:paraId="3A01A73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6C78BD59" w14:textId="3A297AB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673,843</w:t>
            </w:r>
          </w:p>
        </w:tc>
        <w:tc>
          <w:tcPr>
            <w:tcW w:w="1559" w:type="dxa"/>
            <w:tcBorders>
              <w:top w:val="single" w:sz="4" w:space="0" w:color="auto"/>
              <w:left w:val="nil"/>
              <w:bottom w:val="single" w:sz="4" w:space="0" w:color="auto"/>
              <w:right w:val="single" w:sz="4" w:space="0" w:color="auto"/>
            </w:tcBorders>
            <w:noWrap/>
            <w:vAlign w:val="center"/>
          </w:tcPr>
          <w:p w14:paraId="6F04ED66" w14:textId="645606E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175,714</w:t>
            </w:r>
          </w:p>
        </w:tc>
        <w:tc>
          <w:tcPr>
            <w:tcW w:w="1559" w:type="dxa"/>
            <w:tcBorders>
              <w:top w:val="single" w:sz="4" w:space="0" w:color="auto"/>
              <w:left w:val="nil"/>
              <w:bottom w:val="single" w:sz="4" w:space="0" w:color="auto"/>
              <w:right w:val="single" w:sz="4" w:space="0" w:color="auto"/>
            </w:tcBorders>
            <w:noWrap/>
            <w:vAlign w:val="center"/>
          </w:tcPr>
          <w:p w14:paraId="2B145BD1" w14:textId="5354149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361,149</w:t>
            </w:r>
          </w:p>
        </w:tc>
        <w:tc>
          <w:tcPr>
            <w:tcW w:w="1461" w:type="dxa"/>
            <w:tcBorders>
              <w:top w:val="single" w:sz="4" w:space="0" w:color="auto"/>
              <w:left w:val="nil"/>
              <w:bottom w:val="single" w:sz="4" w:space="0" w:color="auto"/>
              <w:right w:val="single" w:sz="4" w:space="0" w:color="auto"/>
            </w:tcBorders>
            <w:vAlign w:val="center"/>
          </w:tcPr>
          <w:p w14:paraId="47131AD8" w14:textId="2906736D"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1,210,706</w:t>
            </w:r>
          </w:p>
        </w:tc>
      </w:tr>
      <w:tr w:rsidR="005C43EA" w:rsidRPr="002111A1" w14:paraId="63A8E362" w14:textId="77777777" w:rsidTr="006E2BDC">
        <w:trPr>
          <w:trHeight w:val="227"/>
        </w:trPr>
        <w:tc>
          <w:tcPr>
            <w:tcW w:w="3256" w:type="dxa"/>
            <w:vAlign w:val="center"/>
            <w:hideMark/>
          </w:tcPr>
          <w:p w14:paraId="01602F5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62050B0C" w14:textId="5BA635E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138,232</w:t>
            </w:r>
          </w:p>
        </w:tc>
        <w:tc>
          <w:tcPr>
            <w:tcW w:w="1559" w:type="dxa"/>
            <w:tcBorders>
              <w:top w:val="single" w:sz="4" w:space="0" w:color="auto"/>
              <w:left w:val="nil"/>
              <w:bottom w:val="single" w:sz="4" w:space="0" w:color="auto"/>
              <w:right w:val="single" w:sz="4" w:space="0" w:color="auto"/>
            </w:tcBorders>
            <w:noWrap/>
            <w:vAlign w:val="center"/>
          </w:tcPr>
          <w:p w14:paraId="7685C185" w14:textId="126DB07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125,995</w:t>
            </w:r>
          </w:p>
        </w:tc>
        <w:tc>
          <w:tcPr>
            <w:tcW w:w="1559" w:type="dxa"/>
            <w:tcBorders>
              <w:top w:val="single" w:sz="4" w:space="0" w:color="auto"/>
              <w:left w:val="nil"/>
              <w:bottom w:val="single" w:sz="4" w:space="0" w:color="auto"/>
              <w:right w:val="single" w:sz="4" w:space="0" w:color="auto"/>
            </w:tcBorders>
            <w:noWrap/>
            <w:vAlign w:val="center"/>
          </w:tcPr>
          <w:p w14:paraId="045E01C8" w14:textId="1518644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124,946</w:t>
            </w:r>
          </w:p>
        </w:tc>
        <w:tc>
          <w:tcPr>
            <w:tcW w:w="1461" w:type="dxa"/>
            <w:tcBorders>
              <w:top w:val="single" w:sz="4" w:space="0" w:color="auto"/>
              <w:left w:val="nil"/>
              <w:bottom w:val="single" w:sz="4" w:space="0" w:color="auto"/>
              <w:right w:val="single" w:sz="4" w:space="0" w:color="auto"/>
            </w:tcBorders>
            <w:vAlign w:val="center"/>
          </w:tcPr>
          <w:p w14:paraId="25770FE1" w14:textId="0FDCB609"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389,173</w:t>
            </w:r>
          </w:p>
        </w:tc>
      </w:tr>
      <w:tr w:rsidR="005C43EA" w:rsidRPr="002111A1" w14:paraId="0F083647" w14:textId="77777777" w:rsidTr="006E2BDC">
        <w:trPr>
          <w:trHeight w:val="227"/>
        </w:trPr>
        <w:tc>
          <w:tcPr>
            <w:tcW w:w="3256" w:type="dxa"/>
            <w:vAlign w:val="center"/>
            <w:hideMark/>
          </w:tcPr>
          <w:p w14:paraId="61280CBA"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587D2B83" w14:textId="63CBF2D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437,914</w:t>
            </w:r>
          </w:p>
        </w:tc>
        <w:tc>
          <w:tcPr>
            <w:tcW w:w="1559" w:type="dxa"/>
            <w:tcBorders>
              <w:top w:val="single" w:sz="4" w:space="0" w:color="auto"/>
              <w:left w:val="nil"/>
              <w:bottom w:val="single" w:sz="4" w:space="0" w:color="auto"/>
              <w:right w:val="single" w:sz="4" w:space="0" w:color="auto"/>
            </w:tcBorders>
            <w:noWrap/>
            <w:vAlign w:val="center"/>
          </w:tcPr>
          <w:p w14:paraId="54FB28AA" w14:textId="222F6C3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446,134</w:t>
            </w:r>
          </w:p>
        </w:tc>
        <w:tc>
          <w:tcPr>
            <w:tcW w:w="1559" w:type="dxa"/>
            <w:tcBorders>
              <w:top w:val="single" w:sz="4" w:space="0" w:color="auto"/>
              <w:left w:val="nil"/>
              <w:bottom w:val="single" w:sz="4" w:space="0" w:color="auto"/>
              <w:right w:val="single" w:sz="4" w:space="0" w:color="auto"/>
            </w:tcBorders>
            <w:noWrap/>
            <w:vAlign w:val="center"/>
          </w:tcPr>
          <w:p w14:paraId="4253E710" w14:textId="1057FCA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523,471</w:t>
            </w:r>
          </w:p>
        </w:tc>
        <w:tc>
          <w:tcPr>
            <w:tcW w:w="1461" w:type="dxa"/>
            <w:tcBorders>
              <w:top w:val="single" w:sz="4" w:space="0" w:color="auto"/>
              <w:left w:val="nil"/>
              <w:bottom w:val="single" w:sz="4" w:space="0" w:color="auto"/>
              <w:right w:val="single" w:sz="4" w:space="0" w:color="auto"/>
            </w:tcBorders>
            <w:vAlign w:val="center"/>
          </w:tcPr>
          <w:p w14:paraId="27D41A78" w14:textId="36052F70"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1,407,519</w:t>
            </w:r>
          </w:p>
        </w:tc>
      </w:tr>
      <w:tr w:rsidR="005C43EA" w:rsidRPr="002111A1" w14:paraId="54C74EB7" w14:textId="77777777" w:rsidTr="006E2BDC">
        <w:trPr>
          <w:trHeight w:val="227"/>
        </w:trPr>
        <w:tc>
          <w:tcPr>
            <w:tcW w:w="3256" w:type="dxa"/>
            <w:vAlign w:val="center"/>
            <w:hideMark/>
          </w:tcPr>
          <w:p w14:paraId="4916FC9D"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11E5DD11" w14:textId="1A83AD9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154,460</w:t>
            </w:r>
          </w:p>
        </w:tc>
        <w:tc>
          <w:tcPr>
            <w:tcW w:w="1559" w:type="dxa"/>
            <w:tcBorders>
              <w:top w:val="single" w:sz="4" w:space="0" w:color="auto"/>
              <w:left w:val="nil"/>
              <w:bottom w:val="single" w:sz="4" w:space="0" w:color="auto"/>
              <w:right w:val="single" w:sz="4" w:space="0" w:color="auto"/>
            </w:tcBorders>
            <w:noWrap/>
            <w:vAlign w:val="center"/>
          </w:tcPr>
          <w:p w14:paraId="3A5E9A56" w14:textId="48A7526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233,361</w:t>
            </w:r>
          </w:p>
        </w:tc>
        <w:tc>
          <w:tcPr>
            <w:tcW w:w="1559" w:type="dxa"/>
            <w:tcBorders>
              <w:top w:val="single" w:sz="4" w:space="0" w:color="auto"/>
              <w:left w:val="nil"/>
              <w:bottom w:val="single" w:sz="4" w:space="0" w:color="auto"/>
              <w:right w:val="single" w:sz="4" w:space="0" w:color="auto"/>
            </w:tcBorders>
            <w:noWrap/>
            <w:vAlign w:val="center"/>
          </w:tcPr>
          <w:p w14:paraId="5A53A1D1" w14:textId="5611C78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239,816</w:t>
            </w:r>
          </w:p>
        </w:tc>
        <w:tc>
          <w:tcPr>
            <w:tcW w:w="1461" w:type="dxa"/>
            <w:tcBorders>
              <w:top w:val="single" w:sz="4" w:space="0" w:color="auto"/>
              <w:left w:val="nil"/>
              <w:bottom w:val="single" w:sz="4" w:space="0" w:color="auto"/>
              <w:right w:val="single" w:sz="4" w:space="0" w:color="auto"/>
            </w:tcBorders>
            <w:vAlign w:val="center"/>
          </w:tcPr>
          <w:p w14:paraId="5573C131" w14:textId="29990F0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627,637</w:t>
            </w:r>
          </w:p>
        </w:tc>
      </w:tr>
      <w:tr w:rsidR="005C43EA" w:rsidRPr="002111A1" w14:paraId="701056D2" w14:textId="77777777" w:rsidTr="006E2BDC">
        <w:trPr>
          <w:trHeight w:val="227"/>
        </w:trPr>
        <w:tc>
          <w:tcPr>
            <w:tcW w:w="3256" w:type="dxa"/>
            <w:vAlign w:val="center"/>
            <w:hideMark/>
          </w:tcPr>
          <w:p w14:paraId="7D239B1E"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5A02C987" w14:textId="0320A57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4,245,132</w:t>
            </w:r>
          </w:p>
        </w:tc>
        <w:tc>
          <w:tcPr>
            <w:tcW w:w="1559" w:type="dxa"/>
            <w:tcBorders>
              <w:top w:val="single" w:sz="4" w:space="0" w:color="auto"/>
              <w:left w:val="nil"/>
              <w:bottom w:val="single" w:sz="4" w:space="0" w:color="auto"/>
              <w:right w:val="single" w:sz="4" w:space="0" w:color="auto"/>
            </w:tcBorders>
            <w:noWrap/>
            <w:vAlign w:val="center"/>
          </w:tcPr>
          <w:p w14:paraId="37FA3528" w14:textId="16799AA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2,172,326</w:t>
            </w:r>
          </w:p>
        </w:tc>
        <w:tc>
          <w:tcPr>
            <w:tcW w:w="1559" w:type="dxa"/>
            <w:tcBorders>
              <w:top w:val="single" w:sz="4" w:space="0" w:color="auto"/>
              <w:left w:val="nil"/>
              <w:bottom w:val="single" w:sz="4" w:space="0" w:color="auto"/>
              <w:right w:val="single" w:sz="4" w:space="0" w:color="auto"/>
            </w:tcBorders>
            <w:noWrap/>
            <w:vAlign w:val="center"/>
          </w:tcPr>
          <w:p w14:paraId="14D615B4" w14:textId="522DF3B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2,139,276</w:t>
            </w:r>
          </w:p>
        </w:tc>
        <w:tc>
          <w:tcPr>
            <w:tcW w:w="1461" w:type="dxa"/>
            <w:tcBorders>
              <w:top w:val="single" w:sz="4" w:space="0" w:color="auto"/>
              <w:left w:val="nil"/>
              <w:bottom w:val="single" w:sz="4" w:space="0" w:color="auto"/>
              <w:right w:val="single" w:sz="4" w:space="0" w:color="auto"/>
            </w:tcBorders>
            <w:vAlign w:val="center"/>
          </w:tcPr>
          <w:p w14:paraId="740B4985" w14:textId="3D291D36"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8,556,734</w:t>
            </w:r>
          </w:p>
        </w:tc>
      </w:tr>
      <w:tr w:rsidR="005C43EA" w:rsidRPr="002111A1" w14:paraId="5DF8BC72" w14:textId="77777777" w:rsidTr="006E2BDC">
        <w:trPr>
          <w:trHeight w:val="227"/>
        </w:trPr>
        <w:tc>
          <w:tcPr>
            <w:tcW w:w="3256" w:type="dxa"/>
            <w:vAlign w:val="center"/>
            <w:hideMark/>
          </w:tcPr>
          <w:p w14:paraId="3DDF9885"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5EB0540" w14:textId="47ECCE6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226,487</w:t>
            </w:r>
          </w:p>
        </w:tc>
        <w:tc>
          <w:tcPr>
            <w:tcW w:w="1559" w:type="dxa"/>
            <w:tcBorders>
              <w:top w:val="single" w:sz="4" w:space="0" w:color="auto"/>
              <w:left w:val="nil"/>
              <w:bottom w:val="single" w:sz="4" w:space="0" w:color="auto"/>
              <w:right w:val="single" w:sz="4" w:space="0" w:color="auto"/>
            </w:tcBorders>
            <w:noWrap/>
            <w:vAlign w:val="center"/>
          </w:tcPr>
          <w:p w14:paraId="64354768" w14:textId="62B68A4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67,601</w:t>
            </w:r>
          </w:p>
        </w:tc>
        <w:tc>
          <w:tcPr>
            <w:tcW w:w="1559" w:type="dxa"/>
            <w:tcBorders>
              <w:top w:val="single" w:sz="4" w:space="0" w:color="auto"/>
              <w:left w:val="nil"/>
              <w:bottom w:val="single" w:sz="4" w:space="0" w:color="auto"/>
              <w:right w:val="single" w:sz="4" w:space="0" w:color="auto"/>
            </w:tcBorders>
            <w:noWrap/>
            <w:vAlign w:val="center"/>
          </w:tcPr>
          <w:p w14:paraId="6B0154D8" w14:textId="0FE479C0"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333,065</w:t>
            </w:r>
          </w:p>
        </w:tc>
        <w:tc>
          <w:tcPr>
            <w:tcW w:w="1461" w:type="dxa"/>
            <w:tcBorders>
              <w:top w:val="single" w:sz="4" w:space="0" w:color="auto"/>
              <w:left w:val="nil"/>
              <w:bottom w:val="single" w:sz="4" w:space="0" w:color="auto"/>
              <w:right w:val="single" w:sz="4" w:space="0" w:color="auto"/>
            </w:tcBorders>
            <w:vAlign w:val="center"/>
          </w:tcPr>
          <w:p w14:paraId="2D20CA2C" w14:textId="0DA149A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627,153</w:t>
            </w:r>
          </w:p>
        </w:tc>
      </w:tr>
      <w:tr w:rsidR="005C43EA" w:rsidRPr="002111A1" w14:paraId="348FF7A9" w14:textId="77777777" w:rsidTr="006E2BDC">
        <w:trPr>
          <w:trHeight w:val="227"/>
        </w:trPr>
        <w:tc>
          <w:tcPr>
            <w:tcW w:w="3256" w:type="dxa"/>
            <w:vAlign w:val="center"/>
            <w:hideMark/>
          </w:tcPr>
          <w:p w14:paraId="2A623FAD"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63196A8" w14:textId="4B1F830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152,288</w:t>
            </w:r>
          </w:p>
        </w:tc>
        <w:tc>
          <w:tcPr>
            <w:tcW w:w="1559" w:type="dxa"/>
            <w:tcBorders>
              <w:top w:val="single" w:sz="4" w:space="0" w:color="auto"/>
              <w:left w:val="nil"/>
              <w:bottom w:val="single" w:sz="4" w:space="0" w:color="auto"/>
              <w:right w:val="single" w:sz="4" w:space="0" w:color="auto"/>
            </w:tcBorders>
            <w:noWrap/>
            <w:vAlign w:val="center"/>
          </w:tcPr>
          <w:p w14:paraId="076D7776" w14:textId="12F394C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153,171</w:t>
            </w:r>
          </w:p>
        </w:tc>
        <w:tc>
          <w:tcPr>
            <w:tcW w:w="1559" w:type="dxa"/>
            <w:tcBorders>
              <w:top w:val="single" w:sz="4" w:space="0" w:color="auto"/>
              <w:left w:val="nil"/>
              <w:bottom w:val="single" w:sz="4" w:space="0" w:color="auto"/>
              <w:right w:val="single" w:sz="4" w:space="0" w:color="auto"/>
            </w:tcBorders>
            <w:noWrap/>
            <w:vAlign w:val="center"/>
          </w:tcPr>
          <w:p w14:paraId="0D8CA7D6" w14:textId="259FE80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153,586</w:t>
            </w:r>
          </w:p>
        </w:tc>
        <w:tc>
          <w:tcPr>
            <w:tcW w:w="1461" w:type="dxa"/>
            <w:tcBorders>
              <w:top w:val="single" w:sz="4" w:space="0" w:color="auto"/>
              <w:left w:val="nil"/>
              <w:bottom w:val="single" w:sz="4" w:space="0" w:color="auto"/>
              <w:right w:val="single" w:sz="4" w:space="0" w:color="auto"/>
            </w:tcBorders>
            <w:vAlign w:val="center"/>
          </w:tcPr>
          <w:p w14:paraId="680F7888" w14:textId="62F25965"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459,045</w:t>
            </w:r>
          </w:p>
        </w:tc>
      </w:tr>
      <w:tr w:rsidR="004C47B1" w:rsidRPr="002111A1" w14:paraId="232E7866" w14:textId="77777777" w:rsidTr="006E2BDC">
        <w:trPr>
          <w:trHeight w:val="227"/>
        </w:trPr>
        <w:tc>
          <w:tcPr>
            <w:tcW w:w="3256" w:type="dxa"/>
            <w:vAlign w:val="center"/>
            <w:hideMark/>
          </w:tcPr>
          <w:p w14:paraId="121CEAB6"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tcPr>
          <w:p w14:paraId="7A64F333" w14:textId="356B1454" w:rsidR="004C47B1" w:rsidRPr="005C43EA" w:rsidRDefault="004C47B1" w:rsidP="004C47B1">
            <w:pPr>
              <w:jc w:val="right"/>
              <w:rPr>
                <w:rFonts w:ascii="Arial" w:hAnsi="Arial" w:cs="Arial"/>
                <w:color w:val="000000"/>
                <w:sz w:val="16"/>
                <w:szCs w:val="16"/>
                <w:lang w:val="es-MX"/>
              </w:rPr>
            </w:pPr>
            <w:r w:rsidRPr="00C42867">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0DD2D661" w14:textId="24E017F5" w:rsidR="004C47B1" w:rsidRPr="005C43EA" w:rsidRDefault="004C47B1" w:rsidP="004C47B1">
            <w:pPr>
              <w:jc w:val="right"/>
              <w:rPr>
                <w:rFonts w:ascii="Arial" w:hAnsi="Arial" w:cs="Arial"/>
                <w:color w:val="000000"/>
                <w:sz w:val="16"/>
                <w:szCs w:val="16"/>
                <w:lang w:val="es-MX"/>
              </w:rPr>
            </w:pPr>
            <w:r w:rsidRPr="00C42867">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6C76FB9C" w14:textId="61B5BA98" w:rsidR="004C47B1" w:rsidRPr="005C43EA" w:rsidRDefault="004C47B1" w:rsidP="004C47B1">
            <w:pPr>
              <w:jc w:val="right"/>
              <w:rPr>
                <w:rFonts w:ascii="Arial" w:hAnsi="Arial" w:cs="Arial"/>
                <w:color w:val="000000"/>
                <w:sz w:val="16"/>
                <w:szCs w:val="16"/>
                <w:lang w:val="es-MX"/>
              </w:rPr>
            </w:pPr>
            <w:r w:rsidRPr="00C42867">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2B9F8E9A" w14:textId="20B608CD"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w:t>
            </w:r>
          </w:p>
        </w:tc>
      </w:tr>
      <w:tr w:rsidR="005C43EA" w:rsidRPr="002111A1" w14:paraId="758EFF44" w14:textId="77777777" w:rsidTr="006E2BDC">
        <w:trPr>
          <w:trHeight w:val="227"/>
        </w:trPr>
        <w:tc>
          <w:tcPr>
            <w:tcW w:w="3256" w:type="dxa"/>
            <w:vAlign w:val="center"/>
            <w:hideMark/>
          </w:tcPr>
          <w:p w14:paraId="48CD9B59"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12CD8B50" w14:textId="696052B0"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726637B4" w14:textId="24005F1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101,729</w:t>
            </w:r>
          </w:p>
        </w:tc>
        <w:tc>
          <w:tcPr>
            <w:tcW w:w="1559" w:type="dxa"/>
            <w:tcBorders>
              <w:top w:val="single" w:sz="4" w:space="0" w:color="auto"/>
              <w:left w:val="nil"/>
              <w:bottom w:val="single" w:sz="4" w:space="0" w:color="auto"/>
              <w:right w:val="single" w:sz="4" w:space="0" w:color="auto"/>
            </w:tcBorders>
            <w:noWrap/>
            <w:vAlign w:val="center"/>
          </w:tcPr>
          <w:p w14:paraId="5673E4B5" w14:textId="3D4C8F22"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98,362</w:t>
            </w:r>
          </w:p>
        </w:tc>
        <w:tc>
          <w:tcPr>
            <w:tcW w:w="1461" w:type="dxa"/>
            <w:tcBorders>
              <w:top w:val="single" w:sz="4" w:space="0" w:color="auto"/>
              <w:left w:val="nil"/>
              <w:bottom w:val="single" w:sz="4" w:space="0" w:color="auto"/>
              <w:right w:val="single" w:sz="4" w:space="0" w:color="auto"/>
            </w:tcBorders>
            <w:vAlign w:val="center"/>
          </w:tcPr>
          <w:p w14:paraId="3719D862" w14:textId="7A6D77C0"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200,091</w:t>
            </w:r>
          </w:p>
        </w:tc>
      </w:tr>
      <w:tr w:rsidR="005C43EA" w:rsidRPr="002111A1" w14:paraId="3AAF9B20" w14:textId="77777777" w:rsidTr="006E2BDC">
        <w:trPr>
          <w:trHeight w:val="227"/>
        </w:trPr>
        <w:tc>
          <w:tcPr>
            <w:tcW w:w="3256" w:type="dxa"/>
            <w:vAlign w:val="center"/>
            <w:hideMark/>
          </w:tcPr>
          <w:p w14:paraId="09E3C17A"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01821CD9" w14:textId="3D1BD16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205,082</w:t>
            </w:r>
          </w:p>
        </w:tc>
        <w:tc>
          <w:tcPr>
            <w:tcW w:w="1559" w:type="dxa"/>
            <w:tcBorders>
              <w:top w:val="single" w:sz="4" w:space="0" w:color="auto"/>
              <w:left w:val="nil"/>
              <w:bottom w:val="single" w:sz="4" w:space="0" w:color="auto"/>
              <w:right w:val="single" w:sz="4" w:space="0" w:color="auto"/>
            </w:tcBorders>
            <w:noWrap/>
            <w:vAlign w:val="center"/>
          </w:tcPr>
          <w:p w14:paraId="779954CB" w14:textId="6F3D7C9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144,043</w:t>
            </w:r>
          </w:p>
        </w:tc>
        <w:tc>
          <w:tcPr>
            <w:tcW w:w="1559" w:type="dxa"/>
            <w:tcBorders>
              <w:top w:val="single" w:sz="4" w:space="0" w:color="auto"/>
              <w:left w:val="nil"/>
              <w:bottom w:val="single" w:sz="4" w:space="0" w:color="auto"/>
              <w:right w:val="single" w:sz="4" w:space="0" w:color="auto"/>
            </w:tcBorders>
            <w:noWrap/>
            <w:vAlign w:val="center"/>
          </w:tcPr>
          <w:p w14:paraId="5056F724" w14:textId="24E27A3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131,059</w:t>
            </w:r>
          </w:p>
        </w:tc>
        <w:tc>
          <w:tcPr>
            <w:tcW w:w="1461" w:type="dxa"/>
            <w:tcBorders>
              <w:top w:val="single" w:sz="4" w:space="0" w:color="auto"/>
              <w:left w:val="nil"/>
              <w:bottom w:val="single" w:sz="4" w:space="0" w:color="auto"/>
              <w:right w:val="single" w:sz="4" w:space="0" w:color="auto"/>
            </w:tcBorders>
            <w:vAlign w:val="center"/>
          </w:tcPr>
          <w:p w14:paraId="33540E26" w14:textId="670A721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480,184</w:t>
            </w:r>
          </w:p>
        </w:tc>
      </w:tr>
      <w:tr w:rsidR="004C47B1" w:rsidRPr="002111A1" w14:paraId="31DA9E5E" w14:textId="77777777" w:rsidTr="006E2BDC">
        <w:trPr>
          <w:trHeight w:val="227"/>
        </w:trPr>
        <w:tc>
          <w:tcPr>
            <w:tcW w:w="3256" w:type="dxa"/>
            <w:vAlign w:val="center"/>
            <w:hideMark/>
          </w:tcPr>
          <w:p w14:paraId="7DDEF3DC" w14:textId="77777777" w:rsidR="004C47B1" w:rsidRPr="002111A1" w:rsidRDefault="004C47B1" w:rsidP="004C47B1">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D3E4BEF" w14:textId="1F77481B" w:rsidR="004C47B1" w:rsidRPr="005C43EA" w:rsidRDefault="004C47B1" w:rsidP="004C47B1">
            <w:pPr>
              <w:jc w:val="right"/>
              <w:rPr>
                <w:rFonts w:ascii="Arial" w:hAnsi="Arial" w:cs="Arial"/>
                <w:color w:val="000000"/>
                <w:sz w:val="16"/>
                <w:szCs w:val="16"/>
                <w:lang w:val="es-MX"/>
              </w:rPr>
            </w:pPr>
            <w:r w:rsidRPr="005C43EA">
              <w:rPr>
                <w:rFonts w:ascii="Arial" w:hAnsi="Arial" w:cs="Arial"/>
                <w:sz w:val="16"/>
                <w:szCs w:val="16"/>
              </w:rPr>
              <w:t>169,573</w:t>
            </w:r>
          </w:p>
        </w:tc>
        <w:tc>
          <w:tcPr>
            <w:tcW w:w="1559" w:type="dxa"/>
            <w:tcBorders>
              <w:top w:val="single" w:sz="4" w:space="0" w:color="auto"/>
              <w:left w:val="nil"/>
              <w:bottom w:val="single" w:sz="4" w:space="0" w:color="auto"/>
              <w:right w:val="single" w:sz="4" w:space="0" w:color="auto"/>
            </w:tcBorders>
            <w:noWrap/>
          </w:tcPr>
          <w:p w14:paraId="09F40A56" w14:textId="35E1868A" w:rsidR="004C47B1" w:rsidRPr="005C43EA" w:rsidRDefault="004C47B1" w:rsidP="004C47B1">
            <w:pPr>
              <w:jc w:val="right"/>
              <w:rPr>
                <w:rFonts w:ascii="Arial" w:hAnsi="Arial" w:cs="Arial"/>
                <w:color w:val="000000"/>
                <w:sz w:val="16"/>
                <w:szCs w:val="16"/>
                <w:lang w:val="es-MX"/>
              </w:rPr>
            </w:pPr>
            <w:r w:rsidRPr="00E75E36">
              <w:rPr>
                <w:rFonts w:ascii="Arial" w:hAnsi="Arial" w:cs="Arial"/>
                <w:color w:val="000000"/>
                <w:sz w:val="16"/>
                <w:szCs w:val="16"/>
              </w:rPr>
              <w:t>-</w:t>
            </w:r>
          </w:p>
        </w:tc>
        <w:tc>
          <w:tcPr>
            <w:tcW w:w="1559" w:type="dxa"/>
            <w:tcBorders>
              <w:top w:val="single" w:sz="4" w:space="0" w:color="auto"/>
              <w:left w:val="nil"/>
              <w:bottom w:val="single" w:sz="4" w:space="0" w:color="auto"/>
              <w:right w:val="single" w:sz="4" w:space="0" w:color="auto"/>
            </w:tcBorders>
            <w:noWrap/>
          </w:tcPr>
          <w:p w14:paraId="723D381E" w14:textId="34AD2E32" w:rsidR="004C47B1" w:rsidRPr="005C43EA" w:rsidRDefault="004C47B1" w:rsidP="004C47B1">
            <w:pPr>
              <w:jc w:val="right"/>
              <w:rPr>
                <w:rFonts w:ascii="Arial" w:hAnsi="Arial" w:cs="Arial"/>
                <w:color w:val="000000"/>
                <w:sz w:val="16"/>
                <w:szCs w:val="16"/>
                <w:lang w:val="es-MX"/>
              </w:rPr>
            </w:pPr>
            <w:r w:rsidRPr="00E75E36">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319EBD8D" w14:textId="6E226827" w:rsidR="004C47B1" w:rsidRPr="002111A1" w:rsidRDefault="004C47B1" w:rsidP="004C47B1">
            <w:pPr>
              <w:jc w:val="right"/>
              <w:rPr>
                <w:rFonts w:ascii="Arial" w:hAnsi="Arial" w:cs="Arial"/>
                <w:color w:val="000000"/>
                <w:sz w:val="16"/>
                <w:szCs w:val="16"/>
                <w:lang w:val="es-MX"/>
              </w:rPr>
            </w:pPr>
            <w:r w:rsidRPr="002111A1">
              <w:rPr>
                <w:rFonts w:ascii="Arial" w:hAnsi="Arial" w:cs="Arial"/>
                <w:sz w:val="16"/>
                <w:szCs w:val="16"/>
              </w:rPr>
              <w:t>169,573</w:t>
            </w:r>
          </w:p>
        </w:tc>
      </w:tr>
      <w:tr w:rsidR="005C43EA" w:rsidRPr="002111A1" w14:paraId="21A10212" w14:textId="77777777" w:rsidTr="006E2BDC">
        <w:trPr>
          <w:trHeight w:val="227"/>
        </w:trPr>
        <w:tc>
          <w:tcPr>
            <w:tcW w:w="3256" w:type="dxa"/>
            <w:vAlign w:val="center"/>
            <w:hideMark/>
          </w:tcPr>
          <w:p w14:paraId="2AFA5551" w14:textId="6B4DEE92" w:rsidR="005C43EA" w:rsidRPr="002111A1" w:rsidRDefault="004C47B1" w:rsidP="005C43EA">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60A7BDBF" w14:textId="021F617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1,828,217</w:t>
            </w:r>
          </w:p>
        </w:tc>
        <w:tc>
          <w:tcPr>
            <w:tcW w:w="1559" w:type="dxa"/>
            <w:tcBorders>
              <w:top w:val="single" w:sz="4" w:space="0" w:color="auto"/>
              <w:left w:val="nil"/>
              <w:bottom w:val="single" w:sz="4" w:space="0" w:color="auto"/>
              <w:right w:val="single" w:sz="4" w:space="0" w:color="auto"/>
            </w:tcBorders>
            <w:noWrap/>
            <w:vAlign w:val="center"/>
          </w:tcPr>
          <w:p w14:paraId="1E272081" w14:textId="08EA9D19"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1,066,061</w:t>
            </w:r>
          </w:p>
        </w:tc>
        <w:tc>
          <w:tcPr>
            <w:tcW w:w="1559" w:type="dxa"/>
            <w:tcBorders>
              <w:top w:val="single" w:sz="4" w:space="0" w:color="auto"/>
              <w:left w:val="nil"/>
              <w:bottom w:val="single" w:sz="4" w:space="0" w:color="auto"/>
              <w:right w:val="single" w:sz="4" w:space="0" w:color="auto"/>
            </w:tcBorders>
            <w:noWrap/>
            <w:vAlign w:val="center"/>
          </w:tcPr>
          <w:p w14:paraId="5E16BFB7" w14:textId="2B998886"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819,019</w:t>
            </w:r>
          </w:p>
        </w:tc>
        <w:tc>
          <w:tcPr>
            <w:tcW w:w="1461" w:type="dxa"/>
            <w:tcBorders>
              <w:top w:val="single" w:sz="4" w:space="0" w:color="auto"/>
              <w:left w:val="nil"/>
              <w:bottom w:val="single" w:sz="4" w:space="0" w:color="auto"/>
              <w:right w:val="single" w:sz="4" w:space="0" w:color="auto"/>
            </w:tcBorders>
            <w:vAlign w:val="center"/>
          </w:tcPr>
          <w:p w14:paraId="29C5BAEE" w14:textId="31E0F017"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3,713,297</w:t>
            </w:r>
          </w:p>
        </w:tc>
      </w:tr>
      <w:tr w:rsidR="005C43EA" w:rsidRPr="002111A1" w14:paraId="7A82E846" w14:textId="77777777" w:rsidTr="006E2BDC">
        <w:trPr>
          <w:trHeight w:val="227"/>
        </w:trPr>
        <w:tc>
          <w:tcPr>
            <w:tcW w:w="3256" w:type="dxa"/>
            <w:vAlign w:val="center"/>
            <w:hideMark/>
          </w:tcPr>
          <w:p w14:paraId="38D93C90"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00F539DB" w14:textId="3C174F3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2,519,955</w:t>
            </w:r>
          </w:p>
        </w:tc>
        <w:tc>
          <w:tcPr>
            <w:tcW w:w="1559" w:type="dxa"/>
            <w:tcBorders>
              <w:top w:val="single" w:sz="4" w:space="0" w:color="auto"/>
              <w:left w:val="nil"/>
              <w:bottom w:val="single" w:sz="4" w:space="0" w:color="auto"/>
              <w:right w:val="single" w:sz="4" w:space="0" w:color="auto"/>
            </w:tcBorders>
            <w:noWrap/>
            <w:vAlign w:val="center"/>
          </w:tcPr>
          <w:p w14:paraId="5AB93C5B" w14:textId="6547CE8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1,188,991</w:t>
            </w:r>
          </w:p>
        </w:tc>
        <w:tc>
          <w:tcPr>
            <w:tcW w:w="1559" w:type="dxa"/>
            <w:tcBorders>
              <w:top w:val="single" w:sz="4" w:space="0" w:color="auto"/>
              <w:left w:val="nil"/>
              <w:bottom w:val="single" w:sz="4" w:space="0" w:color="auto"/>
              <w:right w:val="single" w:sz="4" w:space="0" w:color="auto"/>
            </w:tcBorders>
            <w:noWrap/>
            <w:vAlign w:val="center"/>
          </w:tcPr>
          <w:p w14:paraId="0F4D58F0" w14:textId="0ECC1B9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1,375,701</w:t>
            </w:r>
          </w:p>
        </w:tc>
        <w:tc>
          <w:tcPr>
            <w:tcW w:w="1461" w:type="dxa"/>
            <w:tcBorders>
              <w:top w:val="single" w:sz="4" w:space="0" w:color="auto"/>
              <w:left w:val="nil"/>
              <w:bottom w:val="single" w:sz="4" w:space="0" w:color="auto"/>
              <w:right w:val="single" w:sz="4" w:space="0" w:color="auto"/>
            </w:tcBorders>
            <w:vAlign w:val="center"/>
          </w:tcPr>
          <w:p w14:paraId="2559A104" w14:textId="2290A451"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5,084,647</w:t>
            </w:r>
          </w:p>
        </w:tc>
      </w:tr>
      <w:tr w:rsidR="005C43EA" w:rsidRPr="002111A1" w14:paraId="35C4F66A" w14:textId="77777777" w:rsidTr="006E2BDC">
        <w:trPr>
          <w:trHeight w:val="227"/>
        </w:trPr>
        <w:tc>
          <w:tcPr>
            <w:tcW w:w="3256" w:type="dxa"/>
            <w:vAlign w:val="center"/>
            <w:hideMark/>
          </w:tcPr>
          <w:p w14:paraId="0B15ACC2"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59915489" w14:textId="474C43C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163,118</w:t>
            </w:r>
          </w:p>
        </w:tc>
        <w:tc>
          <w:tcPr>
            <w:tcW w:w="1559" w:type="dxa"/>
            <w:tcBorders>
              <w:top w:val="single" w:sz="4" w:space="0" w:color="auto"/>
              <w:left w:val="nil"/>
              <w:bottom w:val="single" w:sz="4" w:space="0" w:color="auto"/>
              <w:right w:val="single" w:sz="4" w:space="0" w:color="auto"/>
            </w:tcBorders>
            <w:noWrap/>
            <w:vAlign w:val="center"/>
          </w:tcPr>
          <w:p w14:paraId="3764DF3E" w14:textId="53D213A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178,365</w:t>
            </w:r>
          </w:p>
        </w:tc>
        <w:tc>
          <w:tcPr>
            <w:tcW w:w="1559" w:type="dxa"/>
            <w:tcBorders>
              <w:top w:val="single" w:sz="4" w:space="0" w:color="auto"/>
              <w:left w:val="nil"/>
              <w:bottom w:val="single" w:sz="4" w:space="0" w:color="auto"/>
              <w:right w:val="single" w:sz="4" w:space="0" w:color="auto"/>
            </w:tcBorders>
            <w:noWrap/>
            <w:vAlign w:val="center"/>
          </w:tcPr>
          <w:p w14:paraId="33D50E56" w14:textId="3D488AA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175,303</w:t>
            </w:r>
          </w:p>
        </w:tc>
        <w:tc>
          <w:tcPr>
            <w:tcW w:w="1461" w:type="dxa"/>
            <w:tcBorders>
              <w:top w:val="single" w:sz="4" w:space="0" w:color="auto"/>
              <w:left w:val="nil"/>
              <w:bottom w:val="single" w:sz="4" w:space="0" w:color="auto"/>
              <w:right w:val="single" w:sz="4" w:space="0" w:color="auto"/>
            </w:tcBorders>
            <w:vAlign w:val="center"/>
          </w:tcPr>
          <w:p w14:paraId="0F93D7A8" w14:textId="6F21A91C"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516,786</w:t>
            </w:r>
          </w:p>
        </w:tc>
      </w:tr>
      <w:tr w:rsidR="005C43EA" w:rsidRPr="002111A1" w14:paraId="09702D71" w14:textId="77777777" w:rsidTr="006E2BDC">
        <w:trPr>
          <w:trHeight w:val="227"/>
        </w:trPr>
        <w:tc>
          <w:tcPr>
            <w:tcW w:w="3256" w:type="dxa"/>
            <w:vAlign w:val="center"/>
            <w:hideMark/>
          </w:tcPr>
          <w:p w14:paraId="602E04B1"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6076DF61" w14:textId="22FC80E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197,850</w:t>
            </w:r>
          </w:p>
        </w:tc>
        <w:tc>
          <w:tcPr>
            <w:tcW w:w="1559" w:type="dxa"/>
            <w:tcBorders>
              <w:top w:val="single" w:sz="4" w:space="0" w:color="auto"/>
              <w:left w:val="nil"/>
              <w:bottom w:val="single" w:sz="4" w:space="0" w:color="auto"/>
              <w:right w:val="single" w:sz="4" w:space="0" w:color="auto"/>
            </w:tcBorders>
            <w:noWrap/>
            <w:vAlign w:val="center"/>
          </w:tcPr>
          <w:p w14:paraId="4B64675A" w14:textId="4BEA4CBA"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197,140</w:t>
            </w:r>
          </w:p>
        </w:tc>
        <w:tc>
          <w:tcPr>
            <w:tcW w:w="1559" w:type="dxa"/>
            <w:tcBorders>
              <w:top w:val="single" w:sz="4" w:space="0" w:color="auto"/>
              <w:left w:val="nil"/>
              <w:bottom w:val="single" w:sz="4" w:space="0" w:color="auto"/>
              <w:right w:val="single" w:sz="4" w:space="0" w:color="auto"/>
            </w:tcBorders>
            <w:noWrap/>
            <w:vAlign w:val="center"/>
          </w:tcPr>
          <w:p w14:paraId="65DDBCBD" w14:textId="7E0E7DF0" w:rsidR="005C43EA" w:rsidRPr="005C43EA" w:rsidRDefault="004C47B1" w:rsidP="005C43EA">
            <w:pPr>
              <w:jc w:val="right"/>
              <w:rPr>
                <w:rFonts w:ascii="Arial" w:hAnsi="Arial" w:cs="Arial"/>
                <w:color w:val="000000"/>
                <w:sz w:val="16"/>
                <w:szCs w:val="16"/>
                <w:lang w:val="es-MX"/>
              </w:rPr>
            </w:pPr>
            <w:r>
              <w:rPr>
                <w:rFonts w:ascii="Arial" w:hAnsi="Arial" w:cs="Arial"/>
                <w:color w:val="000000"/>
                <w:sz w:val="16"/>
                <w:szCs w:val="16"/>
              </w:rPr>
              <w:t>-</w:t>
            </w:r>
          </w:p>
        </w:tc>
        <w:tc>
          <w:tcPr>
            <w:tcW w:w="1461" w:type="dxa"/>
            <w:tcBorders>
              <w:top w:val="single" w:sz="4" w:space="0" w:color="auto"/>
              <w:left w:val="nil"/>
              <w:bottom w:val="single" w:sz="4" w:space="0" w:color="auto"/>
              <w:right w:val="single" w:sz="4" w:space="0" w:color="auto"/>
            </w:tcBorders>
            <w:vAlign w:val="center"/>
          </w:tcPr>
          <w:p w14:paraId="069E7EB9" w14:textId="2C52D9BB"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394,990</w:t>
            </w:r>
          </w:p>
        </w:tc>
      </w:tr>
      <w:tr w:rsidR="005C43EA" w:rsidRPr="002111A1" w14:paraId="6234A086" w14:textId="77777777" w:rsidTr="006E2BDC">
        <w:trPr>
          <w:trHeight w:val="227"/>
        </w:trPr>
        <w:tc>
          <w:tcPr>
            <w:tcW w:w="3256" w:type="dxa"/>
            <w:vAlign w:val="center"/>
            <w:hideMark/>
          </w:tcPr>
          <w:p w14:paraId="2F8BFE4D" w14:textId="77777777" w:rsidR="005C43EA" w:rsidRPr="002111A1" w:rsidRDefault="005C43EA" w:rsidP="005C43EA">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8A796EE" w14:textId="4C195E3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90,366</w:t>
            </w:r>
          </w:p>
        </w:tc>
        <w:tc>
          <w:tcPr>
            <w:tcW w:w="1559" w:type="dxa"/>
            <w:tcBorders>
              <w:top w:val="single" w:sz="4" w:space="0" w:color="auto"/>
              <w:left w:val="nil"/>
              <w:bottom w:val="single" w:sz="4" w:space="0" w:color="auto"/>
              <w:right w:val="single" w:sz="4" w:space="0" w:color="auto"/>
            </w:tcBorders>
            <w:noWrap/>
            <w:vAlign w:val="center"/>
          </w:tcPr>
          <w:p w14:paraId="405602D3" w14:textId="043FE86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90,365</w:t>
            </w:r>
          </w:p>
        </w:tc>
        <w:tc>
          <w:tcPr>
            <w:tcW w:w="1559" w:type="dxa"/>
            <w:tcBorders>
              <w:top w:val="single" w:sz="4" w:space="0" w:color="auto"/>
              <w:left w:val="nil"/>
              <w:bottom w:val="single" w:sz="4" w:space="0" w:color="auto"/>
              <w:right w:val="single" w:sz="4" w:space="0" w:color="auto"/>
            </w:tcBorders>
            <w:noWrap/>
            <w:vAlign w:val="center"/>
          </w:tcPr>
          <w:p w14:paraId="3EB734BD" w14:textId="22C3866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85,673</w:t>
            </w:r>
          </w:p>
        </w:tc>
        <w:tc>
          <w:tcPr>
            <w:tcW w:w="1461" w:type="dxa"/>
            <w:tcBorders>
              <w:top w:val="single" w:sz="4" w:space="0" w:color="auto"/>
              <w:left w:val="nil"/>
              <w:bottom w:val="single" w:sz="4" w:space="0" w:color="auto"/>
              <w:right w:val="single" w:sz="4" w:space="0" w:color="auto"/>
            </w:tcBorders>
            <w:vAlign w:val="center"/>
          </w:tcPr>
          <w:p w14:paraId="156F1992" w14:textId="6426123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266,404</w:t>
            </w:r>
          </w:p>
        </w:tc>
      </w:tr>
      <w:tr w:rsidR="005C43EA" w:rsidRPr="002111A1" w14:paraId="1C8CC39B" w14:textId="77777777" w:rsidTr="006E2BDC">
        <w:trPr>
          <w:trHeight w:val="227"/>
        </w:trPr>
        <w:tc>
          <w:tcPr>
            <w:tcW w:w="3256" w:type="dxa"/>
            <w:vAlign w:val="center"/>
            <w:hideMark/>
          </w:tcPr>
          <w:p w14:paraId="17FF0E26"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ECE76A3" w14:textId="4207956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165,953</w:t>
            </w:r>
          </w:p>
        </w:tc>
        <w:tc>
          <w:tcPr>
            <w:tcW w:w="1559" w:type="dxa"/>
            <w:tcBorders>
              <w:top w:val="single" w:sz="4" w:space="0" w:color="auto"/>
              <w:left w:val="nil"/>
              <w:bottom w:val="single" w:sz="4" w:space="0" w:color="auto"/>
              <w:right w:val="single" w:sz="4" w:space="0" w:color="auto"/>
            </w:tcBorders>
            <w:noWrap/>
            <w:vAlign w:val="center"/>
          </w:tcPr>
          <w:p w14:paraId="41AA12D9" w14:textId="37FB598C"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165,009</w:t>
            </w:r>
          </w:p>
        </w:tc>
        <w:tc>
          <w:tcPr>
            <w:tcW w:w="1559" w:type="dxa"/>
            <w:tcBorders>
              <w:top w:val="single" w:sz="4" w:space="0" w:color="auto"/>
              <w:left w:val="nil"/>
              <w:bottom w:val="single" w:sz="4" w:space="0" w:color="auto"/>
              <w:right w:val="single" w:sz="4" w:space="0" w:color="auto"/>
            </w:tcBorders>
            <w:noWrap/>
            <w:vAlign w:val="center"/>
          </w:tcPr>
          <w:p w14:paraId="34A1DB2F" w14:textId="40A7347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164,371</w:t>
            </w:r>
          </w:p>
        </w:tc>
        <w:tc>
          <w:tcPr>
            <w:tcW w:w="1461" w:type="dxa"/>
            <w:tcBorders>
              <w:top w:val="single" w:sz="4" w:space="0" w:color="auto"/>
              <w:left w:val="nil"/>
              <w:bottom w:val="single" w:sz="4" w:space="0" w:color="auto"/>
              <w:right w:val="single" w:sz="4" w:space="0" w:color="auto"/>
            </w:tcBorders>
            <w:vAlign w:val="center"/>
          </w:tcPr>
          <w:p w14:paraId="4062776F" w14:textId="51DAB2B1"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495,333</w:t>
            </w:r>
          </w:p>
        </w:tc>
      </w:tr>
      <w:tr w:rsidR="005C43EA" w:rsidRPr="002111A1" w14:paraId="3AA9A4FD" w14:textId="77777777" w:rsidTr="006E2BDC">
        <w:trPr>
          <w:trHeight w:val="227"/>
        </w:trPr>
        <w:tc>
          <w:tcPr>
            <w:tcW w:w="3256" w:type="dxa"/>
            <w:vAlign w:val="center"/>
            <w:hideMark/>
          </w:tcPr>
          <w:p w14:paraId="5F38C276"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F8908B4" w14:textId="6995771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166,285</w:t>
            </w:r>
          </w:p>
        </w:tc>
        <w:tc>
          <w:tcPr>
            <w:tcW w:w="1559" w:type="dxa"/>
            <w:tcBorders>
              <w:top w:val="single" w:sz="4" w:space="0" w:color="auto"/>
              <w:left w:val="nil"/>
              <w:bottom w:val="single" w:sz="4" w:space="0" w:color="auto"/>
              <w:right w:val="single" w:sz="4" w:space="0" w:color="auto"/>
            </w:tcBorders>
            <w:noWrap/>
            <w:vAlign w:val="center"/>
          </w:tcPr>
          <w:p w14:paraId="671FA114" w14:textId="260601AD"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166,854</w:t>
            </w:r>
          </w:p>
        </w:tc>
        <w:tc>
          <w:tcPr>
            <w:tcW w:w="1559" w:type="dxa"/>
            <w:tcBorders>
              <w:top w:val="single" w:sz="4" w:space="0" w:color="auto"/>
              <w:left w:val="nil"/>
              <w:bottom w:val="single" w:sz="4" w:space="0" w:color="auto"/>
              <w:right w:val="single" w:sz="4" w:space="0" w:color="auto"/>
            </w:tcBorders>
            <w:noWrap/>
            <w:vAlign w:val="center"/>
          </w:tcPr>
          <w:p w14:paraId="4373653E" w14:textId="4F7B014B"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165,911</w:t>
            </w:r>
          </w:p>
        </w:tc>
        <w:tc>
          <w:tcPr>
            <w:tcW w:w="1461" w:type="dxa"/>
            <w:tcBorders>
              <w:top w:val="single" w:sz="4" w:space="0" w:color="auto"/>
              <w:left w:val="nil"/>
              <w:bottom w:val="single" w:sz="4" w:space="0" w:color="auto"/>
              <w:right w:val="single" w:sz="4" w:space="0" w:color="auto"/>
            </w:tcBorders>
            <w:vAlign w:val="center"/>
          </w:tcPr>
          <w:p w14:paraId="3CFFC15B" w14:textId="5866BCC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499,050</w:t>
            </w:r>
          </w:p>
        </w:tc>
      </w:tr>
      <w:tr w:rsidR="005C43EA" w:rsidRPr="002111A1" w14:paraId="17EB0692" w14:textId="77777777" w:rsidTr="006E2BDC">
        <w:trPr>
          <w:trHeight w:val="227"/>
        </w:trPr>
        <w:tc>
          <w:tcPr>
            <w:tcW w:w="3256" w:type="dxa"/>
            <w:vAlign w:val="center"/>
            <w:hideMark/>
          </w:tcPr>
          <w:p w14:paraId="192B4B17"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2CEC6848" w14:textId="3CED83F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275,220</w:t>
            </w:r>
          </w:p>
        </w:tc>
        <w:tc>
          <w:tcPr>
            <w:tcW w:w="1559" w:type="dxa"/>
            <w:tcBorders>
              <w:top w:val="single" w:sz="4" w:space="0" w:color="auto"/>
              <w:left w:val="nil"/>
              <w:bottom w:val="single" w:sz="4" w:space="0" w:color="auto"/>
              <w:right w:val="single" w:sz="4" w:space="0" w:color="auto"/>
            </w:tcBorders>
            <w:noWrap/>
            <w:vAlign w:val="center"/>
          </w:tcPr>
          <w:p w14:paraId="04694B1B" w14:textId="7EECA63E"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292,244</w:t>
            </w:r>
          </w:p>
        </w:tc>
        <w:tc>
          <w:tcPr>
            <w:tcW w:w="1559" w:type="dxa"/>
            <w:tcBorders>
              <w:top w:val="single" w:sz="4" w:space="0" w:color="auto"/>
              <w:left w:val="nil"/>
              <w:bottom w:val="single" w:sz="4" w:space="0" w:color="auto"/>
              <w:right w:val="single" w:sz="4" w:space="0" w:color="auto"/>
            </w:tcBorders>
            <w:noWrap/>
            <w:vAlign w:val="center"/>
          </w:tcPr>
          <w:p w14:paraId="56730015" w14:textId="57B2A0F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293,917</w:t>
            </w:r>
          </w:p>
        </w:tc>
        <w:tc>
          <w:tcPr>
            <w:tcW w:w="1461" w:type="dxa"/>
            <w:tcBorders>
              <w:top w:val="single" w:sz="4" w:space="0" w:color="auto"/>
              <w:left w:val="nil"/>
              <w:bottom w:val="single" w:sz="4" w:space="0" w:color="auto"/>
              <w:right w:val="single" w:sz="4" w:space="0" w:color="auto"/>
            </w:tcBorders>
            <w:vAlign w:val="center"/>
          </w:tcPr>
          <w:p w14:paraId="14D70517" w14:textId="39A5D805"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861,381</w:t>
            </w:r>
          </w:p>
        </w:tc>
      </w:tr>
      <w:tr w:rsidR="005C43EA" w:rsidRPr="002111A1" w14:paraId="5A00DEF2" w14:textId="77777777" w:rsidTr="006E2BDC">
        <w:trPr>
          <w:trHeight w:val="227"/>
        </w:trPr>
        <w:tc>
          <w:tcPr>
            <w:tcW w:w="3256" w:type="dxa"/>
            <w:vAlign w:val="center"/>
            <w:hideMark/>
          </w:tcPr>
          <w:p w14:paraId="2E67BFE5"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5D397826" w14:textId="7AD61B17"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274,784</w:t>
            </w:r>
          </w:p>
        </w:tc>
        <w:tc>
          <w:tcPr>
            <w:tcW w:w="1559" w:type="dxa"/>
            <w:tcBorders>
              <w:top w:val="single" w:sz="4" w:space="0" w:color="auto"/>
              <w:left w:val="nil"/>
              <w:bottom w:val="single" w:sz="4" w:space="0" w:color="auto"/>
              <w:right w:val="single" w:sz="4" w:space="0" w:color="auto"/>
            </w:tcBorders>
            <w:noWrap/>
            <w:vAlign w:val="center"/>
          </w:tcPr>
          <w:p w14:paraId="00C34058" w14:textId="02DA28C3"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280,424</w:t>
            </w:r>
          </w:p>
        </w:tc>
        <w:tc>
          <w:tcPr>
            <w:tcW w:w="1559" w:type="dxa"/>
            <w:tcBorders>
              <w:top w:val="single" w:sz="4" w:space="0" w:color="auto"/>
              <w:left w:val="nil"/>
              <w:bottom w:val="single" w:sz="4" w:space="0" w:color="auto"/>
              <w:right w:val="single" w:sz="4" w:space="0" w:color="auto"/>
            </w:tcBorders>
            <w:noWrap/>
            <w:vAlign w:val="center"/>
          </w:tcPr>
          <w:p w14:paraId="5D883114" w14:textId="065A676F"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28,532</w:t>
            </w:r>
          </w:p>
        </w:tc>
        <w:tc>
          <w:tcPr>
            <w:tcW w:w="1461" w:type="dxa"/>
            <w:tcBorders>
              <w:top w:val="single" w:sz="4" w:space="0" w:color="auto"/>
              <w:left w:val="nil"/>
              <w:bottom w:val="single" w:sz="4" w:space="0" w:color="auto"/>
              <w:right w:val="single" w:sz="4" w:space="0" w:color="auto"/>
            </w:tcBorders>
            <w:vAlign w:val="center"/>
          </w:tcPr>
          <w:p w14:paraId="4CCFC68D" w14:textId="4C7E8E1A"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583,740</w:t>
            </w:r>
          </w:p>
        </w:tc>
      </w:tr>
      <w:tr w:rsidR="005C43EA" w:rsidRPr="002111A1" w14:paraId="273E165D" w14:textId="77777777" w:rsidTr="006E2BDC">
        <w:trPr>
          <w:trHeight w:val="227"/>
        </w:trPr>
        <w:tc>
          <w:tcPr>
            <w:tcW w:w="3256" w:type="dxa"/>
            <w:vAlign w:val="center"/>
            <w:hideMark/>
          </w:tcPr>
          <w:p w14:paraId="6E75CDF1" w14:textId="77777777" w:rsidR="005C43EA" w:rsidRPr="002111A1" w:rsidRDefault="005C43EA" w:rsidP="005C43EA">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86A8333" w14:textId="553EAF5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211,145</w:t>
            </w:r>
          </w:p>
        </w:tc>
        <w:tc>
          <w:tcPr>
            <w:tcW w:w="1559" w:type="dxa"/>
            <w:tcBorders>
              <w:top w:val="single" w:sz="4" w:space="0" w:color="auto"/>
              <w:left w:val="nil"/>
              <w:bottom w:val="single" w:sz="4" w:space="0" w:color="auto"/>
              <w:right w:val="single" w:sz="4" w:space="0" w:color="auto"/>
            </w:tcBorders>
            <w:noWrap/>
            <w:vAlign w:val="center"/>
          </w:tcPr>
          <w:p w14:paraId="6937FDB0" w14:textId="60D99F45"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212,901</w:t>
            </w:r>
          </w:p>
        </w:tc>
        <w:tc>
          <w:tcPr>
            <w:tcW w:w="1559" w:type="dxa"/>
            <w:tcBorders>
              <w:top w:val="single" w:sz="4" w:space="0" w:color="auto"/>
              <w:left w:val="nil"/>
              <w:bottom w:val="single" w:sz="4" w:space="0" w:color="auto"/>
              <w:right w:val="single" w:sz="4" w:space="0" w:color="auto"/>
            </w:tcBorders>
            <w:noWrap/>
            <w:vAlign w:val="center"/>
          </w:tcPr>
          <w:p w14:paraId="240C31B0" w14:textId="17C00298" w:rsidR="005C43EA" w:rsidRPr="005C43EA" w:rsidRDefault="005C43EA" w:rsidP="005C43EA">
            <w:pPr>
              <w:jc w:val="right"/>
              <w:rPr>
                <w:rFonts w:ascii="Arial" w:hAnsi="Arial" w:cs="Arial"/>
                <w:color w:val="000000"/>
                <w:sz w:val="16"/>
                <w:szCs w:val="16"/>
                <w:lang w:val="es-MX"/>
              </w:rPr>
            </w:pPr>
            <w:r w:rsidRPr="005C43EA">
              <w:rPr>
                <w:rFonts w:ascii="Arial" w:hAnsi="Arial" w:cs="Arial"/>
                <w:sz w:val="16"/>
                <w:szCs w:val="16"/>
              </w:rPr>
              <w:t>205,460</w:t>
            </w:r>
          </w:p>
        </w:tc>
        <w:tc>
          <w:tcPr>
            <w:tcW w:w="1461" w:type="dxa"/>
            <w:tcBorders>
              <w:top w:val="single" w:sz="4" w:space="0" w:color="auto"/>
              <w:left w:val="nil"/>
              <w:bottom w:val="single" w:sz="4" w:space="0" w:color="auto"/>
              <w:right w:val="single" w:sz="4" w:space="0" w:color="auto"/>
            </w:tcBorders>
            <w:vAlign w:val="center"/>
          </w:tcPr>
          <w:p w14:paraId="02DB043C" w14:textId="5FF67DF2" w:rsidR="005C43EA" w:rsidRPr="002111A1" w:rsidRDefault="005C43EA" w:rsidP="005C43EA">
            <w:pPr>
              <w:jc w:val="right"/>
              <w:rPr>
                <w:rFonts w:ascii="Arial" w:hAnsi="Arial" w:cs="Arial"/>
                <w:color w:val="000000"/>
                <w:sz w:val="16"/>
                <w:szCs w:val="16"/>
                <w:lang w:val="es-MX"/>
              </w:rPr>
            </w:pPr>
            <w:r w:rsidRPr="002111A1">
              <w:rPr>
                <w:rFonts w:ascii="Arial" w:hAnsi="Arial" w:cs="Arial"/>
                <w:sz w:val="16"/>
                <w:szCs w:val="16"/>
              </w:rPr>
              <w:t>629,506</w:t>
            </w:r>
          </w:p>
        </w:tc>
      </w:tr>
      <w:tr w:rsidR="005C43EA" w:rsidRPr="002111A1" w14:paraId="6A4C73A0" w14:textId="77777777" w:rsidTr="006E2BDC">
        <w:trPr>
          <w:trHeight w:val="227"/>
        </w:trPr>
        <w:tc>
          <w:tcPr>
            <w:tcW w:w="3256" w:type="dxa"/>
            <w:noWrap/>
            <w:vAlign w:val="center"/>
            <w:hideMark/>
          </w:tcPr>
          <w:p w14:paraId="13ECB9D8" w14:textId="77777777" w:rsidR="005C43EA" w:rsidRPr="002111A1" w:rsidRDefault="005C43EA" w:rsidP="005C43EA">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7BA24598" w14:textId="3C30439B" w:rsidR="005C43EA" w:rsidRPr="005C43EA" w:rsidRDefault="005C43EA" w:rsidP="005C43EA">
            <w:pPr>
              <w:jc w:val="right"/>
              <w:rPr>
                <w:rFonts w:ascii="Arial" w:hAnsi="Arial" w:cs="Arial"/>
                <w:b/>
                <w:bCs/>
                <w:color w:val="000000"/>
                <w:sz w:val="16"/>
                <w:szCs w:val="16"/>
                <w:lang w:val="es-MX"/>
              </w:rPr>
            </w:pPr>
            <w:r w:rsidRPr="005C43EA">
              <w:rPr>
                <w:rFonts w:ascii="Arial" w:hAnsi="Arial" w:cs="Arial"/>
                <w:b/>
                <w:bCs/>
                <w:sz w:val="16"/>
                <w:szCs w:val="16"/>
              </w:rPr>
              <w:t xml:space="preserve">             42,939,195 </w:t>
            </w:r>
          </w:p>
        </w:tc>
        <w:tc>
          <w:tcPr>
            <w:tcW w:w="1559" w:type="dxa"/>
            <w:tcBorders>
              <w:top w:val="single" w:sz="4" w:space="0" w:color="auto"/>
              <w:left w:val="single" w:sz="4" w:space="0" w:color="auto"/>
              <w:bottom w:val="single" w:sz="4" w:space="0" w:color="auto"/>
              <w:right w:val="nil"/>
            </w:tcBorders>
            <w:noWrap/>
            <w:vAlign w:val="center"/>
          </w:tcPr>
          <w:p w14:paraId="1B54C5EB" w14:textId="229E689A" w:rsidR="005C43EA" w:rsidRPr="005C43EA" w:rsidRDefault="005C43EA" w:rsidP="005C43EA">
            <w:pPr>
              <w:jc w:val="right"/>
              <w:rPr>
                <w:rFonts w:ascii="Arial" w:hAnsi="Arial" w:cs="Arial"/>
                <w:b/>
                <w:bCs/>
                <w:color w:val="000000"/>
                <w:sz w:val="16"/>
                <w:szCs w:val="16"/>
                <w:lang w:val="es-MX"/>
              </w:rPr>
            </w:pPr>
            <w:r w:rsidRPr="005C43EA">
              <w:rPr>
                <w:rFonts w:ascii="Arial" w:hAnsi="Arial" w:cs="Arial"/>
                <w:b/>
                <w:bCs/>
                <w:sz w:val="16"/>
                <w:szCs w:val="16"/>
              </w:rPr>
              <w:t xml:space="preserve">            30,663,190 </w:t>
            </w:r>
          </w:p>
        </w:tc>
        <w:tc>
          <w:tcPr>
            <w:tcW w:w="1559" w:type="dxa"/>
            <w:tcBorders>
              <w:top w:val="single" w:sz="4" w:space="0" w:color="auto"/>
              <w:left w:val="single" w:sz="4" w:space="0" w:color="auto"/>
              <w:bottom w:val="single" w:sz="4" w:space="0" w:color="auto"/>
              <w:right w:val="nil"/>
            </w:tcBorders>
            <w:noWrap/>
            <w:vAlign w:val="center"/>
          </w:tcPr>
          <w:p w14:paraId="1E3978DA" w14:textId="321FA6E0" w:rsidR="005C43EA" w:rsidRPr="005C43EA" w:rsidRDefault="005C43EA" w:rsidP="005C43EA">
            <w:pPr>
              <w:jc w:val="right"/>
              <w:rPr>
                <w:rFonts w:ascii="Arial" w:hAnsi="Arial" w:cs="Arial"/>
                <w:b/>
                <w:bCs/>
                <w:color w:val="000000"/>
                <w:sz w:val="16"/>
                <w:szCs w:val="16"/>
                <w:lang w:val="es-MX"/>
              </w:rPr>
            </w:pPr>
            <w:r w:rsidRPr="005C43EA">
              <w:rPr>
                <w:rFonts w:ascii="Arial" w:hAnsi="Arial" w:cs="Arial"/>
                <w:b/>
                <w:bCs/>
                <w:sz w:val="16"/>
                <w:szCs w:val="16"/>
              </w:rPr>
              <w:t xml:space="preserve">            24,901,306 </w:t>
            </w:r>
          </w:p>
        </w:tc>
        <w:tc>
          <w:tcPr>
            <w:tcW w:w="1461" w:type="dxa"/>
            <w:tcBorders>
              <w:top w:val="single" w:sz="4" w:space="0" w:color="auto"/>
              <w:left w:val="single" w:sz="4" w:space="0" w:color="auto"/>
              <w:bottom w:val="single" w:sz="4" w:space="0" w:color="auto"/>
              <w:right w:val="single" w:sz="4" w:space="0" w:color="auto"/>
            </w:tcBorders>
            <w:vAlign w:val="center"/>
          </w:tcPr>
          <w:p w14:paraId="1DDE0AAE" w14:textId="6EBA5A3C" w:rsidR="005C43EA" w:rsidRPr="002111A1" w:rsidRDefault="005C43EA" w:rsidP="005C43EA">
            <w:pPr>
              <w:jc w:val="right"/>
              <w:rPr>
                <w:rFonts w:ascii="Arial" w:hAnsi="Arial" w:cs="Arial"/>
                <w:b/>
                <w:bCs/>
                <w:color w:val="000000"/>
                <w:sz w:val="16"/>
                <w:szCs w:val="16"/>
                <w:lang w:val="es-MX"/>
              </w:rPr>
            </w:pPr>
            <w:r w:rsidRPr="002111A1">
              <w:rPr>
                <w:rFonts w:ascii="Arial" w:hAnsi="Arial" w:cs="Arial"/>
                <w:b/>
                <w:bCs/>
                <w:sz w:val="16"/>
                <w:szCs w:val="16"/>
              </w:rPr>
              <w:t>98,503,691</w:t>
            </w:r>
          </w:p>
        </w:tc>
      </w:tr>
    </w:tbl>
    <w:p w14:paraId="4C120F6F" w14:textId="77777777" w:rsidR="00255232" w:rsidRPr="002111A1" w:rsidRDefault="00255232" w:rsidP="00255232">
      <w:pPr>
        <w:rPr>
          <w:rFonts w:ascii="Arial" w:hAnsi="Arial" w:cs="Arial"/>
          <w:b/>
          <w:bCs/>
          <w:sz w:val="12"/>
          <w:szCs w:val="12"/>
        </w:rPr>
      </w:pPr>
      <w:r w:rsidRPr="00AC7A41">
        <w:rPr>
          <w:rFonts w:ascii="Arial" w:hAnsi="Arial" w:cs="Arial"/>
          <w:b/>
          <w:bCs/>
          <w:sz w:val="16"/>
          <w:szCs w:val="12"/>
        </w:rPr>
        <w:t xml:space="preserve">Nota: Las cifras pueden no coincidir con los totales debido a los redondeos.  </w:t>
      </w:r>
    </w:p>
    <w:p w14:paraId="544BFE35" w14:textId="77777777" w:rsidR="0051785F" w:rsidRPr="002111A1" w:rsidRDefault="0051785F" w:rsidP="007E14A9">
      <w:pPr>
        <w:rPr>
          <w:rFonts w:ascii="Arial" w:hAnsi="Arial" w:cs="Arial"/>
          <w:b/>
          <w:bCs/>
          <w:sz w:val="14"/>
          <w:szCs w:val="14"/>
        </w:rPr>
      </w:pPr>
    </w:p>
    <w:p w14:paraId="56DB4D47" w14:textId="142FFE6B" w:rsidR="006E7EC7" w:rsidRPr="00255232" w:rsidRDefault="005D490F" w:rsidP="007E14A9">
      <w:pPr>
        <w:rPr>
          <w:rFonts w:ascii="Arial" w:hAnsi="Arial" w:cs="Arial"/>
          <w:b/>
          <w:bCs/>
        </w:rPr>
      </w:pPr>
      <w:r w:rsidRPr="002111A1">
        <w:rPr>
          <w:rFonts w:ascii="Arial" w:hAnsi="Arial" w:cs="Arial"/>
          <w:b/>
          <w:bCs/>
        </w:rPr>
        <w:t>Impuesto Sobre la Renta Enajenación Bienes Inmuebles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gridCol w:w="1559"/>
        <w:gridCol w:w="1559"/>
        <w:gridCol w:w="1461"/>
      </w:tblGrid>
      <w:tr w:rsidR="00EE014C" w:rsidRPr="002111A1" w14:paraId="7CA91944" w14:textId="77777777" w:rsidTr="006E2BDC">
        <w:trPr>
          <w:trHeight w:val="227"/>
          <w:tblHeader/>
        </w:trPr>
        <w:tc>
          <w:tcPr>
            <w:tcW w:w="3256" w:type="dxa"/>
            <w:shd w:val="clear" w:color="000000" w:fill="D9D9D9"/>
            <w:vAlign w:val="center"/>
            <w:hideMark/>
          </w:tcPr>
          <w:p w14:paraId="2A5D7C87" w14:textId="77777777" w:rsidR="00EE014C" w:rsidRPr="002111A1" w:rsidRDefault="00EE014C" w:rsidP="008E651D">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559" w:type="dxa"/>
            <w:tcBorders>
              <w:bottom w:val="single" w:sz="4" w:space="0" w:color="auto"/>
            </w:tcBorders>
            <w:shd w:val="clear" w:color="000000" w:fill="D9D9D9"/>
            <w:vAlign w:val="center"/>
          </w:tcPr>
          <w:p w14:paraId="744D4C99" w14:textId="77777777"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ISR Enajenación</w:t>
            </w:r>
          </w:p>
          <w:p w14:paraId="5480763A" w14:textId="77777777"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Bienes Inmuebles</w:t>
            </w:r>
          </w:p>
          <w:p w14:paraId="5F7F1F75" w14:textId="77AEB545"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Abril</w:t>
            </w:r>
          </w:p>
        </w:tc>
        <w:tc>
          <w:tcPr>
            <w:tcW w:w="1559" w:type="dxa"/>
            <w:tcBorders>
              <w:bottom w:val="single" w:sz="4" w:space="0" w:color="auto"/>
            </w:tcBorders>
            <w:shd w:val="clear" w:color="000000" w:fill="D9D9D9"/>
            <w:vAlign w:val="center"/>
          </w:tcPr>
          <w:p w14:paraId="2D4047DF" w14:textId="77777777"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ISR Enajenación</w:t>
            </w:r>
          </w:p>
          <w:p w14:paraId="1611F973" w14:textId="77777777"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Bienes Inmuebles</w:t>
            </w:r>
          </w:p>
          <w:p w14:paraId="2AE6B23B" w14:textId="4A9B7689"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Mayo</w:t>
            </w:r>
          </w:p>
        </w:tc>
        <w:tc>
          <w:tcPr>
            <w:tcW w:w="1559" w:type="dxa"/>
            <w:tcBorders>
              <w:bottom w:val="single" w:sz="4" w:space="0" w:color="auto"/>
            </w:tcBorders>
            <w:shd w:val="clear" w:color="000000" w:fill="D9D9D9"/>
            <w:vAlign w:val="center"/>
          </w:tcPr>
          <w:p w14:paraId="6F505C65" w14:textId="4184BFEB" w:rsidR="00EE014C" w:rsidRPr="002111A1" w:rsidRDefault="00EE014C" w:rsidP="00EE014C">
            <w:pPr>
              <w:jc w:val="center"/>
              <w:rPr>
                <w:rFonts w:ascii="Arial" w:hAnsi="Arial" w:cs="Arial"/>
                <w:b/>
                <w:bCs/>
                <w:color w:val="000000"/>
                <w:sz w:val="16"/>
                <w:szCs w:val="16"/>
                <w:lang w:val="es-MX"/>
              </w:rPr>
            </w:pPr>
            <w:r w:rsidRPr="002111A1">
              <w:rPr>
                <w:rFonts w:ascii="Arial" w:hAnsi="Arial" w:cs="Arial"/>
                <w:b/>
                <w:bCs/>
                <w:color w:val="000000"/>
                <w:sz w:val="16"/>
                <w:szCs w:val="16"/>
              </w:rPr>
              <w:t>ISR Enajenación Bienes Inmuebles Junio</w:t>
            </w:r>
          </w:p>
        </w:tc>
        <w:tc>
          <w:tcPr>
            <w:tcW w:w="1461" w:type="dxa"/>
            <w:tcBorders>
              <w:bottom w:val="single" w:sz="4" w:space="0" w:color="auto"/>
            </w:tcBorders>
            <w:shd w:val="clear" w:color="000000" w:fill="D9D9D9"/>
          </w:tcPr>
          <w:p w14:paraId="78F57C29" w14:textId="248F911F" w:rsidR="00EE014C" w:rsidRPr="002111A1" w:rsidRDefault="00EE014C" w:rsidP="008E651D">
            <w:pPr>
              <w:jc w:val="center"/>
              <w:rPr>
                <w:rFonts w:ascii="Arial" w:hAnsi="Arial" w:cs="Arial"/>
                <w:b/>
                <w:bCs/>
                <w:color w:val="000000"/>
                <w:sz w:val="16"/>
                <w:szCs w:val="16"/>
                <w:lang w:val="es-MX"/>
              </w:rPr>
            </w:pPr>
            <w:r w:rsidRPr="002111A1">
              <w:rPr>
                <w:rFonts w:ascii="Arial" w:hAnsi="Arial" w:cs="Arial"/>
                <w:b/>
                <w:bCs/>
                <w:color w:val="000000"/>
                <w:sz w:val="16"/>
                <w:szCs w:val="16"/>
              </w:rPr>
              <w:t>Total, ISR Enajenación Bienes Inmuebles 2do Trimestre</w:t>
            </w:r>
          </w:p>
        </w:tc>
      </w:tr>
      <w:tr w:rsidR="00255232" w:rsidRPr="002111A1" w14:paraId="2CC6DD0D" w14:textId="77777777" w:rsidTr="006E2BDC">
        <w:trPr>
          <w:trHeight w:val="227"/>
        </w:trPr>
        <w:tc>
          <w:tcPr>
            <w:tcW w:w="3256" w:type="dxa"/>
            <w:vAlign w:val="center"/>
            <w:hideMark/>
          </w:tcPr>
          <w:p w14:paraId="7E3B46F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31DE538" w14:textId="37BADDC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6,383</w:t>
            </w:r>
          </w:p>
        </w:tc>
        <w:tc>
          <w:tcPr>
            <w:tcW w:w="1559" w:type="dxa"/>
            <w:tcBorders>
              <w:top w:val="single" w:sz="4" w:space="0" w:color="auto"/>
              <w:left w:val="nil"/>
              <w:bottom w:val="single" w:sz="4" w:space="0" w:color="auto"/>
              <w:right w:val="single" w:sz="4" w:space="0" w:color="auto"/>
            </w:tcBorders>
            <w:noWrap/>
            <w:vAlign w:val="center"/>
          </w:tcPr>
          <w:p w14:paraId="6CEF6271" w14:textId="16DB129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23,731</w:t>
            </w:r>
          </w:p>
        </w:tc>
        <w:tc>
          <w:tcPr>
            <w:tcW w:w="1559" w:type="dxa"/>
            <w:tcBorders>
              <w:top w:val="single" w:sz="4" w:space="0" w:color="auto"/>
              <w:left w:val="nil"/>
              <w:bottom w:val="single" w:sz="4" w:space="0" w:color="auto"/>
              <w:right w:val="single" w:sz="4" w:space="0" w:color="auto"/>
            </w:tcBorders>
            <w:noWrap/>
            <w:vAlign w:val="center"/>
          </w:tcPr>
          <w:p w14:paraId="36A085BB" w14:textId="6D64983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6,247</w:t>
            </w:r>
          </w:p>
        </w:tc>
        <w:tc>
          <w:tcPr>
            <w:tcW w:w="1461" w:type="dxa"/>
            <w:tcBorders>
              <w:top w:val="single" w:sz="4" w:space="0" w:color="auto"/>
              <w:left w:val="nil"/>
              <w:bottom w:val="single" w:sz="4" w:space="0" w:color="auto"/>
              <w:right w:val="single" w:sz="4" w:space="0" w:color="auto"/>
            </w:tcBorders>
            <w:vAlign w:val="center"/>
          </w:tcPr>
          <w:p w14:paraId="47373A5D" w14:textId="1EB2E66A"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36,361</w:t>
            </w:r>
          </w:p>
        </w:tc>
      </w:tr>
      <w:tr w:rsidR="00255232" w:rsidRPr="002111A1" w14:paraId="48A127D8" w14:textId="77777777" w:rsidTr="006E2BDC">
        <w:trPr>
          <w:trHeight w:val="227"/>
        </w:trPr>
        <w:tc>
          <w:tcPr>
            <w:tcW w:w="3256" w:type="dxa"/>
            <w:vAlign w:val="center"/>
            <w:hideMark/>
          </w:tcPr>
          <w:p w14:paraId="641AF85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9B5F96B" w14:textId="472FAD9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9,633</w:t>
            </w:r>
          </w:p>
        </w:tc>
        <w:tc>
          <w:tcPr>
            <w:tcW w:w="1559" w:type="dxa"/>
            <w:tcBorders>
              <w:top w:val="single" w:sz="4" w:space="0" w:color="auto"/>
              <w:left w:val="nil"/>
              <w:bottom w:val="single" w:sz="4" w:space="0" w:color="auto"/>
              <w:right w:val="single" w:sz="4" w:space="0" w:color="auto"/>
            </w:tcBorders>
            <w:noWrap/>
            <w:vAlign w:val="center"/>
          </w:tcPr>
          <w:p w14:paraId="552E7994" w14:textId="0B23B51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35,814</w:t>
            </w:r>
          </w:p>
        </w:tc>
        <w:tc>
          <w:tcPr>
            <w:tcW w:w="1559" w:type="dxa"/>
            <w:tcBorders>
              <w:top w:val="single" w:sz="4" w:space="0" w:color="auto"/>
              <w:left w:val="nil"/>
              <w:bottom w:val="single" w:sz="4" w:space="0" w:color="auto"/>
              <w:right w:val="single" w:sz="4" w:space="0" w:color="auto"/>
            </w:tcBorders>
            <w:noWrap/>
            <w:vAlign w:val="center"/>
          </w:tcPr>
          <w:p w14:paraId="72FAF868" w14:textId="73E77D3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9,428</w:t>
            </w:r>
          </w:p>
        </w:tc>
        <w:tc>
          <w:tcPr>
            <w:tcW w:w="1461" w:type="dxa"/>
            <w:tcBorders>
              <w:top w:val="single" w:sz="4" w:space="0" w:color="auto"/>
              <w:left w:val="nil"/>
              <w:bottom w:val="single" w:sz="4" w:space="0" w:color="auto"/>
              <w:right w:val="single" w:sz="4" w:space="0" w:color="auto"/>
            </w:tcBorders>
            <w:vAlign w:val="center"/>
          </w:tcPr>
          <w:p w14:paraId="21189F3A" w14:textId="7A6D526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54,875</w:t>
            </w:r>
          </w:p>
        </w:tc>
      </w:tr>
      <w:tr w:rsidR="00255232" w:rsidRPr="002111A1" w14:paraId="3BC0A589" w14:textId="77777777" w:rsidTr="006E2BDC">
        <w:trPr>
          <w:trHeight w:val="227"/>
        </w:trPr>
        <w:tc>
          <w:tcPr>
            <w:tcW w:w="3256" w:type="dxa"/>
            <w:vAlign w:val="center"/>
            <w:hideMark/>
          </w:tcPr>
          <w:p w14:paraId="6982770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D1C9D5C" w14:textId="12BB677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11,673</w:t>
            </w:r>
          </w:p>
        </w:tc>
        <w:tc>
          <w:tcPr>
            <w:tcW w:w="1559" w:type="dxa"/>
            <w:tcBorders>
              <w:top w:val="single" w:sz="4" w:space="0" w:color="auto"/>
              <w:left w:val="nil"/>
              <w:bottom w:val="single" w:sz="4" w:space="0" w:color="auto"/>
              <w:right w:val="single" w:sz="4" w:space="0" w:color="auto"/>
            </w:tcBorders>
            <w:noWrap/>
            <w:vAlign w:val="center"/>
          </w:tcPr>
          <w:p w14:paraId="5DCDA225" w14:textId="3A7E35C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43,399</w:t>
            </w:r>
          </w:p>
        </w:tc>
        <w:tc>
          <w:tcPr>
            <w:tcW w:w="1559" w:type="dxa"/>
            <w:tcBorders>
              <w:top w:val="single" w:sz="4" w:space="0" w:color="auto"/>
              <w:left w:val="nil"/>
              <w:bottom w:val="single" w:sz="4" w:space="0" w:color="auto"/>
              <w:right w:val="single" w:sz="4" w:space="0" w:color="auto"/>
            </w:tcBorders>
            <w:noWrap/>
            <w:vAlign w:val="center"/>
          </w:tcPr>
          <w:p w14:paraId="34D24979" w14:textId="16E0CC9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11,425</w:t>
            </w:r>
          </w:p>
        </w:tc>
        <w:tc>
          <w:tcPr>
            <w:tcW w:w="1461" w:type="dxa"/>
            <w:tcBorders>
              <w:top w:val="single" w:sz="4" w:space="0" w:color="auto"/>
              <w:left w:val="nil"/>
              <w:bottom w:val="single" w:sz="4" w:space="0" w:color="auto"/>
              <w:right w:val="single" w:sz="4" w:space="0" w:color="auto"/>
            </w:tcBorders>
            <w:vAlign w:val="center"/>
          </w:tcPr>
          <w:p w14:paraId="02596D3E" w14:textId="4DE5C5D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66,496</w:t>
            </w:r>
          </w:p>
        </w:tc>
      </w:tr>
      <w:tr w:rsidR="00255232" w:rsidRPr="002111A1" w14:paraId="27EDAB7E" w14:textId="77777777" w:rsidTr="006E2BDC">
        <w:trPr>
          <w:trHeight w:val="227"/>
        </w:trPr>
        <w:tc>
          <w:tcPr>
            <w:tcW w:w="3256" w:type="dxa"/>
            <w:vAlign w:val="center"/>
            <w:hideMark/>
          </w:tcPr>
          <w:p w14:paraId="689B5395"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559" w:type="dxa"/>
            <w:tcBorders>
              <w:top w:val="single" w:sz="4" w:space="0" w:color="auto"/>
              <w:left w:val="single" w:sz="4" w:space="0" w:color="auto"/>
              <w:bottom w:val="single" w:sz="4" w:space="0" w:color="auto"/>
              <w:right w:val="single" w:sz="4" w:space="0" w:color="auto"/>
            </w:tcBorders>
            <w:noWrap/>
            <w:vAlign w:val="center"/>
          </w:tcPr>
          <w:p w14:paraId="29E271AB" w14:textId="4915550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4,750</w:t>
            </w:r>
          </w:p>
        </w:tc>
        <w:tc>
          <w:tcPr>
            <w:tcW w:w="1559" w:type="dxa"/>
            <w:tcBorders>
              <w:top w:val="single" w:sz="4" w:space="0" w:color="auto"/>
              <w:left w:val="nil"/>
              <w:bottom w:val="single" w:sz="4" w:space="0" w:color="auto"/>
              <w:right w:val="single" w:sz="4" w:space="0" w:color="auto"/>
            </w:tcBorders>
            <w:noWrap/>
            <w:vAlign w:val="center"/>
          </w:tcPr>
          <w:p w14:paraId="6F2F6E3B" w14:textId="526CEDA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17,660</w:t>
            </w:r>
          </w:p>
        </w:tc>
        <w:tc>
          <w:tcPr>
            <w:tcW w:w="1559" w:type="dxa"/>
            <w:tcBorders>
              <w:top w:val="single" w:sz="4" w:space="0" w:color="auto"/>
              <w:left w:val="nil"/>
              <w:bottom w:val="single" w:sz="4" w:space="0" w:color="auto"/>
              <w:right w:val="single" w:sz="4" w:space="0" w:color="auto"/>
            </w:tcBorders>
            <w:noWrap/>
            <w:vAlign w:val="center"/>
          </w:tcPr>
          <w:p w14:paraId="09A4C7B8" w14:textId="37E4F06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4,649</w:t>
            </w:r>
          </w:p>
        </w:tc>
        <w:tc>
          <w:tcPr>
            <w:tcW w:w="1461" w:type="dxa"/>
            <w:tcBorders>
              <w:top w:val="single" w:sz="4" w:space="0" w:color="auto"/>
              <w:left w:val="nil"/>
              <w:bottom w:val="single" w:sz="4" w:space="0" w:color="auto"/>
              <w:right w:val="single" w:sz="4" w:space="0" w:color="auto"/>
            </w:tcBorders>
            <w:vAlign w:val="center"/>
          </w:tcPr>
          <w:p w14:paraId="118EA21B" w14:textId="15B233B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27,059</w:t>
            </w:r>
          </w:p>
        </w:tc>
      </w:tr>
      <w:tr w:rsidR="00255232" w:rsidRPr="002111A1" w14:paraId="4231B5E8" w14:textId="77777777" w:rsidTr="006E2BDC">
        <w:trPr>
          <w:trHeight w:val="227"/>
        </w:trPr>
        <w:tc>
          <w:tcPr>
            <w:tcW w:w="3256" w:type="dxa"/>
            <w:vAlign w:val="center"/>
            <w:hideMark/>
          </w:tcPr>
          <w:p w14:paraId="63D8D7C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0DA4FA0" w14:textId="64E7CB7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5,919</w:t>
            </w:r>
          </w:p>
        </w:tc>
        <w:tc>
          <w:tcPr>
            <w:tcW w:w="1559" w:type="dxa"/>
            <w:tcBorders>
              <w:top w:val="single" w:sz="4" w:space="0" w:color="auto"/>
              <w:left w:val="nil"/>
              <w:bottom w:val="single" w:sz="4" w:space="0" w:color="auto"/>
              <w:right w:val="single" w:sz="4" w:space="0" w:color="auto"/>
            </w:tcBorders>
            <w:noWrap/>
            <w:vAlign w:val="center"/>
          </w:tcPr>
          <w:p w14:paraId="222D634D" w14:textId="2B74FCC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22,006</w:t>
            </w:r>
          </w:p>
        </w:tc>
        <w:tc>
          <w:tcPr>
            <w:tcW w:w="1559" w:type="dxa"/>
            <w:tcBorders>
              <w:top w:val="single" w:sz="4" w:space="0" w:color="auto"/>
              <w:left w:val="nil"/>
              <w:bottom w:val="single" w:sz="4" w:space="0" w:color="auto"/>
              <w:right w:val="single" w:sz="4" w:space="0" w:color="auto"/>
            </w:tcBorders>
            <w:noWrap/>
            <w:vAlign w:val="center"/>
          </w:tcPr>
          <w:p w14:paraId="424740F6" w14:textId="42123DC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5,793</w:t>
            </w:r>
          </w:p>
        </w:tc>
        <w:tc>
          <w:tcPr>
            <w:tcW w:w="1461" w:type="dxa"/>
            <w:tcBorders>
              <w:top w:val="single" w:sz="4" w:space="0" w:color="auto"/>
              <w:left w:val="nil"/>
              <w:bottom w:val="single" w:sz="4" w:space="0" w:color="auto"/>
              <w:right w:val="single" w:sz="4" w:space="0" w:color="auto"/>
            </w:tcBorders>
            <w:vAlign w:val="center"/>
          </w:tcPr>
          <w:p w14:paraId="4293FBDA" w14:textId="69D46723"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33,718</w:t>
            </w:r>
          </w:p>
        </w:tc>
      </w:tr>
      <w:tr w:rsidR="00255232" w:rsidRPr="002111A1" w14:paraId="3EA8B0FC" w14:textId="77777777" w:rsidTr="006E2BDC">
        <w:trPr>
          <w:trHeight w:val="227"/>
        </w:trPr>
        <w:tc>
          <w:tcPr>
            <w:tcW w:w="3256" w:type="dxa"/>
            <w:vAlign w:val="center"/>
            <w:hideMark/>
          </w:tcPr>
          <w:p w14:paraId="081C6BB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455CE435" w14:textId="50D7D85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5,959</w:t>
            </w:r>
          </w:p>
        </w:tc>
        <w:tc>
          <w:tcPr>
            <w:tcW w:w="1559" w:type="dxa"/>
            <w:tcBorders>
              <w:top w:val="single" w:sz="4" w:space="0" w:color="auto"/>
              <w:left w:val="nil"/>
              <w:bottom w:val="single" w:sz="4" w:space="0" w:color="auto"/>
              <w:right w:val="single" w:sz="4" w:space="0" w:color="auto"/>
            </w:tcBorders>
            <w:noWrap/>
            <w:vAlign w:val="center"/>
          </w:tcPr>
          <w:p w14:paraId="17AB9CD9" w14:textId="0392BF5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22,154</w:t>
            </w:r>
          </w:p>
        </w:tc>
        <w:tc>
          <w:tcPr>
            <w:tcW w:w="1559" w:type="dxa"/>
            <w:tcBorders>
              <w:top w:val="single" w:sz="4" w:space="0" w:color="auto"/>
              <w:left w:val="nil"/>
              <w:bottom w:val="single" w:sz="4" w:space="0" w:color="auto"/>
              <w:right w:val="single" w:sz="4" w:space="0" w:color="auto"/>
            </w:tcBorders>
            <w:noWrap/>
            <w:vAlign w:val="center"/>
          </w:tcPr>
          <w:p w14:paraId="2DACF146" w14:textId="2FC4637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5,832</w:t>
            </w:r>
          </w:p>
        </w:tc>
        <w:tc>
          <w:tcPr>
            <w:tcW w:w="1461" w:type="dxa"/>
            <w:tcBorders>
              <w:top w:val="single" w:sz="4" w:space="0" w:color="auto"/>
              <w:left w:val="nil"/>
              <w:bottom w:val="single" w:sz="4" w:space="0" w:color="auto"/>
              <w:right w:val="single" w:sz="4" w:space="0" w:color="auto"/>
            </w:tcBorders>
            <w:vAlign w:val="center"/>
          </w:tcPr>
          <w:p w14:paraId="5EB0C5FF" w14:textId="66F6EC7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33,944</w:t>
            </w:r>
          </w:p>
        </w:tc>
      </w:tr>
      <w:tr w:rsidR="00255232" w:rsidRPr="002111A1" w14:paraId="6FA74D21" w14:textId="77777777" w:rsidTr="006E2BDC">
        <w:trPr>
          <w:trHeight w:val="227"/>
        </w:trPr>
        <w:tc>
          <w:tcPr>
            <w:tcW w:w="3256" w:type="dxa"/>
            <w:vAlign w:val="center"/>
            <w:hideMark/>
          </w:tcPr>
          <w:p w14:paraId="689A9C38"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559" w:type="dxa"/>
            <w:tcBorders>
              <w:top w:val="single" w:sz="4" w:space="0" w:color="auto"/>
              <w:left w:val="single" w:sz="4" w:space="0" w:color="auto"/>
              <w:bottom w:val="single" w:sz="4" w:space="0" w:color="auto"/>
              <w:right w:val="single" w:sz="4" w:space="0" w:color="auto"/>
            </w:tcBorders>
            <w:noWrap/>
            <w:vAlign w:val="center"/>
          </w:tcPr>
          <w:p w14:paraId="0E680709" w14:textId="1C28E92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5,055</w:t>
            </w:r>
          </w:p>
        </w:tc>
        <w:tc>
          <w:tcPr>
            <w:tcW w:w="1559" w:type="dxa"/>
            <w:tcBorders>
              <w:top w:val="single" w:sz="4" w:space="0" w:color="auto"/>
              <w:left w:val="nil"/>
              <w:bottom w:val="single" w:sz="4" w:space="0" w:color="auto"/>
              <w:right w:val="single" w:sz="4" w:space="0" w:color="auto"/>
            </w:tcBorders>
            <w:noWrap/>
            <w:vAlign w:val="center"/>
          </w:tcPr>
          <w:p w14:paraId="47E28CF5" w14:textId="68847E7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18,794</w:t>
            </w:r>
          </w:p>
        </w:tc>
        <w:tc>
          <w:tcPr>
            <w:tcW w:w="1559" w:type="dxa"/>
            <w:tcBorders>
              <w:top w:val="single" w:sz="4" w:space="0" w:color="auto"/>
              <w:left w:val="nil"/>
              <w:bottom w:val="single" w:sz="4" w:space="0" w:color="auto"/>
              <w:right w:val="single" w:sz="4" w:space="0" w:color="auto"/>
            </w:tcBorders>
            <w:noWrap/>
            <w:vAlign w:val="center"/>
          </w:tcPr>
          <w:p w14:paraId="59465EAE" w14:textId="3DF46F2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4,947</w:t>
            </w:r>
          </w:p>
        </w:tc>
        <w:tc>
          <w:tcPr>
            <w:tcW w:w="1461" w:type="dxa"/>
            <w:tcBorders>
              <w:top w:val="single" w:sz="4" w:space="0" w:color="auto"/>
              <w:left w:val="nil"/>
              <w:bottom w:val="single" w:sz="4" w:space="0" w:color="auto"/>
              <w:right w:val="single" w:sz="4" w:space="0" w:color="auto"/>
            </w:tcBorders>
            <w:vAlign w:val="center"/>
          </w:tcPr>
          <w:p w14:paraId="7BAB2494" w14:textId="61CDE79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28,797</w:t>
            </w:r>
          </w:p>
        </w:tc>
      </w:tr>
      <w:tr w:rsidR="00255232" w:rsidRPr="002111A1" w14:paraId="3D1E12DB" w14:textId="77777777" w:rsidTr="006E2BDC">
        <w:trPr>
          <w:trHeight w:val="227"/>
        </w:trPr>
        <w:tc>
          <w:tcPr>
            <w:tcW w:w="3256" w:type="dxa"/>
            <w:vAlign w:val="center"/>
            <w:hideMark/>
          </w:tcPr>
          <w:p w14:paraId="0046E580"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ADF1261" w14:textId="6558EF6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9,717</w:t>
            </w:r>
          </w:p>
        </w:tc>
        <w:tc>
          <w:tcPr>
            <w:tcW w:w="1559" w:type="dxa"/>
            <w:tcBorders>
              <w:top w:val="single" w:sz="4" w:space="0" w:color="auto"/>
              <w:left w:val="nil"/>
              <w:bottom w:val="single" w:sz="4" w:space="0" w:color="auto"/>
              <w:right w:val="single" w:sz="4" w:space="0" w:color="auto"/>
            </w:tcBorders>
            <w:noWrap/>
            <w:vAlign w:val="center"/>
          </w:tcPr>
          <w:p w14:paraId="1AD0D388" w14:textId="1FE614A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36,127</w:t>
            </w:r>
          </w:p>
        </w:tc>
        <w:tc>
          <w:tcPr>
            <w:tcW w:w="1559" w:type="dxa"/>
            <w:tcBorders>
              <w:top w:val="single" w:sz="4" w:space="0" w:color="auto"/>
              <w:left w:val="nil"/>
              <w:bottom w:val="single" w:sz="4" w:space="0" w:color="auto"/>
              <w:right w:val="single" w:sz="4" w:space="0" w:color="auto"/>
            </w:tcBorders>
            <w:noWrap/>
            <w:vAlign w:val="center"/>
          </w:tcPr>
          <w:p w14:paraId="584FC46C" w14:textId="58B2D4E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9,510</w:t>
            </w:r>
          </w:p>
        </w:tc>
        <w:tc>
          <w:tcPr>
            <w:tcW w:w="1461" w:type="dxa"/>
            <w:tcBorders>
              <w:top w:val="single" w:sz="4" w:space="0" w:color="auto"/>
              <w:left w:val="nil"/>
              <w:bottom w:val="single" w:sz="4" w:space="0" w:color="auto"/>
              <w:right w:val="single" w:sz="4" w:space="0" w:color="auto"/>
            </w:tcBorders>
            <w:vAlign w:val="center"/>
          </w:tcPr>
          <w:p w14:paraId="072F5009" w14:textId="1367FA7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55,354</w:t>
            </w:r>
          </w:p>
        </w:tc>
      </w:tr>
      <w:tr w:rsidR="00255232" w:rsidRPr="002111A1" w14:paraId="47A700E0" w14:textId="77777777" w:rsidTr="006E2BDC">
        <w:trPr>
          <w:trHeight w:val="227"/>
        </w:trPr>
        <w:tc>
          <w:tcPr>
            <w:tcW w:w="3256" w:type="dxa"/>
            <w:vAlign w:val="center"/>
            <w:hideMark/>
          </w:tcPr>
          <w:p w14:paraId="45C62E2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EE48845" w14:textId="5F9FAA3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7,647</w:t>
            </w:r>
          </w:p>
        </w:tc>
        <w:tc>
          <w:tcPr>
            <w:tcW w:w="1559" w:type="dxa"/>
            <w:tcBorders>
              <w:top w:val="single" w:sz="4" w:space="0" w:color="auto"/>
              <w:left w:val="nil"/>
              <w:bottom w:val="single" w:sz="4" w:space="0" w:color="auto"/>
              <w:right w:val="single" w:sz="4" w:space="0" w:color="auto"/>
            </w:tcBorders>
            <w:noWrap/>
            <w:vAlign w:val="center"/>
          </w:tcPr>
          <w:p w14:paraId="004CA892" w14:textId="0B52E91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28,431</w:t>
            </w:r>
          </w:p>
        </w:tc>
        <w:tc>
          <w:tcPr>
            <w:tcW w:w="1559" w:type="dxa"/>
            <w:tcBorders>
              <w:top w:val="single" w:sz="4" w:space="0" w:color="auto"/>
              <w:left w:val="nil"/>
              <w:bottom w:val="single" w:sz="4" w:space="0" w:color="auto"/>
              <w:right w:val="single" w:sz="4" w:space="0" w:color="auto"/>
            </w:tcBorders>
            <w:noWrap/>
            <w:vAlign w:val="center"/>
          </w:tcPr>
          <w:p w14:paraId="17EB92ED" w14:textId="06C3CAC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7,484</w:t>
            </w:r>
          </w:p>
        </w:tc>
        <w:tc>
          <w:tcPr>
            <w:tcW w:w="1461" w:type="dxa"/>
            <w:tcBorders>
              <w:top w:val="single" w:sz="4" w:space="0" w:color="auto"/>
              <w:left w:val="nil"/>
              <w:bottom w:val="single" w:sz="4" w:space="0" w:color="auto"/>
              <w:right w:val="single" w:sz="4" w:space="0" w:color="auto"/>
            </w:tcBorders>
            <w:vAlign w:val="center"/>
          </w:tcPr>
          <w:p w14:paraId="4370562E" w14:textId="6592BDC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43,563</w:t>
            </w:r>
          </w:p>
        </w:tc>
      </w:tr>
      <w:tr w:rsidR="00255232" w:rsidRPr="002111A1" w14:paraId="6DE3958D" w14:textId="77777777" w:rsidTr="006E2BDC">
        <w:trPr>
          <w:trHeight w:val="227"/>
        </w:trPr>
        <w:tc>
          <w:tcPr>
            <w:tcW w:w="3256" w:type="dxa"/>
            <w:vAlign w:val="center"/>
            <w:hideMark/>
          </w:tcPr>
          <w:p w14:paraId="6CD97F71"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lastRenderedPageBreak/>
              <w:t>Atlapexco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6EFB0BBB" w14:textId="2047F8F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6,047</w:t>
            </w:r>
          </w:p>
        </w:tc>
        <w:tc>
          <w:tcPr>
            <w:tcW w:w="1559" w:type="dxa"/>
            <w:tcBorders>
              <w:top w:val="single" w:sz="4" w:space="0" w:color="auto"/>
              <w:left w:val="nil"/>
              <w:bottom w:val="single" w:sz="4" w:space="0" w:color="auto"/>
              <w:right w:val="single" w:sz="4" w:space="0" w:color="auto"/>
            </w:tcBorders>
            <w:noWrap/>
            <w:vAlign w:val="center"/>
          </w:tcPr>
          <w:p w14:paraId="2FFE048A" w14:textId="0426AAB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22,484</w:t>
            </w:r>
          </w:p>
        </w:tc>
        <w:tc>
          <w:tcPr>
            <w:tcW w:w="1559" w:type="dxa"/>
            <w:tcBorders>
              <w:top w:val="single" w:sz="4" w:space="0" w:color="auto"/>
              <w:left w:val="nil"/>
              <w:bottom w:val="single" w:sz="4" w:space="0" w:color="auto"/>
              <w:right w:val="single" w:sz="4" w:space="0" w:color="auto"/>
            </w:tcBorders>
            <w:noWrap/>
            <w:vAlign w:val="center"/>
          </w:tcPr>
          <w:p w14:paraId="3F00E27F" w14:textId="5A7014E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5,919</w:t>
            </w:r>
          </w:p>
        </w:tc>
        <w:tc>
          <w:tcPr>
            <w:tcW w:w="1461" w:type="dxa"/>
            <w:tcBorders>
              <w:top w:val="single" w:sz="4" w:space="0" w:color="auto"/>
              <w:left w:val="nil"/>
              <w:bottom w:val="single" w:sz="4" w:space="0" w:color="auto"/>
              <w:right w:val="single" w:sz="4" w:space="0" w:color="auto"/>
            </w:tcBorders>
            <w:vAlign w:val="center"/>
          </w:tcPr>
          <w:p w14:paraId="1FFDFD1A" w14:textId="4EEC6A2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34,450</w:t>
            </w:r>
          </w:p>
        </w:tc>
      </w:tr>
      <w:tr w:rsidR="00255232" w:rsidRPr="002111A1" w14:paraId="23FFF4B2" w14:textId="77777777" w:rsidTr="006E2BDC">
        <w:trPr>
          <w:trHeight w:val="227"/>
        </w:trPr>
        <w:tc>
          <w:tcPr>
            <w:tcW w:w="3256" w:type="dxa"/>
            <w:vAlign w:val="center"/>
            <w:hideMark/>
          </w:tcPr>
          <w:p w14:paraId="4EED2A8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7B852A85" w14:textId="18DEEDB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7,457</w:t>
            </w:r>
          </w:p>
        </w:tc>
        <w:tc>
          <w:tcPr>
            <w:tcW w:w="1559" w:type="dxa"/>
            <w:tcBorders>
              <w:top w:val="single" w:sz="4" w:space="0" w:color="auto"/>
              <w:left w:val="nil"/>
              <w:bottom w:val="single" w:sz="4" w:space="0" w:color="auto"/>
              <w:right w:val="single" w:sz="4" w:space="0" w:color="auto"/>
            </w:tcBorders>
            <w:noWrap/>
            <w:vAlign w:val="center"/>
          </w:tcPr>
          <w:p w14:paraId="3EBD3A56" w14:textId="3B531CE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27,725</w:t>
            </w:r>
          </w:p>
        </w:tc>
        <w:tc>
          <w:tcPr>
            <w:tcW w:w="1559" w:type="dxa"/>
            <w:tcBorders>
              <w:top w:val="single" w:sz="4" w:space="0" w:color="auto"/>
              <w:left w:val="nil"/>
              <w:bottom w:val="single" w:sz="4" w:space="0" w:color="auto"/>
              <w:right w:val="single" w:sz="4" w:space="0" w:color="auto"/>
            </w:tcBorders>
            <w:noWrap/>
            <w:vAlign w:val="center"/>
          </w:tcPr>
          <w:p w14:paraId="7C73BF31" w14:textId="7E88174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7,299</w:t>
            </w:r>
          </w:p>
        </w:tc>
        <w:tc>
          <w:tcPr>
            <w:tcW w:w="1461" w:type="dxa"/>
            <w:tcBorders>
              <w:top w:val="single" w:sz="4" w:space="0" w:color="auto"/>
              <w:left w:val="nil"/>
              <w:bottom w:val="single" w:sz="4" w:space="0" w:color="auto"/>
              <w:right w:val="single" w:sz="4" w:space="0" w:color="auto"/>
            </w:tcBorders>
            <w:vAlign w:val="center"/>
          </w:tcPr>
          <w:p w14:paraId="7F7AC5B7" w14:textId="2992F32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42,481</w:t>
            </w:r>
          </w:p>
        </w:tc>
      </w:tr>
      <w:tr w:rsidR="00255232" w:rsidRPr="002111A1" w14:paraId="04882EB6" w14:textId="77777777" w:rsidTr="006E2BDC">
        <w:trPr>
          <w:trHeight w:val="227"/>
        </w:trPr>
        <w:tc>
          <w:tcPr>
            <w:tcW w:w="3256" w:type="dxa"/>
            <w:vAlign w:val="center"/>
            <w:hideMark/>
          </w:tcPr>
          <w:p w14:paraId="2D5B03D7"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559" w:type="dxa"/>
            <w:tcBorders>
              <w:top w:val="single" w:sz="4" w:space="0" w:color="auto"/>
              <w:left w:val="single" w:sz="4" w:space="0" w:color="auto"/>
              <w:bottom w:val="single" w:sz="4" w:space="0" w:color="auto"/>
              <w:right w:val="single" w:sz="4" w:space="0" w:color="auto"/>
            </w:tcBorders>
            <w:noWrap/>
            <w:vAlign w:val="center"/>
          </w:tcPr>
          <w:p w14:paraId="17AF2B45" w14:textId="45F16DA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11,873</w:t>
            </w:r>
          </w:p>
        </w:tc>
        <w:tc>
          <w:tcPr>
            <w:tcW w:w="1559" w:type="dxa"/>
            <w:tcBorders>
              <w:top w:val="single" w:sz="4" w:space="0" w:color="auto"/>
              <w:left w:val="nil"/>
              <w:bottom w:val="single" w:sz="4" w:space="0" w:color="auto"/>
              <w:right w:val="single" w:sz="4" w:space="0" w:color="auto"/>
            </w:tcBorders>
            <w:noWrap/>
            <w:vAlign w:val="center"/>
          </w:tcPr>
          <w:p w14:paraId="361BB994" w14:textId="5A07C94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44,144</w:t>
            </w:r>
          </w:p>
        </w:tc>
        <w:tc>
          <w:tcPr>
            <w:tcW w:w="1559" w:type="dxa"/>
            <w:tcBorders>
              <w:top w:val="single" w:sz="4" w:space="0" w:color="auto"/>
              <w:left w:val="nil"/>
              <w:bottom w:val="single" w:sz="4" w:space="0" w:color="auto"/>
              <w:right w:val="single" w:sz="4" w:space="0" w:color="auto"/>
            </w:tcBorders>
            <w:noWrap/>
            <w:vAlign w:val="center"/>
          </w:tcPr>
          <w:p w14:paraId="60AB2F7E" w14:textId="77C1721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11,621</w:t>
            </w:r>
          </w:p>
        </w:tc>
        <w:tc>
          <w:tcPr>
            <w:tcW w:w="1461" w:type="dxa"/>
            <w:tcBorders>
              <w:top w:val="single" w:sz="4" w:space="0" w:color="auto"/>
              <w:left w:val="nil"/>
              <w:bottom w:val="single" w:sz="4" w:space="0" w:color="auto"/>
              <w:right w:val="single" w:sz="4" w:space="0" w:color="auto"/>
            </w:tcBorders>
            <w:vAlign w:val="center"/>
          </w:tcPr>
          <w:p w14:paraId="2249CE9D" w14:textId="7A7A892E"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67,638</w:t>
            </w:r>
          </w:p>
        </w:tc>
      </w:tr>
      <w:tr w:rsidR="00255232" w:rsidRPr="002111A1" w14:paraId="64409348" w14:textId="77777777" w:rsidTr="006E2BDC">
        <w:trPr>
          <w:trHeight w:val="227"/>
        </w:trPr>
        <w:tc>
          <w:tcPr>
            <w:tcW w:w="3256" w:type="dxa"/>
            <w:vAlign w:val="center"/>
            <w:hideMark/>
          </w:tcPr>
          <w:p w14:paraId="7774AF24"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526FECAA" w14:textId="53420F1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5,547</w:t>
            </w:r>
          </w:p>
        </w:tc>
        <w:tc>
          <w:tcPr>
            <w:tcW w:w="1559" w:type="dxa"/>
            <w:tcBorders>
              <w:top w:val="single" w:sz="4" w:space="0" w:color="auto"/>
              <w:left w:val="nil"/>
              <w:bottom w:val="single" w:sz="4" w:space="0" w:color="auto"/>
              <w:right w:val="single" w:sz="4" w:space="0" w:color="auto"/>
            </w:tcBorders>
            <w:noWrap/>
            <w:vAlign w:val="center"/>
          </w:tcPr>
          <w:p w14:paraId="2AD727E0" w14:textId="284A4E4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20,624</w:t>
            </w:r>
          </w:p>
        </w:tc>
        <w:tc>
          <w:tcPr>
            <w:tcW w:w="1559" w:type="dxa"/>
            <w:tcBorders>
              <w:top w:val="single" w:sz="4" w:space="0" w:color="auto"/>
              <w:left w:val="nil"/>
              <w:bottom w:val="single" w:sz="4" w:space="0" w:color="auto"/>
              <w:right w:val="single" w:sz="4" w:space="0" w:color="auto"/>
            </w:tcBorders>
            <w:noWrap/>
            <w:vAlign w:val="center"/>
          </w:tcPr>
          <w:p w14:paraId="1B21885B" w14:textId="45AAFBD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5,429</w:t>
            </w:r>
          </w:p>
        </w:tc>
        <w:tc>
          <w:tcPr>
            <w:tcW w:w="1461" w:type="dxa"/>
            <w:tcBorders>
              <w:top w:val="single" w:sz="4" w:space="0" w:color="auto"/>
              <w:left w:val="nil"/>
              <w:bottom w:val="single" w:sz="4" w:space="0" w:color="auto"/>
              <w:right w:val="single" w:sz="4" w:space="0" w:color="auto"/>
            </w:tcBorders>
            <w:vAlign w:val="center"/>
          </w:tcPr>
          <w:p w14:paraId="7078C593" w14:textId="3C6015F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31,601</w:t>
            </w:r>
          </w:p>
        </w:tc>
      </w:tr>
      <w:tr w:rsidR="00255232" w:rsidRPr="002111A1" w14:paraId="1BE5946B" w14:textId="77777777" w:rsidTr="006E2BDC">
        <w:trPr>
          <w:trHeight w:val="227"/>
        </w:trPr>
        <w:tc>
          <w:tcPr>
            <w:tcW w:w="3256" w:type="dxa"/>
            <w:vAlign w:val="center"/>
            <w:hideMark/>
          </w:tcPr>
          <w:p w14:paraId="1C5F2D2A"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559" w:type="dxa"/>
            <w:tcBorders>
              <w:top w:val="single" w:sz="4" w:space="0" w:color="auto"/>
              <w:left w:val="single" w:sz="4" w:space="0" w:color="auto"/>
              <w:bottom w:val="single" w:sz="4" w:space="0" w:color="auto"/>
              <w:right w:val="single" w:sz="4" w:space="0" w:color="auto"/>
            </w:tcBorders>
            <w:noWrap/>
            <w:vAlign w:val="center"/>
          </w:tcPr>
          <w:p w14:paraId="0A546F57" w14:textId="4B8BA04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5,995</w:t>
            </w:r>
          </w:p>
        </w:tc>
        <w:tc>
          <w:tcPr>
            <w:tcW w:w="1559" w:type="dxa"/>
            <w:tcBorders>
              <w:top w:val="single" w:sz="4" w:space="0" w:color="auto"/>
              <w:left w:val="nil"/>
              <w:bottom w:val="single" w:sz="4" w:space="0" w:color="auto"/>
              <w:right w:val="single" w:sz="4" w:space="0" w:color="auto"/>
            </w:tcBorders>
            <w:noWrap/>
            <w:vAlign w:val="center"/>
          </w:tcPr>
          <w:p w14:paraId="6440103B" w14:textId="46916AD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22,290</w:t>
            </w:r>
          </w:p>
        </w:tc>
        <w:tc>
          <w:tcPr>
            <w:tcW w:w="1559" w:type="dxa"/>
            <w:tcBorders>
              <w:top w:val="single" w:sz="4" w:space="0" w:color="auto"/>
              <w:left w:val="nil"/>
              <w:bottom w:val="single" w:sz="4" w:space="0" w:color="auto"/>
              <w:right w:val="single" w:sz="4" w:space="0" w:color="auto"/>
            </w:tcBorders>
            <w:noWrap/>
            <w:vAlign w:val="center"/>
          </w:tcPr>
          <w:p w14:paraId="08BB870C" w14:textId="53BD5F4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5,868</w:t>
            </w:r>
          </w:p>
        </w:tc>
        <w:tc>
          <w:tcPr>
            <w:tcW w:w="1461" w:type="dxa"/>
            <w:tcBorders>
              <w:top w:val="single" w:sz="4" w:space="0" w:color="auto"/>
              <w:left w:val="nil"/>
              <w:bottom w:val="single" w:sz="4" w:space="0" w:color="auto"/>
              <w:right w:val="single" w:sz="4" w:space="0" w:color="auto"/>
            </w:tcBorders>
            <w:vAlign w:val="center"/>
          </w:tcPr>
          <w:p w14:paraId="1D388225" w14:textId="7BEA50C1"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34,153</w:t>
            </w:r>
          </w:p>
        </w:tc>
      </w:tr>
      <w:tr w:rsidR="00255232" w:rsidRPr="002111A1" w14:paraId="60513FE1" w14:textId="77777777" w:rsidTr="006E2BDC">
        <w:trPr>
          <w:trHeight w:val="227"/>
        </w:trPr>
        <w:tc>
          <w:tcPr>
            <w:tcW w:w="3256" w:type="dxa"/>
            <w:vAlign w:val="center"/>
            <w:hideMark/>
          </w:tcPr>
          <w:p w14:paraId="517B919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559" w:type="dxa"/>
            <w:tcBorders>
              <w:top w:val="single" w:sz="4" w:space="0" w:color="auto"/>
              <w:left w:val="single" w:sz="4" w:space="0" w:color="auto"/>
              <w:bottom w:val="single" w:sz="4" w:space="0" w:color="auto"/>
              <w:right w:val="single" w:sz="4" w:space="0" w:color="auto"/>
            </w:tcBorders>
            <w:noWrap/>
            <w:vAlign w:val="center"/>
          </w:tcPr>
          <w:p w14:paraId="0C8CCA43" w14:textId="22FDDD9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11,594</w:t>
            </w:r>
          </w:p>
        </w:tc>
        <w:tc>
          <w:tcPr>
            <w:tcW w:w="1559" w:type="dxa"/>
            <w:tcBorders>
              <w:top w:val="single" w:sz="4" w:space="0" w:color="auto"/>
              <w:left w:val="nil"/>
              <w:bottom w:val="single" w:sz="4" w:space="0" w:color="auto"/>
              <w:right w:val="single" w:sz="4" w:space="0" w:color="auto"/>
            </w:tcBorders>
            <w:noWrap/>
            <w:vAlign w:val="center"/>
          </w:tcPr>
          <w:p w14:paraId="10382A9C" w14:textId="002AFB2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43,104</w:t>
            </w:r>
          </w:p>
        </w:tc>
        <w:tc>
          <w:tcPr>
            <w:tcW w:w="1559" w:type="dxa"/>
            <w:tcBorders>
              <w:top w:val="single" w:sz="4" w:space="0" w:color="auto"/>
              <w:left w:val="nil"/>
              <w:bottom w:val="single" w:sz="4" w:space="0" w:color="auto"/>
              <w:right w:val="single" w:sz="4" w:space="0" w:color="auto"/>
            </w:tcBorders>
            <w:noWrap/>
            <w:vAlign w:val="center"/>
          </w:tcPr>
          <w:p w14:paraId="55C753F9" w14:textId="0BF175A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11,347</w:t>
            </w:r>
          </w:p>
        </w:tc>
        <w:tc>
          <w:tcPr>
            <w:tcW w:w="1461" w:type="dxa"/>
            <w:tcBorders>
              <w:top w:val="single" w:sz="4" w:space="0" w:color="auto"/>
              <w:left w:val="nil"/>
              <w:bottom w:val="single" w:sz="4" w:space="0" w:color="auto"/>
              <w:right w:val="single" w:sz="4" w:space="0" w:color="auto"/>
            </w:tcBorders>
            <w:vAlign w:val="center"/>
          </w:tcPr>
          <w:p w14:paraId="5AED653A" w14:textId="28E63273"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66,044</w:t>
            </w:r>
          </w:p>
        </w:tc>
      </w:tr>
      <w:tr w:rsidR="00255232" w:rsidRPr="002111A1" w14:paraId="5F3A727B" w14:textId="77777777" w:rsidTr="006E2BDC">
        <w:trPr>
          <w:trHeight w:val="227"/>
        </w:trPr>
        <w:tc>
          <w:tcPr>
            <w:tcW w:w="3256" w:type="dxa"/>
            <w:vAlign w:val="center"/>
            <w:hideMark/>
          </w:tcPr>
          <w:p w14:paraId="280C8477"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03428806" w14:textId="493AB4B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5,113</w:t>
            </w:r>
          </w:p>
        </w:tc>
        <w:tc>
          <w:tcPr>
            <w:tcW w:w="1559" w:type="dxa"/>
            <w:tcBorders>
              <w:top w:val="single" w:sz="4" w:space="0" w:color="auto"/>
              <w:left w:val="nil"/>
              <w:bottom w:val="single" w:sz="4" w:space="0" w:color="auto"/>
              <w:right w:val="single" w:sz="4" w:space="0" w:color="auto"/>
            </w:tcBorders>
            <w:noWrap/>
            <w:vAlign w:val="center"/>
          </w:tcPr>
          <w:p w14:paraId="2A6909E6" w14:textId="6C34028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19,008</w:t>
            </w:r>
          </w:p>
        </w:tc>
        <w:tc>
          <w:tcPr>
            <w:tcW w:w="1559" w:type="dxa"/>
            <w:tcBorders>
              <w:top w:val="single" w:sz="4" w:space="0" w:color="auto"/>
              <w:left w:val="nil"/>
              <w:bottom w:val="single" w:sz="4" w:space="0" w:color="auto"/>
              <w:right w:val="single" w:sz="4" w:space="0" w:color="auto"/>
            </w:tcBorders>
            <w:noWrap/>
            <w:vAlign w:val="center"/>
          </w:tcPr>
          <w:p w14:paraId="1AAD8D7B" w14:textId="2250C93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5,004</w:t>
            </w:r>
          </w:p>
        </w:tc>
        <w:tc>
          <w:tcPr>
            <w:tcW w:w="1461" w:type="dxa"/>
            <w:tcBorders>
              <w:top w:val="single" w:sz="4" w:space="0" w:color="auto"/>
              <w:left w:val="nil"/>
              <w:bottom w:val="single" w:sz="4" w:space="0" w:color="auto"/>
              <w:right w:val="single" w:sz="4" w:space="0" w:color="auto"/>
            </w:tcBorders>
            <w:vAlign w:val="center"/>
          </w:tcPr>
          <w:p w14:paraId="0F1978C2" w14:textId="47C399F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29,124</w:t>
            </w:r>
          </w:p>
        </w:tc>
      </w:tr>
      <w:tr w:rsidR="00255232" w:rsidRPr="002111A1" w14:paraId="60D61F65" w14:textId="77777777" w:rsidTr="006E2BDC">
        <w:trPr>
          <w:trHeight w:val="227"/>
        </w:trPr>
        <w:tc>
          <w:tcPr>
            <w:tcW w:w="3256" w:type="dxa"/>
            <w:vAlign w:val="center"/>
            <w:hideMark/>
          </w:tcPr>
          <w:p w14:paraId="6046C7E0"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66ECB7F" w14:textId="1044C97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6,470</w:t>
            </w:r>
          </w:p>
        </w:tc>
        <w:tc>
          <w:tcPr>
            <w:tcW w:w="1559" w:type="dxa"/>
            <w:tcBorders>
              <w:top w:val="single" w:sz="4" w:space="0" w:color="auto"/>
              <w:left w:val="nil"/>
              <w:bottom w:val="single" w:sz="4" w:space="0" w:color="auto"/>
              <w:right w:val="single" w:sz="4" w:space="0" w:color="auto"/>
            </w:tcBorders>
            <w:noWrap/>
            <w:vAlign w:val="center"/>
          </w:tcPr>
          <w:p w14:paraId="338188ED" w14:textId="39F14BF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24,053</w:t>
            </w:r>
          </w:p>
        </w:tc>
        <w:tc>
          <w:tcPr>
            <w:tcW w:w="1559" w:type="dxa"/>
            <w:tcBorders>
              <w:top w:val="single" w:sz="4" w:space="0" w:color="auto"/>
              <w:left w:val="nil"/>
              <w:bottom w:val="single" w:sz="4" w:space="0" w:color="auto"/>
              <w:right w:val="single" w:sz="4" w:space="0" w:color="auto"/>
            </w:tcBorders>
            <w:noWrap/>
            <w:vAlign w:val="center"/>
          </w:tcPr>
          <w:p w14:paraId="0B6EB202" w14:textId="78FD3BD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6,332</w:t>
            </w:r>
          </w:p>
        </w:tc>
        <w:tc>
          <w:tcPr>
            <w:tcW w:w="1461" w:type="dxa"/>
            <w:tcBorders>
              <w:top w:val="single" w:sz="4" w:space="0" w:color="auto"/>
              <w:left w:val="nil"/>
              <w:bottom w:val="single" w:sz="4" w:space="0" w:color="auto"/>
              <w:right w:val="single" w:sz="4" w:space="0" w:color="auto"/>
            </w:tcBorders>
            <w:vAlign w:val="center"/>
          </w:tcPr>
          <w:p w14:paraId="30AFBC43" w14:textId="77C7F42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36,855</w:t>
            </w:r>
          </w:p>
        </w:tc>
      </w:tr>
      <w:tr w:rsidR="00255232" w:rsidRPr="002111A1" w14:paraId="25A0FA4B" w14:textId="77777777" w:rsidTr="006E2BDC">
        <w:trPr>
          <w:trHeight w:val="227"/>
        </w:trPr>
        <w:tc>
          <w:tcPr>
            <w:tcW w:w="3256" w:type="dxa"/>
            <w:vAlign w:val="center"/>
            <w:hideMark/>
          </w:tcPr>
          <w:p w14:paraId="117F435B"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A47AF7B" w14:textId="25EDAEE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5,924</w:t>
            </w:r>
          </w:p>
        </w:tc>
        <w:tc>
          <w:tcPr>
            <w:tcW w:w="1559" w:type="dxa"/>
            <w:tcBorders>
              <w:top w:val="single" w:sz="4" w:space="0" w:color="auto"/>
              <w:left w:val="nil"/>
              <w:bottom w:val="single" w:sz="4" w:space="0" w:color="auto"/>
              <w:right w:val="single" w:sz="4" w:space="0" w:color="auto"/>
            </w:tcBorders>
            <w:noWrap/>
            <w:vAlign w:val="center"/>
          </w:tcPr>
          <w:p w14:paraId="0B23EF15" w14:textId="2A5AA65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22,025</w:t>
            </w:r>
          </w:p>
        </w:tc>
        <w:tc>
          <w:tcPr>
            <w:tcW w:w="1559" w:type="dxa"/>
            <w:tcBorders>
              <w:top w:val="single" w:sz="4" w:space="0" w:color="auto"/>
              <w:left w:val="nil"/>
              <w:bottom w:val="single" w:sz="4" w:space="0" w:color="auto"/>
              <w:right w:val="single" w:sz="4" w:space="0" w:color="auto"/>
            </w:tcBorders>
            <w:noWrap/>
            <w:vAlign w:val="center"/>
          </w:tcPr>
          <w:p w14:paraId="7C97B398" w14:textId="72AB03D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5,798</w:t>
            </w:r>
          </w:p>
        </w:tc>
        <w:tc>
          <w:tcPr>
            <w:tcW w:w="1461" w:type="dxa"/>
            <w:tcBorders>
              <w:top w:val="single" w:sz="4" w:space="0" w:color="auto"/>
              <w:left w:val="nil"/>
              <w:bottom w:val="single" w:sz="4" w:space="0" w:color="auto"/>
              <w:right w:val="single" w:sz="4" w:space="0" w:color="auto"/>
            </w:tcBorders>
            <w:vAlign w:val="center"/>
          </w:tcPr>
          <w:p w14:paraId="62D1CC8C" w14:textId="0EAE88B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33,747</w:t>
            </w:r>
          </w:p>
        </w:tc>
      </w:tr>
      <w:tr w:rsidR="00255232" w:rsidRPr="002111A1" w14:paraId="577B0D7F" w14:textId="77777777" w:rsidTr="006E2BDC">
        <w:trPr>
          <w:trHeight w:val="227"/>
        </w:trPr>
        <w:tc>
          <w:tcPr>
            <w:tcW w:w="3256" w:type="dxa"/>
            <w:vAlign w:val="center"/>
            <w:hideMark/>
          </w:tcPr>
          <w:p w14:paraId="2BAEC42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559" w:type="dxa"/>
            <w:tcBorders>
              <w:top w:val="single" w:sz="4" w:space="0" w:color="auto"/>
              <w:left w:val="single" w:sz="4" w:space="0" w:color="auto"/>
              <w:bottom w:val="single" w:sz="4" w:space="0" w:color="auto"/>
              <w:right w:val="single" w:sz="4" w:space="0" w:color="auto"/>
            </w:tcBorders>
            <w:noWrap/>
            <w:vAlign w:val="center"/>
          </w:tcPr>
          <w:p w14:paraId="6AA7A26B" w14:textId="25BFDCA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6,051</w:t>
            </w:r>
          </w:p>
        </w:tc>
        <w:tc>
          <w:tcPr>
            <w:tcW w:w="1559" w:type="dxa"/>
            <w:tcBorders>
              <w:top w:val="single" w:sz="4" w:space="0" w:color="auto"/>
              <w:left w:val="nil"/>
              <w:bottom w:val="single" w:sz="4" w:space="0" w:color="auto"/>
              <w:right w:val="single" w:sz="4" w:space="0" w:color="auto"/>
            </w:tcBorders>
            <w:noWrap/>
            <w:vAlign w:val="center"/>
          </w:tcPr>
          <w:p w14:paraId="3C0EE10D" w14:textId="4C7FA78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22,496</w:t>
            </w:r>
          </w:p>
        </w:tc>
        <w:tc>
          <w:tcPr>
            <w:tcW w:w="1559" w:type="dxa"/>
            <w:tcBorders>
              <w:top w:val="single" w:sz="4" w:space="0" w:color="auto"/>
              <w:left w:val="nil"/>
              <w:bottom w:val="single" w:sz="4" w:space="0" w:color="auto"/>
              <w:right w:val="single" w:sz="4" w:space="0" w:color="auto"/>
            </w:tcBorders>
            <w:noWrap/>
            <w:vAlign w:val="center"/>
          </w:tcPr>
          <w:p w14:paraId="21DC8511" w14:textId="584B229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5,922</w:t>
            </w:r>
          </w:p>
        </w:tc>
        <w:tc>
          <w:tcPr>
            <w:tcW w:w="1461" w:type="dxa"/>
            <w:tcBorders>
              <w:top w:val="single" w:sz="4" w:space="0" w:color="auto"/>
              <w:left w:val="nil"/>
              <w:bottom w:val="single" w:sz="4" w:space="0" w:color="auto"/>
              <w:right w:val="single" w:sz="4" w:space="0" w:color="auto"/>
            </w:tcBorders>
            <w:vAlign w:val="center"/>
          </w:tcPr>
          <w:p w14:paraId="23E9B2BF" w14:textId="6C42045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34,468</w:t>
            </w:r>
          </w:p>
        </w:tc>
      </w:tr>
      <w:tr w:rsidR="00255232" w:rsidRPr="002111A1" w14:paraId="37A5BFE6" w14:textId="77777777" w:rsidTr="006E2BDC">
        <w:trPr>
          <w:trHeight w:val="227"/>
        </w:trPr>
        <w:tc>
          <w:tcPr>
            <w:tcW w:w="3256" w:type="dxa"/>
            <w:vAlign w:val="center"/>
            <w:hideMark/>
          </w:tcPr>
          <w:p w14:paraId="26C19F40"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6D07131E" w14:textId="5579C87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3,696</w:t>
            </w:r>
          </w:p>
        </w:tc>
        <w:tc>
          <w:tcPr>
            <w:tcW w:w="1559" w:type="dxa"/>
            <w:tcBorders>
              <w:top w:val="single" w:sz="4" w:space="0" w:color="auto"/>
              <w:left w:val="nil"/>
              <w:bottom w:val="single" w:sz="4" w:space="0" w:color="auto"/>
              <w:right w:val="single" w:sz="4" w:space="0" w:color="auto"/>
            </w:tcBorders>
            <w:noWrap/>
            <w:vAlign w:val="center"/>
          </w:tcPr>
          <w:p w14:paraId="437560EE" w14:textId="3C0BD15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13,740</w:t>
            </w:r>
          </w:p>
        </w:tc>
        <w:tc>
          <w:tcPr>
            <w:tcW w:w="1559" w:type="dxa"/>
            <w:tcBorders>
              <w:top w:val="single" w:sz="4" w:space="0" w:color="auto"/>
              <w:left w:val="nil"/>
              <w:bottom w:val="single" w:sz="4" w:space="0" w:color="auto"/>
              <w:right w:val="single" w:sz="4" w:space="0" w:color="auto"/>
            </w:tcBorders>
            <w:noWrap/>
            <w:vAlign w:val="center"/>
          </w:tcPr>
          <w:p w14:paraId="09146E32" w14:textId="2C6A260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3,617</w:t>
            </w:r>
          </w:p>
        </w:tc>
        <w:tc>
          <w:tcPr>
            <w:tcW w:w="1461" w:type="dxa"/>
            <w:tcBorders>
              <w:top w:val="single" w:sz="4" w:space="0" w:color="auto"/>
              <w:left w:val="nil"/>
              <w:bottom w:val="single" w:sz="4" w:space="0" w:color="auto"/>
              <w:right w:val="single" w:sz="4" w:space="0" w:color="auto"/>
            </w:tcBorders>
            <w:vAlign w:val="center"/>
          </w:tcPr>
          <w:p w14:paraId="6FD41E92" w14:textId="363A1F9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21,053</w:t>
            </w:r>
          </w:p>
        </w:tc>
      </w:tr>
      <w:tr w:rsidR="00255232" w:rsidRPr="002111A1" w14:paraId="62909111" w14:textId="77777777" w:rsidTr="006E2BDC">
        <w:trPr>
          <w:trHeight w:val="227"/>
        </w:trPr>
        <w:tc>
          <w:tcPr>
            <w:tcW w:w="3256" w:type="dxa"/>
            <w:vAlign w:val="center"/>
            <w:hideMark/>
          </w:tcPr>
          <w:p w14:paraId="6CBFB3F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559" w:type="dxa"/>
            <w:tcBorders>
              <w:top w:val="single" w:sz="4" w:space="0" w:color="auto"/>
              <w:left w:val="single" w:sz="4" w:space="0" w:color="auto"/>
              <w:bottom w:val="single" w:sz="4" w:space="0" w:color="auto"/>
              <w:right w:val="single" w:sz="4" w:space="0" w:color="auto"/>
            </w:tcBorders>
            <w:noWrap/>
            <w:vAlign w:val="center"/>
          </w:tcPr>
          <w:p w14:paraId="11671924" w14:textId="7F42DD2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5,414</w:t>
            </w:r>
          </w:p>
        </w:tc>
        <w:tc>
          <w:tcPr>
            <w:tcW w:w="1559" w:type="dxa"/>
            <w:tcBorders>
              <w:top w:val="single" w:sz="4" w:space="0" w:color="auto"/>
              <w:left w:val="nil"/>
              <w:bottom w:val="single" w:sz="4" w:space="0" w:color="auto"/>
              <w:right w:val="single" w:sz="4" w:space="0" w:color="auto"/>
            </w:tcBorders>
            <w:noWrap/>
            <w:vAlign w:val="center"/>
          </w:tcPr>
          <w:p w14:paraId="3B3C45D5" w14:textId="432BC50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20,129</w:t>
            </w:r>
          </w:p>
        </w:tc>
        <w:tc>
          <w:tcPr>
            <w:tcW w:w="1559" w:type="dxa"/>
            <w:tcBorders>
              <w:top w:val="single" w:sz="4" w:space="0" w:color="auto"/>
              <w:left w:val="nil"/>
              <w:bottom w:val="single" w:sz="4" w:space="0" w:color="auto"/>
              <w:right w:val="single" w:sz="4" w:space="0" w:color="auto"/>
            </w:tcBorders>
            <w:noWrap/>
            <w:vAlign w:val="center"/>
          </w:tcPr>
          <w:p w14:paraId="124FC85C" w14:textId="0131F0D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5,299</w:t>
            </w:r>
          </w:p>
        </w:tc>
        <w:tc>
          <w:tcPr>
            <w:tcW w:w="1461" w:type="dxa"/>
            <w:tcBorders>
              <w:top w:val="single" w:sz="4" w:space="0" w:color="auto"/>
              <w:left w:val="nil"/>
              <w:bottom w:val="single" w:sz="4" w:space="0" w:color="auto"/>
              <w:right w:val="single" w:sz="4" w:space="0" w:color="auto"/>
            </w:tcBorders>
            <w:vAlign w:val="center"/>
          </w:tcPr>
          <w:p w14:paraId="19C62BF2" w14:textId="783C5BC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30,842</w:t>
            </w:r>
          </w:p>
        </w:tc>
      </w:tr>
      <w:tr w:rsidR="00255232" w:rsidRPr="002111A1" w14:paraId="7555AD0B" w14:textId="77777777" w:rsidTr="006E2BDC">
        <w:trPr>
          <w:trHeight w:val="227"/>
        </w:trPr>
        <w:tc>
          <w:tcPr>
            <w:tcW w:w="3256" w:type="dxa"/>
            <w:vAlign w:val="center"/>
            <w:hideMark/>
          </w:tcPr>
          <w:p w14:paraId="5F1A352E"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559" w:type="dxa"/>
            <w:tcBorders>
              <w:top w:val="single" w:sz="4" w:space="0" w:color="auto"/>
              <w:left w:val="single" w:sz="4" w:space="0" w:color="auto"/>
              <w:bottom w:val="single" w:sz="4" w:space="0" w:color="auto"/>
              <w:right w:val="single" w:sz="4" w:space="0" w:color="auto"/>
            </w:tcBorders>
            <w:noWrap/>
            <w:vAlign w:val="center"/>
          </w:tcPr>
          <w:p w14:paraId="0B771728" w14:textId="73F0248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5,566</w:t>
            </w:r>
          </w:p>
        </w:tc>
        <w:tc>
          <w:tcPr>
            <w:tcW w:w="1559" w:type="dxa"/>
            <w:tcBorders>
              <w:top w:val="single" w:sz="4" w:space="0" w:color="auto"/>
              <w:left w:val="nil"/>
              <w:bottom w:val="single" w:sz="4" w:space="0" w:color="auto"/>
              <w:right w:val="single" w:sz="4" w:space="0" w:color="auto"/>
            </w:tcBorders>
            <w:noWrap/>
            <w:vAlign w:val="center"/>
          </w:tcPr>
          <w:p w14:paraId="72C00D27" w14:textId="5EB6BF3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20,693</w:t>
            </w:r>
          </w:p>
        </w:tc>
        <w:tc>
          <w:tcPr>
            <w:tcW w:w="1559" w:type="dxa"/>
            <w:tcBorders>
              <w:top w:val="single" w:sz="4" w:space="0" w:color="auto"/>
              <w:left w:val="nil"/>
              <w:bottom w:val="single" w:sz="4" w:space="0" w:color="auto"/>
              <w:right w:val="single" w:sz="4" w:space="0" w:color="auto"/>
            </w:tcBorders>
            <w:noWrap/>
            <w:vAlign w:val="center"/>
          </w:tcPr>
          <w:p w14:paraId="4CC59724" w14:textId="23D17FF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5,447</w:t>
            </w:r>
          </w:p>
        </w:tc>
        <w:tc>
          <w:tcPr>
            <w:tcW w:w="1461" w:type="dxa"/>
            <w:tcBorders>
              <w:top w:val="single" w:sz="4" w:space="0" w:color="auto"/>
              <w:left w:val="nil"/>
              <w:bottom w:val="single" w:sz="4" w:space="0" w:color="auto"/>
              <w:right w:val="single" w:sz="4" w:space="0" w:color="auto"/>
            </w:tcBorders>
            <w:vAlign w:val="center"/>
          </w:tcPr>
          <w:p w14:paraId="5344113A" w14:textId="4D538A0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31,706</w:t>
            </w:r>
          </w:p>
        </w:tc>
      </w:tr>
      <w:tr w:rsidR="00255232" w:rsidRPr="002111A1" w14:paraId="51D89F2D" w14:textId="77777777" w:rsidTr="006E2BDC">
        <w:trPr>
          <w:trHeight w:val="227"/>
        </w:trPr>
        <w:tc>
          <w:tcPr>
            <w:tcW w:w="3256" w:type="dxa"/>
            <w:vAlign w:val="center"/>
            <w:hideMark/>
          </w:tcPr>
          <w:p w14:paraId="72DC6A1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0CDDFDBF" w14:textId="3726CCF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8,292</w:t>
            </w:r>
          </w:p>
        </w:tc>
        <w:tc>
          <w:tcPr>
            <w:tcW w:w="1559" w:type="dxa"/>
            <w:tcBorders>
              <w:top w:val="single" w:sz="4" w:space="0" w:color="auto"/>
              <w:left w:val="nil"/>
              <w:bottom w:val="single" w:sz="4" w:space="0" w:color="auto"/>
              <w:right w:val="single" w:sz="4" w:space="0" w:color="auto"/>
            </w:tcBorders>
            <w:noWrap/>
            <w:vAlign w:val="center"/>
          </w:tcPr>
          <w:p w14:paraId="3B5C4DB2" w14:textId="66912BD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30,829</w:t>
            </w:r>
          </w:p>
        </w:tc>
        <w:tc>
          <w:tcPr>
            <w:tcW w:w="1559" w:type="dxa"/>
            <w:tcBorders>
              <w:top w:val="single" w:sz="4" w:space="0" w:color="auto"/>
              <w:left w:val="nil"/>
              <w:bottom w:val="single" w:sz="4" w:space="0" w:color="auto"/>
              <w:right w:val="single" w:sz="4" w:space="0" w:color="auto"/>
            </w:tcBorders>
            <w:noWrap/>
            <w:vAlign w:val="center"/>
          </w:tcPr>
          <w:p w14:paraId="5F1D802D" w14:textId="6A4ACAD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8,116</w:t>
            </w:r>
          </w:p>
        </w:tc>
        <w:tc>
          <w:tcPr>
            <w:tcW w:w="1461" w:type="dxa"/>
            <w:tcBorders>
              <w:top w:val="single" w:sz="4" w:space="0" w:color="auto"/>
              <w:left w:val="nil"/>
              <w:bottom w:val="single" w:sz="4" w:space="0" w:color="auto"/>
              <w:right w:val="single" w:sz="4" w:space="0" w:color="auto"/>
            </w:tcBorders>
            <w:vAlign w:val="center"/>
          </w:tcPr>
          <w:p w14:paraId="09CB2860" w14:textId="2E9BAEE5"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47,237</w:t>
            </w:r>
          </w:p>
        </w:tc>
      </w:tr>
      <w:tr w:rsidR="00255232" w:rsidRPr="002111A1" w14:paraId="7149E0BB" w14:textId="77777777" w:rsidTr="006E2BDC">
        <w:trPr>
          <w:trHeight w:val="227"/>
        </w:trPr>
        <w:tc>
          <w:tcPr>
            <w:tcW w:w="3256" w:type="dxa"/>
            <w:vAlign w:val="center"/>
            <w:hideMark/>
          </w:tcPr>
          <w:p w14:paraId="7E5F52F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29FDE056" w14:textId="525472B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5,746</w:t>
            </w:r>
          </w:p>
        </w:tc>
        <w:tc>
          <w:tcPr>
            <w:tcW w:w="1559" w:type="dxa"/>
            <w:tcBorders>
              <w:top w:val="single" w:sz="4" w:space="0" w:color="auto"/>
              <w:left w:val="nil"/>
              <w:bottom w:val="single" w:sz="4" w:space="0" w:color="auto"/>
              <w:right w:val="single" w:sz="4" w:space="0" w:color="auto"/>
            </w:tcBorders>
            <w:noWrap/>
            <w:vAlign w:val="center"/>
          </w:tcPr>
          <w:p w14:paraId="0B941598" w14:textId="0CC2DEA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21,364</w:t>
            </w:r>
          </w:p>
        </w:tc>
        <w:tc>
          <w:tcPr>
            <w:tcW w:w="1559" w:type="dxa"/>
            <w:tcBorders>
              <w:top w:val="single" w:sz="4" w:space="0" w:color="auto"/>
              <w:left w:val="nil"/>
              <w:bottom w:val="single" w:sz="4" w:space="0" w:color="auto"/>
              <w:right w:val="single" w:sz="4" w:space="0" w:color="auto"/>
            </w:tcBorders>
            <w:noWrap/>
            <w:vAlign w:val="center"/>
          </w:tcPr>
          <w:p w14:paraId="4B0D0D3C" w14:textId="2AE4A1A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5,624</w:t>
            </w:r>
          </w:p>
        </w:tc>
        <w:tc>
          <w:tcPr>
            <w:tcW w:w="1461" w:type="dxa"/>
            <w:tcBorders>
              <w:top w:val="single" w:sz="4" w:space="0" w:color="auto"/>
              <w:left w:val="nil"/>
              <w:bottom w:val="single" w:sz="4" w:space="0" w:color="auto"/>
              <w:right w:val="single" w:sz="4" w:space="0" w:color="auto"/>
            </w:tcBorders>
            <w:vAlign w:val="center"/>
          </w:tcPr>
          <w:p w14:paraId="4EC1864C" w14:textId="51928C2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32,734</w:t>
            </w:r>
          </w:p>
        </w:tc>
      </w:tr>
      <w:tr w:rsidR="00255232" w:rsidRPr="002111A1" w14:paraId="0820F7C3" w14:textId="77777777" w:rsidTr="006E2BDC">
        <w:trPr>
          <w:trHeight w:val="227"/>
        </w:trPr>
        <w:tc>
          <w:tcPr>
            <w:tcW w:w="3256" w:type="dxa"/>
            <w:vAlign w:val="center"/>
            <w:hideMark/>
          </w:tcPr>
          <w:p w14:paraId="3A3F5EF2"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2C2A2AE1" w14:textId="20198C1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6,165</w:t>
            </w:r>
          </w:p>
        </w:tc>
        <w:tc>
          <w:tcPr>
            <w:tcW w:w="1559" w:type="dxa"/>
            <w:tcBorders>
              <w:top w:val="single" w:sz="4" w:space="0" w:color="auto"/>
              <w:left w:val="nil"/>
              <w:bottom w:val="single" w:sz="4" w:space="0" w:color="auto"/>
              <w:right w:val="single" w:sz="4" w:space="0" w:color="auto"/>
            </w:tcBorders>
            <w:noWrap/>
            <w:vAlign w:val="center"/>
          </w:tcPr>
          <w:p w14:paraId="68BBBFB8" w14:textId="0F1FDF5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22,921</w:t>
            </w:r>
          </w:p>
        </w:tc>
        <w:tc>
          <w:tcPr>
            <w:tcW w:w="1559" w:type="dxa"/>
            <w:tcBorders>
              <w:top w:val="single" w:sz="4" w:space="0" w:color="auto"/>
              <w:left w:val="nil"/>
              <w:bottom w:val="single" w:sz="4" w:space="0" w:color="auto"/>
              <w:right w:val="single" w:sz="4" w:space="0" w:color="auto"/>
            </w:tcBorders>
            <w:noWrap/>
            <w:vAlign w:val="center"/>
          </w:tcPr>
          <w:p w14:paraId="05B6E8B6" w14:textId="54C8D58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6,034</w:t>
            </w:r>
          </w:p>
        </w:tc>
        <w:tc>
          <w:tcPr>
            <w:tcW w:w="1461" w:type="dxa"/>
            <w:tcBorders>
              <w:top w:val="single" w:sz="4" w:space="0" w:color="auto"/>
              <w:left w:val="nil"/>
              <w:bottom w:val="single" w:sz="4" w:space="0" w:color="auto"/>
              <w:right w:val="single" w:sz="4" w:space="0" w:color="auto"/>
            </w:tcBorders>
            <w:vAlign w:val="center"/>
          </w:tcPr>
          <w:p w14:paraId="550A530D" w14:textId="42574E0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35,120</w:t>
            </w:r>
          </w:p>
        </w:tc>
      </w:tr>
      <w:tr w:rsidR="00255232" w:rsidRPr="002111A1" w14:paraId="76962A28" w14:textId="77777777" w:rsidTr="006E2BDC">
        <w:trPr>
          <w:trHeight w:val="227"/>
        </w:trPr>
        <w:tc>
          <w:tcPr>
            <w:tcW w:w="3256" w:type="dxa"/>
            <w:vAlign w:val="center"/>
            <w:hideMark/>
          </w:tcPr>
          <w:p w14:paraId="73CDA5BD"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35C42D1" w14:textId="37B4F86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5,085</w:t>
            </w:r>
          </w:p>
        </w:tc>
        <w:tc>
          <w:tcPr>
            <w:tcW w:w="1559" w:type="dxa"/>
            <w:tcBorders>
              <w:top w:val="single" w:sz="4" w:space="0" w:color="auto"/>
              <w:left w:val="nil"/>
              <w:bottom w:val="single" w:sz="4" w:space="0" w:color="auto"/>
              <w:right w:val="single" w:sz="4" w:space="0" w:color="auto"/>
            </w:tcBorders>
            <w:noWrap/>
            <w:vAlign w:val="center"/>
          </w:tcPr>
          <w:p w14:paraId="757C08D7" w14:textId="34AA8F7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18,906</w:t>
            </w:r>
          </w:p>
        </w:tc>
        <w:tc>
          <w:tcPr>
            <w:tcW w:w="1559" w:type="dxa"/>
            <w:tcBorders>
              <w:top w:val="single" w:sz="4" w:space="0" w:color="auto"/>
              <w:left w:val="nil"/>
              <w:bottom w:val="single" w:sz="4" w:space="0" w:color="auto"/>
              <w:right w:val="single" w:sz="4" w:space="0" w:color="auto"/>
            </w:tcBorders>
            <w:noWrap/>
            <w:vAlign w:val="center"/>
          </w:tcPr>
          <w:p w14:paraId="326C13CC" w14:textId="0E4F82D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4,977</w:t>
            </w:r>
          </w:p>
        </w:tc>
        <w:tc>
          <w:tcPr>
            <w:tcW w:w="1461" w:type="dxa"/>
            <w:tcBorders>
              <w:top w:val="single" w:sz="4" w:space="0" w:color="auto"/>
              <w:left w:val="nil"/>
              <w:bottom w:val="single" w:sz="4" w:space="0" w:color="auto"/>
              <w:right w:val="single" w:sz="4" w:space="0" w:color="auto"/>
            </w:tcBorders>
            <w:vAlign w:val="center"/>
          </w:tcPr>
          <w:p w14:paraId="77403DF7" w14:textId="583B8D1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28,968</w:t>
            </w:r>
          </w:p>
        </w:tc>
      </w:tr>
      <w:tr w:rsidR="00255232" w:rsidRPr="002111A1" w14:paraId="61E48341" w14:textId="77777777" w:rsidTr="006E2BDC">
        <w:trPr>
          <w:trHeight w:val="227"/>
        </w:trPr>
        <w:tc>
          <w:tcPr>
            <w:tcW w:w="3256" w:type="dxa"/>
            <w:vAlign w:val="center"/>
            <w:hideMark/>
          </w:tcPr>
          <w:p w14:paraId="79DC436E"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1213B964" w14:textId="1B5BDA3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6,462</w:t>
            </w:r>
          </w:p>
        </w:tc>
        <w:tc>
          <w:tcPr>
            <w:tcW w:w="1559" w:type="dxa"/>
            <w:tcBorders>
              <w:top w:val="single" w:sz="4" w:space="0" w:color="auto"/>
              <w:left w:val="nil"/>
              <w:bottom w:val="single" w:sz="4" w:space="0" w:color="auto"/>
              <w:right w:val="single" w:sz="4" w:space="0" w:color="auto"/>
            </w:tcBorders>
            <w:noWrap/>
            <w:vAlign w:val="center"/>
          </w:tcPr>
          <w:p w14:paraId="19BBF07F" w14:textId="2DCFFEF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24,024</w:t>
            </w:r>
          </w:p>
        </w:tc>
        <w:tc>
          <w:tcPr>
            <w:tcW w:w="1559" w:type="dxa"/>
            <w:tcBorders>
              <w:top w:val="single" w:sz="4" w:space="0" w:color="auto"/>
              <w:left w:val="nil"/>
              <w:bottom w:val="single" w:sz="4" w:space="0" w:color="auto"/>
              <w:right w:val="single" w:sz="4" w:space="0" w:color="auto"/>
            </w:tcBorders>
            <w:noWrap/>
            <w:vAlign w:val="center"/>
          </w:tcPr>
          <w:p w14:paraId="5A05F055" w14:textId="1F76564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6,324</w:t>
            </w:r>
          </w:p>
        </w:tc>
        <w:tc>
          <w:tcPr>
            <w:tcW w:w="1461" w:type="dxa"/>
            <w:tcBorders>
              <w:top w:val="single" w:sz="4" w:space="0" w:color="auto"/>
              <w:left w:val="nil"/>
              <w:bottom w:val="single" w:sz="4" w:space="0" w:color="auto"/>
              <w:right w:val="single" w:sz="4" w:space="0" w:color="auto"/>
            </w:tcBorders>
            <w:vAlign w:val="center"/>
          </w:tcPr>
          <w:p w14:paraId="30E1CF90" w14:textId="23F5AF91"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36,810</w:t>
            </w:r>
          </w:p>
        </w:tc>
      </w:tr>
      <w:tr w:rsidR="00255232" w:rsidRPr="002111A1" w14:paraId="7601F76C" w14:textId="77777777" w:rsidTr="006E2BDC">
        <w:trPr>
          <w:trHeight w:val="227"/>
        </w:trPr>
        <w:tc>
          <w:tcPr>
            <w:tcW w:w="3256" w:type="dxa"/>
            <w:vAlign w:val="center"/>
            <w:hideMark/>
          </w:tcPr>
          <w:p w14:paraId="168C3A72"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CAAD51F" w14:textId="19D7B86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20,657</w:t>
            </w:r>
          </w:p>
        </w:tc>
        <w:tc>
          <w:tcPr>
            <w:tcW w:w="1559" w:type="dxa"/>
            <w:tcBorders>
              <w:top w:val="single" w:sz="4" w:space="0" w:color="auto"/>
              <w:left w:val="nil"/>
              <w:bottom w:val="single" w:sz="4" w:space="0" w:color="auto"/>
              <w:right w:val="single" w:sz="4" w:space="0" w:color="auto"/>
            </w:tcBorders>
            <w:noWrap/>
            <w:vAlign w:val="center"/>
          </w:tcPr>
          <w:p w14:paraId="60BED875" w14:textId="03C946F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76,800</w:t>
            </w:r>
          </w:p>
        </w:tc>
        <w:tc>
          <w:tcPr>
            <w:tcW w:w="1559" w:type="dxa"/>
            <w:tcBorders>
              <w:top w:val="single" w:sz="4" w:space="0" w:color="auto"/>
              <w:left w:val="nil"/>
              <w:bottom w:val="single" w:sz="4" w:space="0" w:color="auto"/>
              <w:right w:val="single" w:sz="4" w:space="0" w:color="auto"/>
            </w:tcBorders>
            <w:noWrap/>
            <w:vAlign w:val="center"/>
          </w:tcPr>
          <w:p w14:paraId="1482E450" w14:textId="5BB54B6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20,217</w:t>
            </w:r>
          </w:p>
        </w:tc>
        <w:tc>
          <w:tcPr>
            <w:tcW w:w="1461" w:type="dxa"/>
            <w:tcBorders>
              <w:top w:val="single" w:sz="4" w:space="0" w:color="auto"/>
              <w:left w:val="nil"/>
              <w:bottom w:val="single" w:sz="4" w:space="0" w:color="auto"/>
              <w:right w:val="single" w:sz="4" w:space="0" w:color="auto"/>
            </w:tcBorders>
            <w:vAlign w:val="center"/>
          </w:tcPr>
          <w:p w14:paraId="7C7D8270" w14:textId="43FBF014"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117,674</w:t>
            </w:r>
          </w:p>
        </w:tc>
      </w:tr>
      <w:tr w:rsidR="00255232" w:rsidRPr="002111A1" w14:paraId="0CD91611" w14:textId="77777777" w:rsidTr="006E2BDC">
        <w:trPr>
          <w:trHeight w:val="227"/>
        </w:trPr>
        <w:tc>
          <w:tcPr>
            <w:tcW w:w="3256" w:type="dxa"/>
            <w:vAlign w:val="center"/>
            <w:hideMark/>
          </w:tcPr>
          <w:p w14:paraId="447DEA70"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2D979C70" w14:textId="5519783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9,819</w:t>
            </w:r>
          </w:p>
        </w:tc>
        <w:tc>
          <w:tcPr>
            <w:tcW w:w="1559" w:type="dxa"/>
            <w:tcBorders>
              <w:top w:val="single" w:sz="4" w:space="0" w:color="auto"/>
              <w:left w:val="nil"/>
              <w:bottom w:val="single" w:sz="4" w:space="0" w:color="auto"/>
              <w:right w:val="single" w:sz="4" w:space="0" w:color="auto"/>
            </w:tcBorders>
            <w:noWrap/>
            <w:vAlign w:val="center"/>
          </w:tcPr>
          <w:p w14:paraId="2C592EAF" w14:textId="4D24D33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36,505</w:t>
            </w:r>
          </w:p>
        </w:tc>
        <w:tc>
          <w:tcPr>
            <w:tcW w:w="1559" w:type="dxa"/>
            <w:tcBorders>
              <w:top w:val="single" w:sz="4" w:space="0" w:color="auto"/>
              <w:left w:val="nil"/>
              <w:bottom w:val="single" w:sz="4" w:space="0" w:color="auto"/>
              <w:right w:val="single" w:sz="4" w:space="0" w:color="auto"/>
            </w:tcBorders>
            <w:noWrap/>
            <w:vAlign w:val="center"/>
          </w:tcPr>
          <w:p w14:paraId="7460B9AD" w14:textId="18C859B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9,610</w:t>
            </w:r>
          </w:p>
        </w:tc>
        <w:tc>
          <w:tcPr>
            <w:tcW w:w="1461" w:type="dxa"/>
            <w:tcBorders>
              <w:top w:val="single" w:sz="4" w:space="0" w:color="auto"/>
              <w:left w:val="nil"/>
              <w:bottom w:val="single" w:sz="4" w:space="0" w:color="auto"/>
              <w:right w:val="single" w:sz="4" w:space="0" w:color="auto"/>
            </w:tcBorders>
            <w:vAlign w:val="center"/>
          </w:tcPr>
          <w:p w14:paraId="3DC01457" w14:textId="3B80DD0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55,933</w:t>
            </w:r>
          </w:p>
        </w:tc>
      </w:tr>
      <w:tr w:rsidR="00255232" w:rsidRPr="002111A1" w14:paraId="1A1318A4" w14:textId="77777777" w:rsidTr="006E2BDC">
        <w:trPr>
          <w:trHeight w:val="227"/>
        </w:trPr>
        <w:tc>
          <w:tcPr>
            <w:tcW w:w="3256" w:type="dxa"/>
            <w:vAlign w:val="center"/>
            <w:hideMark/>
          </w:tcPr>
          <w:p w14:paraId="7F30301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6B1B8BF" w14:textId="5925E4A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16,815</w:t>
            </w:r>
          </w:p>
        </w:tc>
        <w:tc>
          <w:tcPr>
            <w:tcW w:w="1559" w:type="dxa"/>
            <w:tcBorders>
              <w:top w:val="single" w:sz="4" w:space="0" w:color="auto"/>
              <w:left w:val="nil"/>
              <w:bottom w:val="single" w:sz="4" w:space="0" w:color="auto"/>
              <w:right w:val="single" w:sz="4" w:space="0" w:color="auto"/>
            </w:tcBorders>
            <w:noWrap/>
            <w:vAlign w:val="center"/>
          </w:tcPr>
          <w:p w14:paraId="1B0961DD" w14:textId="1DC165C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62,518</w:t>
            </w:r>
          </w:p>
        </w:tc>
        <w:tc>
          <w:tcPr>
            <w:tcW w:w="1559" w:type="dxa"/>
            <w:tcBorders>
              <w:top w:val="single" w:sz="4" w:space="0" w:color="auto"/>
              <w:left w:val="nil"/>
              <w:bottom w:val="single" w:sz="4" w:space="0" w:color="auto"/>
              <w:right w:val="single" w:sz="4" w:space="0" w:color="auto"/>
            </w:tcBorders>
            <w:noWrap/>
            <w:vAlign w:val="center"/>
          </w:tcPr>
          <w:p w14:paraId="51FC131B" w14:textId="1F6998D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16,457</w:t>
            </w:r>
          </w:p>
        </w:tc>
        <w:tc>
          <w:tcPr>
            <w:tcW w:w="1461" w:type="dxa"/>
            <w:tcBorders>
              <w:top w:val="single" w:sz="4" w:space="0" w:color="auto"/>
              <w:left w:val="nil"/>
              <w:bottom w:val="single" w:sz="4" w:space="0" w:color="auto"/>
              <w:right w:val="single" w:sz="4" w:space="0" w:color="auto"/>
            </w:tcBorders>
            <w:vAlign w:val="center"/>
          </w:tcPr>
          <w:p w14:paraId="4E75D903" w14:textId="5D1EA9A4"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95,790</w:t>
            </w:r>
          </w:p>
        </w:tc>
      </w:tr>
      <w:tr w:rsidR="00255232" w:rsidRPr="002111A1" w14:paraId="6DDBA57C" w14:textId="77777777" w:rsidTr="006E2BDC">
        <w:trPr>
          <w:trHeight w:val="227"/>
        </w:trPr>
        <w:tc>
          <w:tcPr>
            <w:tcW w:w="3256" w:type="dxa"/>
            <w:vAlign w:val="center"/>
            <w:hideMark/>
          </w:tcPr>
          <w:p w14:paraId="69A5092B"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559" w:type="dxa"/>
            <w:tcBorders>
              <w:top w:val="single" w:sz="4" w:space="0" w:color="auto"/>
              <w:left w:val="single" w:sz="4" w:space="0" w:color="auto"/>
              <w:bottom w:val="single" w:sz="4" w:space="0" w:color="auto"/>
              <w:right w:val="single" w:sz="4" w:space="0" w:color="auto"/>
            </w:tcBorders>
            <w:noWrap/>
            <w:vAlign w:val="center"/>
          </w:tcPr>
          <w:p w14:paraId="7B5D9C4C" w14:textId="311885D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5,020</w:t>
            </w:r>
          </w:p>
        </w:tc>
        <w:tc>
          <w:tcPr>
            <w:tcW w:w="1559" w:type="dxa"/>
            <w:tcBorders>
              <w:top w:val="single" w:sz="4" w:space="0" w:color="auto"/>
              <w:left w:val="nil"/>
              <w:bottom w:val="single" w:sz="4" w:space="0" w:color="auto"/>
              <w:right w:val="single" w:sz="4" w:space="0" w:color="auto"/>
            </w:tcBorders>
            <w:noWrap/>
            <w:vAlign w:val="center"/>
          </w:tcPr>
          <w:p w14:paraId="5141FC1B" w14:textId="14D40D0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18,664</w:t>
            </w:r>
          </w:p>
        </w:tc>
        <w:tc>
          <w:tcPr>
            <w:tcW w:w="1559" w:type="dxa"/>
            <w:tcBorders>
              <w:top w:val="single" w:sz="4" w:space="0" w:color="auto"/>
              <w:left w:val="nil"/>
              <w:bottom w:val="single" w:sz="4" w:space="0" w:color="auto"/>
              <w:right w:val="single" w:sz="4" w:space="0" w:color="auto"/>
            </w:tcBorders>
            <w:noWrap/>
            <w:vAlign w:val="center"/>
          </w:tcPr>
          <w:p w14:paraId="6B71723F" w14:textId="2604CA0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4,913</w:t>
            </w:r>
          </w:p>
        </w:tc>
        <w:tc>
          <w:tcPr>
            <w:tcW w:w="1461" w:type="dxa"/>
            <w:tcBorders>
              <w:top w:val="single" w:sz="4" w:space="0" w:color="auto"/>
              <w:left w:val="nil"/>
              <w:bottom w:val="single" w:sz="4" w:space="0" w:color="auto"/>
              <w:right w:val="single" w:sz="4" w:space="0" w:color="auto"/>
            </w:tcBorders>
            <w:vAlign w:val="center"/>
          </w:tcPr>
          <w:p w14:paraId="7A38BDF0" w14:textId="6133311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28,598</w:t>
            </w:r>
          </w:p>
        </w:tc>
      </w:tr>
      <w:tr w:rsidR="00255232" w:rsidRPr="002111A1" w14:paraId="5D1516CA" w14:textId="77777777" w:rsidTr="006E2BDC">
        <w:trPr>
          <w:trHeight w:val="227"/>
        </w:trPr>
        <w:tc>
          <w:tcPr>
            <w:tcW w:w="3256" w:type="dxa"/>
            <w:vAlign w:val="center"/>
            <w:hideMark/>
          </w:tcPr>
          <w:p w14:paraId="1E686548"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6024FE7" w14:textId="20C6DAB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4,779</w:t>
            </w:r>
          </w:p>
        </w:tc>
        <w:tc>
          <w:tcPr>
            <w:tcW w:w="1559" w:type="dxa"/>
            <w:tcBorders>
              <w:top w:val="single" w:sz="4" w:space="0" w:color="auto"/>
              <w:left w:val="nil"/>
              <w:bottom w:val="single" w:sz="4" w:space="0" w:color="auto"/>
              <w:right w:val="single" w:sz="4" w:space="0" w:color="auto"/>
            </w:tcBorders>
            <w:noWrap/>
            <w:vAlign w:val="center"/>
          </w:tcPr>
          <w:p w14:paraId="41C0151A" w14:textId="07C0669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17,767</w:t>
            </w:r>
          </w:p>
        </w:tc>
        <w:tc>
          <w:tcPr>
            <w:tcW w:w="1559" w:type="dxa"/>
            <w:tcBorders>
              <w:top w:val="single" w:sz="4" w:space="0" w:color="auto"/>
              <w:left w:val="nil"/>
              <w:bottom w:val="single" w:sz="4" w:space="0" w:color="auto"/>
              <w:right w:val="single" w:sz="4" w:space="0" w:color="auto"/>
            </w:tcBorders>
            <w:noWrap/>
            <w:vAlign w:val="center"/>
          </w:tcPr>
          <w:p w14:paraId="00F66B87" w14:textId="7B2D2BE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4,677</w:t>
            </w:r>
          </w:p>
        </w:tc>
        <w:tc>
          <w:tcPr>
            <w:tcW w:w="1461" w:type="dxa"/>
            <w:tcBorders>
              <w:top w:val="single" w:sz="4" w:space="0" w:color="auto"/>
              <w:left w:val="nil"/>
              <w:bottom w:val="single" w:sz="4" w:space="0" w:color="auto"/>
              <w:right w:val="single" w:sz="4" w:space="0" w:color="auto"/>
            </w:tcBorders>
            <w:vAlign w:val="center"/>
          </w:tcPr>
          <w:p w14:paraId="0887CECC" w14:textId="6B40A064"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27,223</w:t>
            </w:r>
          </w:p>
        </w:tc>
      </w:tr>
      <w:tr w:rsidR="00255232" w:rsidRPr="002111A1" w14:paraId="5551AC5A" w14:textId="77777777" w:rsidTr="006E2BDC">
        <w:trPr>
          <w:trHeight w:val="227"/>
        </w:trPr>
        <w:tc>
          <w:tcPr>
            <w:tcW w:w="3256" w:type="dxa"/>
            <w:vAlign w:val="center"/>
            <w:hideMark/>
          </w:tcPr>
          <w:p w14:paraId="0D182EF2"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559" w:type="dxa"/>
            <w:tcBorders>
              <w:top w:val="single" w:sz="4" w:space="0" w:color="auto"/>
              <w:left w:val="single" w:sz="4" w:space="0" w:color="auto"/>
              <w:bottom w:val="single" w:sz="4" w:space="0" w:color="auto"/>
              <w:right w:val="single" w:sz="4" w:space="0" w:color="auto"/>
            </w:tcBorders>
            <w:noWrap/>
            <w:vAlign w:val="center"/>
          </w:tcPr>
          <w:p w14:paraId="73CDB6C1" w14:textId="0EF98CA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3,737</w:t>
            </w:r>
          </w:p>
        </w:tc>
        <w:tc>
          <w:tcPr>
            <w:tcW w:w="1559" w:type="dxa"/>
            <w:tcBorders>
              <w:top w:val="single" w:sz="4" w:space="0" w:color="auto"/>
              <w:left w:val="nil"/>
              <w:bottom w:val="single" w:sz="4" w:space="0" w:color="auto"/>
              <w:right w:val="single" w:sz="4" w:space="0" w:color="auto"/>
            </w:tcBorders>
            <w:noWrap/>
            <w:vAlign w:val="center"/>
          </w:tcPr>
          <w:p w14:paraId="35E8F6D6" w14:textId="1696308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13,894</w:t>
            </w:r>
          </w:p>
        </w:tc>
        <w:tc>
          <w:tcPr>
            <w:tcW w:w="1559" w:type="dxa"/>
            <w:tcBorders>
              <w:top w:val="single" w:sz="4" w:space="0" w:color="auto"/>
              <w:left w:val="nil"/>
              <w:bottom w:val="single" w:sz="4" w:space="0" w:color="auto"/>
              <w:right w:val="single" w:sz="4" w:space="0" w:color="auto"/>
            </w:tcBorders>
            <w:noWrap/>
            <w:vAlign w:val="center"/>
          </w:tcPr>
          <w:p w14:paraId="455238CC" w14:textId="1ACF50B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3,657</w:t>
            </w:r>
          </w:p>
        </w:tc>
        <w:tc>
          <w:tcPr>
            <w:tcW w:w="1461" w:type="dxa"/>
            <w:tcBorders>
              <w:top w:val="single" w:sz="4" w:space="0" w:color="auto"/>
              <w:left w:val="nil"/>
              <w:bottom w:val="single" w:sz="4" w:space="0" w:color="auto"/>
              <w:right w:val="single" w:sz="4" w:space="0" w:color="auto"/>
            </w:tcBorders>
            <w:vAlign w:val="center"/>
          </w:tcPr>
          <w:p w14:paraId="7E59C7C4" w14:textId="62615AE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21,288</w:t>
            </w:r>
          </w:p>
        </w:tc>
      </w:tr>
      <w:tr w:rsidR="00255232" w:rsidRPr="002111A1" w14:paraId="7A115D36" w14:textId="77777777" w:rsidTr="006E2BDC">
        <w:trPr>
          <w:trHeight w:val="227"/>
        </w:trPr>
        <w:tc>
          <w:tcPr>
            <w:tcW w:w="3256" w:type="dxa"/>
            <w:vAlign w:val="center"/>
            <w:hideMark/>
          </w:tcPr>
          <w:p w14:paraId="394DE62B"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7C83C18E" w14:textId="1E57D7B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4,683</w:t>
            </w:r>
          </w:p>
        </w:tc>
        <w:tc>
          <w:tcPr>
            <w:tcW w:w="1559" w:type="dxa"/>
            <w:tcBorders>
              <w:top w:val="single" w:sz="4" w:space="0" w:color="auto"/>
              <w:left w:val="nil"/>
              <w:bottom w:val="single" w:sz="4" w:space="0" w:color="auto"/>
              <w:right w:val="single" w:sz="4" w:space="0" w:color="auto"/>
            </w:tcBorders>
            <w:noWrap/>
            <w:vAlign w:val="center"/>
          </w:tcPr>
          <w:p w14:paraId="65A55ECB" w14:textId="2AFA740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17,410</w:t>
            </w:r>
          </w:p>
        </w:tc>
        <w:tc>
          <w:tcPr>
            <w:tcW w:w="1559" w:type="dxa"/>
            <w:tcBorders>
              <w:top w:val="single" w:sz="4" w:space="0" w:color="auto"/>
              <w:left w:val="nil"/>
              <w:bottom w:val="single" w:sz="4" w:space="0" w:color="auto"/>
              <w:right w:val="single" w:sz="4" w:space="0" w:color="auto"/>
            </w:tcBorders>
            <w:noWrap/>
            <w:vAlign w:val="center"/>
          </w:tcPr>
          <w:p w14:paraId="1432757B" w14:textId="6541D20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4,583</w:t>
            </w:r>
          </w:p>
        </w:tc>
        <w:tc>
          <w:tcPr>
            <w:tcW w:w="1461" w:type="dxa"/>
            <w:tcBorders>
              <w:top w:val="single" w:sz="4" w:space="0" w:color="auto"/>
              <w:left w:val="nil"/>
              <w:bottom w:val="single" w:sz="4" w:space="0" w:color="auto"/>
              <w:right w:val="single" w:sz="4" w:space="0" w:color="auto"/>
            </w:tcBorders>
            <w:vAlign w:val="center"/>
          </w:tcPr>
          <w:p w14:paraId="6ED19A17" w14:textId="49CBB678"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26,675</w:t>
            </w:r>
          </w:p>
        </w:tc>
      </w:tr>
      <w:tr w:rsidR="00255232" w:rsidRPr="002111A1" w14:paraId="1C9A9580" w14:textId="77777777" w:rsidTr="006E2BDC">
        <w:trPr>
          <w:trHeight w:val="227"/>
        </w:trPr>
        <w:tc>
          <w:tcPr>
            <w:tcW w:w="3256" w:type="dxa"/>
            <w:vAlign w:val="center"/>
            <w:hideMark/>
          </w:tcPr>
          <w:p w14:paraId="0731E060"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1F796AD0" w14:textId="2923848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4,635</w:t>
            </w:r>
          </w:p>
        </w:tc>
        <w:tc>
          <w:tcPr>
            <w:tcW w:w="1559" w:type="dxa"/>
            <w:tcBorders>
              <w:top w:val="single" w:sz="4" w:space="0" w:color="auto"/>
              <w:left w:val="nil"/>
              <w:bottom w:val="single" w:sz="4" w:space="0" w:color="auto"/>
              <w:right w:val="single" w:sz="4" w:space="0" w:color="auto"/>
            </w:tcBorders>
            <w:noWrap/>
            <w:vAlign w:val="center"/>
          </w:tcPr>
          <w:p w14:paraId="10038049" w14:textId="52A0000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17,234</w:t>
            </w:r>
          </w:p>
        </w:tc>
        <w:tc>
          <w:tcPr>
            <w:tcW w:w="1559" w:type="dxa"/>
            <w:tcBorders>
              <w:top w:val="single" w:sz="4" w:space="0" w:color="auto"/>
              <w:left w:val="nil"/>
              <w:bottom w:val="single" w:sz="4" w:space="0" w:color="auto"/>
              <w:right w:val="single" w:sz="4" w:space="0" w:color="auto"/>
            </w:tcBorders>
            <w:noWrap/>
            <w:vAlign w:val="center"/>
          </w:tcPr>
          <w:p w14:paraId="715D3860" w14:textId="5F2E670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4,537</w:t>
            </w:r>
          </w:p>
        </w:tc>
        <w:tc>
          <w:tcPr>
            <w:tcW w:w="1461" w:type="dxa"/>
            <w:tcBorders>
              <w:top w:val="single" w:sz="4" w:space="0" w:color="auto"/>
              <w:left w:val="nil"/>
              <w:bottom w:val="single" w:sz="4" w:space="0" w:color="auto"/>
              <w:right w:val="single" w:sz="4" w:space="0" w:color="auto"/>
            </w:tcBorders>
            <w:vAlign w:val="center"/>
          </w:tcPr>
          <w:p w14:paraId="20489C22" w14:textId="298C578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26,407</w:t>
            </w:r>
          </w:p>
        </w:tc>
      </w:tr>
      <w:tr w:rsidR="00255232" w:rsidRPr="002111A1" w14:paraId="7F14F334" w14:textId="77777777" w:rsidTr="006E2BDC">
        <w:trPr>
          <w:trHeight w:val="227"/>
        </w:trPr>
        <w:tc>
          <w:tcPr>
            <w:tcW w:w="3256" w:type="dxa"/>
            <w:vAlign w:val="center"/>
            <w:hideMark/>
          </w:tcPr>
          <w:p w14:paraId="71661E79"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559" w:type="dxa"/>
            <w:tcBorders>
              <w:top w:val="single" w:sz="4" w:space="0" w:color="auto"/>
              <w:left w:val="single" w:sz="4" w:space="0" w:color="auto"/>
              <w:bottom w:val="single" w:sz="4" w:space="0" w:color="auto"/>
              <w:right w:val="single" w:sz="4" w:space="0" w:color="auto"/>
            </w:tcBorders>
            <w:noWrap/>
            <w:vAlign w:val="center"/>
          </w:tcPr>
          <w:p w14:paraId="75ABF307" w14:textId="1233913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5,128</w:t>
            </w:r>
          </w:p>
        </w:tc>
        <w:tc>
          <w:tcPr>
            <w:tcW w:w="1559" w:type="dxa"/>
            <w:tcBorders>
              <w:top w:val="single" w:sz="4" w:space="0" w:color="auto"/>
              <w:left w:val="nil"/>
              <w:bottom w:val="single" w:sz="4" w:space="0" w:color="auto"/>
              <w:right w:val="single" w:sz="4" w:space="0" w:color="auto"/>
            </w:tcBorders>
            <w:noWrap/>
            <w:vAlign w:val="center"/>
          </w:tcPr>
          <w:p w14:paraId="6097431C" w14:textId="5F57001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19,064</w:t>
            </w:r>
          </w:p>
        </w:tc>
        <w:tc>
          <w:tcPr>
            <w:tcW w:w="1559" w:type="dxa"/>
            <w:tcBorders>
              <w:top w:val="single" w:sz="4" w:space="0" w:color="auto"/>
              <w:left w:val="nil"/>
              <w:bottom w:val="single" w:sz="4" w:space="0" w:color="auto"/>
              <w:right w:val="single" w:sz="4" w:space="0" w:color="auto"/>
            </w:tcBorders>
            <w:noWrap/>
            <w:vAlign w:val="center"/>
          </w:tcPr>
          <w:p w14:paraId="25F674D9" w14:textId="27AB37A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5,019</w:t>
            </w:r>
          </w:p>
        </w:tc>
        <w:tc>
          <w:tcPr>
            <w:tcW w:w="1461" w:type="dxa"/>
            <w:tcBorders>
              <w:top w:val="single" w:sz="4" w:space="0" w:color="auto"/>
              <w:left w:val="nil"/>
              <w:bottom w:val="single" w:sz="4" w:space="0" w:color="auto"/>
              <w:right w:val="single" w:sz="4" w:space="0" w:color="auto"/>
            </w:tcBorders>
            <w:vAlign w:val="center"/>
          </w:tcPr>
          <w:p w14:paraId="7AED5CFB" w14:textId="61992A3E"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29,211</w:t>
            </w:r>
          </w:p>
        </w:tc>
      </w:tr>
      <w:tr w:rsidR="00255232" w:rsidRPr="002111A1" w14:paraId="6FF94F78" w14:textId="77777777" w:rsidTr="006E2BDC">
        <w:trPr>
          <w:trHeight w:val="227"/>
        </w:trPr>
        <w:tc>
          <w:tcPr>
            <w:tcW w:w="3256" w:type="dxa"/>
            <w:vAlign w:val="center"/>
            <w:hideMark/>
          </w:tcPr>
          <w:p w14:paraId="61C312FE"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13BC72EB" w14:textId="6E834F4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6,204</w:t>
            </w:r>
          </w:p>
        </w:tc>
        <w:tc>
          <w:tcPr>
            <w:tcW w:w="1559" w:type="dxa"/>
            <w:tcBorders>
              <w:top w:val="single" w:sz="4" w:space="0" w:color="auto"/>
              <w:left w:val="nil"/>
              <w:bottom w:val="single" w:sz="4" w:space="0" w:color="auto"/>
              <w:right w:val="single" w:sz="4" w:space="0" w:color="auto"/>
            </w:tcBorders>
            <w:noWrap/>
            <w:vAlign w:val="center"/>
          </w:tcPr>
          <w:p w14:paraId="3F915047" w14:textId="3E84F41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23,068</w:t>
            </w:r>
          </w:p>
        </w:tc>
        <w:tc>
          <w:tcPr>
            <w:tcW w:w="1559" w:type="dxa"/>
            <w:tcBorders>
              <w:top w:val="single" w:sz="4" w:space="0" w:color="auto"/>
              <w:left w:val="nil"/>
              <w:bottom w:val="single" w:sz="4" w:space="0" w:color="auto"/>
              <w:right w:val="single" w:sz="4" w:space="0" w:color="auto"/>
            </w:tcBorders>
            <w:noWrap/>
            <w:vAlign w:val="center"/>
          </w:tcPr>
          <w:p w14:paraId="44C18265" w14:textId="0D94F11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6,072</w:t>
            </w:r>
          </w:p>
        </w:tc>
        <w:tc>
          <w:tcPr>
            <w:tcW w:w="1461" w:type="dxa"/>
            <w:tcBorders>
              <w:top w:val="single" w:sz="4" w:space="0" w:color="auto"/>
              <w:left w:val="nil"/>
              <w:bottom w:val="single" w:sz="4" w:space="0" w:color="auto"/>
              <w:right w:val="single" w:sz="4" w:space="0" w:color="auto"/>
            </w:tcBorders>
            <w:vAlign w:val="center"/>
          </w:tcPr>
          <w:p w14:paraId="4EB424EC" w14:textId="47A4E53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35,345</w:t>
            </w:r>
          </w:p>
        </w:tc>
      </w:tr>
      <w:tr w:rsidR="00255232" w:rsidRPr="002111A1" w14:paraId="79F76426" w14:textId="77777777" w:rsidTr="006E2BDC">
        <w:trPr>
          <w:trHeight w:val="227"/>
        </w:trPr>
        <w:tc>
          <w:tcPr>
            <w:tcW w:w="3256" w:type="dxa"/>
            <w:vAlign w:val="center"/>
            <w:hideMark/>
          </w:tcPr>
          <w:p w14:paraId="4A6A9159"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559" w:type="dxa"/>
            <w:tcBorders>
              <w:top w:val="single" w:sz="4" w:space="0" w:color="auto"/>
              <w:left w:val="single" w:sz="4" w:space="0" w:color="auto"/>
              <w:bottom w:val="single" w:sz="4" w:space="0" w:color="auto"/>
              <w:right w:val="single" w:sz="4" w:space="0" w:color="auto"/>
            </w:tcBorders>
            <w:noWrap/>
            <w:vAlign w:val="center"/>
          </w:tcPr>
          <w:p w14:paraId="7556ECC1" w14:textId="25F1FE4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4,554</w:t>
            </w:r>
          </w:p>
        </w:tc>
        <w:tc>
          <w:tcPr>
            <w:tcW w:w="1559" w:type="dxa"/>
            <w:tcBorders>
              <w:top w:val="single" w:sz="4" w:space="0" w:color="auto"/>
              <w:left w:val="nil"/>
              <w:bottom w:val="single" w:sz="4" w:space="0" w:color="auto"/>
              <w:right w:val="single" w:sz="4" w:space="0" w:color="auto"/>
            </w:tcBorders>
            <w:noWrap/>
            <w:vAlign w:val="center"/>
          </w:tcPr>
          <w:p w14:paraId="22C597C2" w14:textId="4FB504D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16,932</w:t>
            </w:r>
          </w:p>
        </w:tc>
        <w:tc>
          <w:tcPr>
            <w:tcW w:w="1559" w:type="dxa"/>
            <w:tcBorders>
              <w:top w:val="single" w:sz="4" w:space="0" w:color="auto"/>
              <w:left w:val="nil"/>
              <w:bottom w:val="single" w:sz="4" w:space="0" w:color="auto"/>
              <w:right w:val="single" w:sz="4" w:space="0" w:color="auto"/>
            </w:tcBorders>
            <w:noWrap/>
            <w:vAlign w:val="center"/>
          </w:tcPr>
          <w:p w14:paraId="115BB9D5" w14:textId="6E86BF0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4,457</w:t>
            </w:r>
          </w:p>
        </w:tc>
        <w:tc>
          <w:tcPr>
            <w:tcW w:w="1461" w:type="dxa"/>
            <w:tcBorders>
              <w:top w:val="single" w:sz="4" w:space="0" w:color="auto"/>
              <w:left w:val="nil"/>
              <w:bottom w:val="single" w:sz="4" w:space="0" w:color="auto"/>
              <w:right w:val="single" w:sz="4" w:space="0" w:color="auto"/>
            </w:tcBorders>
            <w:vAlign w:val="center"/>
          </w:tcPr>
          <w:p w14:paraId="06F4D761" w14:textId="1129A37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25,943</w:t>
            </w:r>
          </w:p>
        </w:tc>
      </w:tr>
      <w:tr w:rsidR="00255232" w:rsidRPr="002111A1" w14:paraId="41C9C2B4" w14:textId="77777777" w:rsidTr="006E2BDC">
        <w:trPr>
          <w:trHeight w:val="227"/>
        </w:trPr>
        <w:tc>
          <w:tcPr>
            <w:tcW w:w="3256" w:type="dxa"/>
            <w:vAlign w:val="center"/>
            <w:hideMark/>
          </w:tcPr>
          <w:p w14:paraId="22CA03B0"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559" w:type="dxa"/>
            <w:tcBorders>
              <w:top w:val="single" w:sz="4" w:space="0" w:color="auto"/>
              <w:left w:val="single" w:sz="4" w:space="0" w:color="auto"/>
              <w:bottom w:val="single" w:sz="4" w:space="0" w:color="auto"/>
              <w:right w:val="single" w:sz="4" w:space="0" w:color="auto"/>
            </w:tcBorders>
            <w:noWrap/>
            <w:vAlign w:val="center"/>
          </w:tcPr>
          <w:p w14:paraId="3AFC3068" w14:textId="425A9DF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5,298</w:t>
            </w:r>
          </w:p>
        </w:tc>
        <w:tc>
          <w:tcPr>
            <w:tcW w:w="1559" w:type="dxa"/>
            <w:tcBorders>
              <w:top w:val="single" w:sz="4" w:space="0" w:color="auto"/>
              <w:left w:val="nil"/>
              <w:bottom w:val="single" w:sz="4" w:space="0" w:color="auto"/>
              <w:right w:val="single" w:sz="4" w:space="0" w:color="auto"/>
            </w:tcBorders>
            <w:noWrap/>
            <w:vAlign w:val="center"/>
          </w:tcPr>
          <w:p w14:paraId="77D9EBD5" w14:textId="296A2E3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19,697</w:t>
            </w:r>
          </w:p>
        </w:tc>
        <w:tc>
          <w:tcPr>
            <w:tcW w:w="1559" w:type="dxa"/>
            <w:tcBorders>
              <w:top w:val="single" w:sz="4" w:space="0" w:color="auto"/>
              <w:left w:val="nil"/>
              <w:bottom w:val="single" w:sz="4" w:space="0" w:color="auto"/>
              <w:right w:val="single" w:sz="4" w:space="0" w:color="auto"/>
            </w:tcBorders>
            <w:noWrap/>
            <w:vAlign w:val="center"/>
          </w:tcPr>
          <w:p w14:paraId="7E39335A" w14:textId="697CFED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5,185</w:t>
            </w:r>
          </w:p>
        </w:tc>
        <w:tc>
          <w:tcPr>
            <w:tcW w:w="1461" w:type="dxa"/>
            <w:tcBorders>
              <w:top w:val="single" w:sz="4" w:space="0" w:color="auto"/>
              <w:left w:val="nil"/>
              <w:bottom w:val="single" w:sz="4" w:space="0" w:color="auto"/>
              <w:right w:val="single" w:sz="4" w:space="0" w:color="auto"/>
            </w:tcBorders>
            <w:vAlign w:val="center"/>
          </w:tcPr>
          <w:p w14:paraId="7373EFF7" w14:textId="2B69AAB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30,180</w:t>
            </w:r>
          </w:p>
        </w:tc>
      </w:tr>
      <w:tr w:rsidR="00255232" w:rsidRPr="002111A1" w14:paraId="2DD9CECA" w14:textId="77777777" w:rsidTr="006E2BDC">
        <w:trPr>
          <w:trHeight w:val="227"/>
        </w:trPr>
        <w:tc>
          <w:tcPr>
            <w:tcW w:w="3256" w:type="dxa"/>
            <w:vAlign w:val="center"/>
            <w:hideMark/>
          </w:tcPr>
          <w:p w14:paraId="743F437C"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559" w:type="dxa"/>
            <w:tcBorders>
              <w:top w:val="single" w:sz="4" w:space="0" w:color="auto"/>
              <w:left w:val="single" w:sz="4" w:space="0" w:color="auto"/>
              <w:bottom w:val="single" w:sz="4" w:space="0" w:color="auto"/>
              <w:right w:val="single" w:sz="4" w:space="0" w:color="auto"/>
            </w:tcBorders>
            <w:noWrap/>
            <w:vAlign w:val="center"/>
          </w:tcPr>
          <w:p w14:paraId="3A0CF2EB" w14:textId="7B49D47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31,032</w:t>
            </w:r>
          </w:p>
        </w:tc>
        <w:tc>
          <w:tcPr>
            <w:tcW w:w="1559" w:type="dxa"/>
            <w:tcBorders>
              <w:top w:val="single" w:sz="4" w:space="0" w:color="auto"/>
              <w:left w:val="nil"/>
              <w:bottom w:val="single" w:sz="4" w:space="0" w:color="auto"/>
              <w:right w:val="single" w:sz="4" w:space="0" w:color="auto"/>
            </w:tcBorders>
            <w:noWrap/>
            <w:vAlign w:val="center"/>
          </w:tcPr>
          <w:p w14:paraId="1DCFF96A" w14:textId="5A6919A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115,374</w:t>
            </w:r>
          </w:p>
        </w:tc>
        <w:tc>
          <w:tcPr>
            <w:tcW w:w="1559" w:type="dxa"/>
            <w:tcBorders>
              <w:top w:val="single" w:sz="4" w:space="0" w:color="auto"/>
              <w:left w:val="nil"/>
              <w:bottom w:val="single" w:sz="4" w:space="0" w:color="auto"/>
              <w:right w:val="single" w:sz="4" w:space="0" w:color="auto"/>
            </w:tcBorders>
            <w:noWrap/>
            <w:vAlign w:val="center"/>
          </w:tcPr>
          <w:p w14:paraId="4EA01B64" w14:textId="0D09BA2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30,372</w:t>
            </w:r>
          </w:p>
        </w:tc>
        <w:tc>
          <w:tcPr>
            <w:tcW w:w="1461" w:type="dxa"/>
            <w:tcBorders>
              <w:top w:val="single" w:sz="4" w:space="0" w:color="auto"/>
              <w:left w:val="nil"/>
              <w:bottom w:val="single" w:sz="4" w:space="0" w:color="auto"/>
              <w:right w:val="single" w:sz="4" w:space="0" w:color="auto"/>
            </w:tcBorders>
            <w:vAlign w:val="center"/>
          </w:tcPr>
          <w:p w14:paraId="6F47BAE5" w14:textId="5C13A2F5"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176,778</w:t>
            </w:r>
          </w:p>
        </w:tc>
      </w:tr>
      <w:tr w:rsidR="00255232" w:rsidRPr="002111A1" w14:paraId="170AE2A3" w14:textId="77777777" w:rsidTr="006E2BDC">
        <w:trPr>
          <w:trHeight w:val="227"/>
        </w:trPr>
        <w:tc>
          <w:tcPr>
            <w:tcW w:w="3256" w:type="dxa"/>
            <w:vAlign w:val="center"/>
            <w:hideMark/>
          </w:tcPr>
          <w:p w14:paraId="17DEEEEE"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5E80E83E" w14:textId="4937B45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9,791</w:t>
            </w:r>
          </w:p>
        </w:tc>
        <w:tc>
          <w:tcPr>
            <w:tcW w:w="1559" w:type="dxa"/>
            <w:tcBorders>
              <w:top w:val="single" w:sz="4" w:space="0" w:color="auto"/>
              <w:left w:val="nil"/>
              <w:bottom w:val="single" w:sz="4" w:space="0" w:color="auto"/>
              <w:right w:val="single" w:sz="4" w:space="0" w:color="auto"/>
            </w:tcBorders>
            <w:noWrap/>
            <w:vAlign w:val="center"/>
          </w:tcPr>
          <w:p w14:paraId="125A6CD1" w14:textId="790DB08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36,402</w:t>
            </w:r>
          </w:p>
        </w:tc>
        <w:tc>
          <w:tcPr>
            <w:tcW w:w="1559" w:type="dxa"/>
            <w:tcBorders>
              <w:top w:val="single" w:sz="4" w:space="0" w:color="auto"/>
              <w:left w:val="nil"/>
              <w:bottom w:val="single" w:sz="4" w:space="0" w:color="auto"/>
              <w:right w:val="single" w:sz="4" w:space="0" w:color="auto"/>
            </w:tcBorders>
            <w:noWrap/>
            <w:vAlign w:val="center"/>
          </w:tcPr>
          <w:p w14:paraId="320D3CAF" w14:textId="1D3A768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9,583</w:t>
            </w:r>
          </w:p>
        </w:tc>
        <w:tc>
          <w:tcPr>
            <w:tcW w:w="1461" w:type="dxa"/>
            <w:tcBorders>
              <w:top w:val="single" w:sz="4" w:space="0" w:color="auto"/>
              <w:left w:val="nil"/>
              <w:bottom w:val="single" w:sz="4" w:space="0" w:color="auto"/>
              <w:right w:val="single" w:sz="4" w:space="0" w:color="auto"/>
            </w:tcBorders>
            <w:vAlign w:val="center"/>
          </w:tcPr>
          <w:p w14:paraId="40DDC63D" w14:textId="03C8A1A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55,775</w:t>
            </w:r>
          </w:p>
        </w:tc>
      </w:tr>
      <w:tr w:rsidR="00255232" w:rsidRPr="002111A1" w14:paraId="4E8240F0" w14:textId="77777777" w:rsidTr="006E2BDC">
        <w:trPr>
          <w:trHeight w:val="227"/>
        </w:trPr>
        <w:tc>
          <w:tcPr>
            <w:tcW w:w="3256" w:type="dxa"/>
            <w:vAlign w:val="center"/>
            <w:hideMark/>
          </w:tcPr>
          <w:p w14:paraId="17A53DD7"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559" w:type="dxa"/>
            <w:tcBorders>
              <w:top w:val="single" w:sz="4" w:space="0" w:color="auto"/>
              <w:left w:val="single" w:sz="4" w:space="0" w:color="auto"/>
              <w:bottom w:val="single" w:sz="4" w:space="0" w:color="auto"/>
              <w:right w:val="single" w:sz="4" w:space="0" w:color="auto"/>
            </w:tcBorders>
            <w:noWrap/>
            <w:vAlign w:val="center"/>
          </w:tcPr>
          <w:p w14:paraId="3942248B" w14:textId="66E2BF9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4,923</w:t>
            </w:r>
          </w:p>
        </w:tc>
        <w:tc>
          <w:tcPr>
            <w:tcW w:w="1559" w:type="dxa"/>
            <w:tcBorders>
              <w:top w:val="single" w:sz="4" w:space="0" w:color="auto"/>
              <w:left w:val="nil"/>
              <w:bottom w:val="single" w:sz="4" w:space="0" w:color="auto"/>
              <w:right w:val="single" w:sz="4" w:space="0" w:color="auto"/>
            </w:tcBorders>
            <w:noWrap/>
            <w:vAlign w:val="center"/>
          </w:tcPr>
          <w:p w14:paraId="3980AE41" w14:textId="23DCB87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18,303</w:t>
            </w:r>
          </w:p>
        </w:tc>
        <w:tc>
          <w:tcPr>
            <w:tcW w:w="1559" w:type="dxa"/>
            <w:tcBorders>
              <w:top w:val="single" w:sz="4" w:space="0" w:color="auto"/>
              <w:left w:val="nil"/>
              <w:bottom w:val="single" w:sz="4" w:space="0" w:color="auto"/>
              <w:right w:val="single" w:sz="4" w:space="0" w:color="auto"/>
            </w:tcBorders>
            <w:noWrap/>
            <w:vAlign w:val="center"/>
          </w:tcPr>
          <w:p w14:paraId="18A9D193" w14:textId="659D279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4,818</w:t>
            </w:r>
          </w:p>
        </w:tc>
        <w:tc>
          <w:tcPr>
            <w:tcW w:w="1461" w:type="dxa"/>
            <w:tcBorders>
              <w:top w:val="single" w:sz="4" w:space="0" w:color="auto"/>
              <w:left w:val="nil"/>
              <w:bottom w:val="single" w:sz="4" w:space="0" w:color="auto"/>
              <w:right w:val="single" w:sz="4" w:space="0" w:color="auto"/>
            </w:tcBorders>
            <w:vAlign w:val="center"/>
          </w:tcPr>
          <w:p w14:paraId="45D9C5B3" w14:textId="40576DBA"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28,044</w:t>
            </w:r>
          </w:p>
        </w:tc>
      </w:tr>
      <w:tr w:rsidR="00255232" w:rsidRPr="002111A1" w14:paraId="7210D9A9" w14:textId="77777777" w:rsidTr="006E2BDC">
        <w:trPr>
          <w:trHeight w:val="227"/>
        </w:trPr>
        <w:tc>
          <w:tcPr>
            <w:tcW w:w="3256" w:type="dxa"/>
            <w:vAlign w:val="center"/>
            <w:hideMark/>
          </w:tcPr>
          <w:p w14:paraId="76021A0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559" w:type="dxa"/>
            <w:tcBorders>
              <w:top w:val="single" w:sz="4" w:space="0" w:color="auto"/>
              <w:left w:val="single" w:sz="4" w:space="0" w:color="auto"/>
              <w:bottom w:val="single" w:sz="4" w:space="0" w:color="auto"/>
              <w:right w:val="single" w:sz="4" w:space="0" w:color="auto"/>
            </w:tcBorders>
            <w:noWrap/>
            <w:vAlign w:val="center"/>
          </w:tcPr>
          <w:p w14:paraId="49ACFBB2" w14:textId="590573F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4,197</w:t>
            </w:r>
          </w:p>
        </w:tc>
        <w:tc>
          <w:tcPr>
            <w:tcW w:w="1559" w:type="dxa"/>
            <w:tcBorders>
              <w:top w:val="single" w:sz="4" w:space="0" w:color="auto"/>
              <w:left w:val="nil"/>
              <w:bottom w:val="single" w:sz="4" w:space="0" w:color="auto"/>
              <w:right w:val="single" w:sz="4" w:space="0" w:color="auto"/>
            </w:tcBorders>
            <w:noWrap/>
            <w:vAlign w:val="center"/>
          </w:tcPr>
          <w:p w14:paraId="0C40B967" w14:textId="413EEB4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15,605</w:t>
            </w:r>
          </w:p>
        </w:tc>
        <w:tc>
          <w:tcPr>
            <w:tcW w:w="1559" w:type="dxa"/>
            <w:tcBorders>
              <w:top w:val="single" w:sz="4" w:space="0" w:color="auto"/>
              <w:left w:val="nil"/>
              <w:bottom w:val="single" w:sz="4" w:space="0" w:color="auto"/>
              <w:right w:val="single" w:sz="4" w:space="0" w:color="auto"/>
            </w:tcBorders>
            <w:noWrap/>
            <w:vAlign w:val="center"/>
          </w:tcPr>
          <w:p w14:paraId="2A1560D0" w14:textId="25D5CCA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4,108</w:t>
            </w:r>
          </w:p>
        </w:tc>
        <w:tc>
          <w:tcPr>
            <w:tcW w:w="1461" w:type="dxa"/>
            <w:tcBorders>
              <w:top w:val="single" w:sz="4" w:space="0" w:color="auto"/>
              <w:left w:val="nil"/>
              <w:bottom w:val="single" w:sz="4" w:space="0" w:color="auto"/>
              <w:right w:val="single" w:sz="4" w:space="0" w:color="auto"/>
            </w:tcBorders>
            <w:vAlign w:val="center"/>
          </w:tcPr>
          <w:p w14:paraId="112FCE7A" w14:textId="6810D117"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23,910</w:t>
            </w:r>
          </w:p>
        </w:tc>
      </w:tr>
      <w:tr w:rsidR="00255232" w:rsidRPr="002111A1" w14:paraId="0B0CECC2" w14:textId="77777777" w:rsidTr="006E2BDC">
        <w:trPr>
          <w:trHeight w:val="227"/>
        </w:trPr>
        <w:tc>
          <w:tcPr>
            <w:tcW w:w="3256" w:type="dxa"/>
            <w:vAlign w:val="center"/>
            <w:hideMark/>
          </w:tcPr>
          <w:p w14:paraId="0B7B2335"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0E0250A5" w14:textId="1618064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5,656</w:t>
            </w:r>
          </w:p>
        </w:tc>
        <w:tc>
          <w:tcPr>
            <w:tcW w:w="1559" w:type="dxa"/>
            <w:tcBorders>
              <w:top w:val="single" w:sz="4" w:space="0" w:color="auto"/>
              <w:left w:val="nil"/>
              <w:bottom w:val="single" w:sz="4" w:space="0" w:color="auto"/>
              <w:right w:val="single" w:sz="4" w:space="0" w:color="auto"/>
            </w:tcBorders>
            <w:noWrap/>
            <w:vAlign w:val="center"/>
          </w:tcPr>
          <w:p w14:paraId="09DC79C0" w14:textId="32B641D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21,029</w:t>
            </w:r>
          </w:p>
        </w:tc>
        <w:tc>
          <w:tcPr>
            <w:tcW w:w="1559" w:type="dxa"/>
            <w:tcBorders>
              <w:top w:val="single" w:sz="4" w:space="0" w:color="auto"/>
              <w:left w:val="nil"/>
              <w:bottom w:val="single" w:sz="4" w:space="0" w:color="auto"/>
              <w:right w:val="single" w:sz="4" w:space="0" w:color="auto"/>
            </w:tcBorders>
            <w:noWrap/>
            <w:vAlign w:val="center"/>
          </w:tcPr>
          <w:p w14:paraId="6A3769E1" w14:textId="1509943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5,536</w:t>
            </w:r>
          </w:p>
        </w:tc>
        <w:tc>
          <w:tcPr>
            <w:tcW w:w="1461" w:type="dxa"/>
            <w:tcBorders>
              <w:top w:val="single" w:sz="4" w:space="0" w:color="auto"/>
              <w:left w:val="nil"/>
              <w:bottom w:val="single" w:sz="4" w:space="0" w:color="auto"/>
              <w:right w:val="single" w:sz="4" w:space="0" w:color="auto"/>
            </w:tcBorders>
            <w:vAlign w:val="center"/>
          </w:tcPr>
          <w:p w14:paraId="6AE5C03E" w14:textId="6C1EE9E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32,222</w:t>
            </w:r>
          </w:p>
        </w:tc>
      </w:tr>
      <w:tr w:rsidR="00255232" w:rsidRPr="002111A1" w14:paraId="09B2A36D" w14:textId="77777777" w:rsidTr="006E2BDC">
        <w:trPr>
          <w:trHeight w:val="227"/>
        </w:trPr>
        <w:tc>
          <w:tcPr>
            <w:tcW w:w="3256" w:type="dxa"/>
            <w:vAlign w:val="center"/>
            <w:hideMark/>
          </w:tcPr>
          <w:p w14:paraId="09E3870D"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78C0B684" w14:textId="2B883FD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4,611</w:t>
            </w:r>
          </w:p>
        </w:tc>
        <w:tc>
          <w:tcPr>
            <w:tcW w:w="1559" w:type="dxa"/>
            <w:tcBorders>
              <w:top w:val="single" w:sz="4" w:space="0" w:color="auto"/>
              <w:left w:val="nil"/>
              <w:bottom w:val="single" w:sz="4" w:space="0" w:color="auto"/>
              <w:right w:val="single" w:sz="4" w:space="0" w:color="auto"/>
            </w:tcBorders>
            <w:noWrap/>
            <w:vAlign w:val="center"/>
          </w:tcPr>
          <w:p w14:paraId="1426DA05" w14:textId="25064C5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17,143</w:t>
            </w:r>
          </w:p>
        </w:tc>
        <w:tc>
          <w:tcPr>
            <w:tcW w:w="1559" w:type="dxa"/>
            <w:tcBorders>
              <w:top w:val="single" w:sz="4" w:space="0" w:color="auto"/>
              <w:left w:val="nil"/>
              <w:bottom w:val="single" w:sz="4" w:space="0" w:color="auto"/>
              <w:right w:val="single" w:sz="4" w:space="0" w:color="auto"/>
            </w:tcBorders>
            <w:noWrap/>
            <w:vAlign w:val="center"/>
          </w:tcPr>
          <w:p w14:paraId="3186B33B" w14:textId="7DAA62C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4,513</w:t>
            </w:r>
          </w:p>
        </w:tc>
        <w:tc>
          <w:tcPr>
            <w:tcW w:w="1461" w:type="dxa"/>
            <w:tcBorders>
              <w:top w:val="single" w:sz="4" w:space="0" w:color="auto"/>
              <w:left w:val="nil"/>
              <w:bottom w:val="single" w:sz="4" w:space="0" w:color="auto"/>
              <w:right w:val="single" w:sz="4" w:space="0" w:color="auto"/>
            </w:tcBorders>
            <w:vAlign w:val="center"/>
          </w:tcPr>
          <w:p w14:paraId="1796A7DE" w14:textId="460E93D4"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26,267</w:t>
            </w:r>
          </w:p>
        </w:tc>
      </w:tr>
      <w:tr w:rsidR="00255232" w:rsidRPr="002111A1" w14:paraId="6EC1F723" w14:textId="77777777" w:rsidTr="006E2BDC">
        <w:trPr>
          <w:trHeight w:val="227"/>
        </w:trPr>
        <w:tc>
          <w:tcPr>
            <w:tcW w:w="3256" w:type="dxa"/>
            <w:vAlign w:val="center"/>
            <w:hideMark/>
          </w:tcPr>
          <w:p w14:paraId="253453C8"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559" w:type="dxa"/>
            <w:tcBorders>
              <w:top w:val="single" w:sz="4" w:space="0" w:color="auto"/>
              <w:left w:val="single" w:sz="4" w:space="0" w:color="auto"/>
              <w:bottom w:val="single" w:sz="4" w:space="0" w:color="auto"/>
              <w:right w:val="single" w:sz="4" w:space="0" w:color="auto"/>
            </w:tcBorders>
            <w:noWrap/>
            <w:vAlign w:val="center"/>
          </w:tcPr>
          <w:p w14:paraId="637EE88F" w14:textId="0C9CD56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3,990</w:t>
            </w:r>
          </w:p>
        </w:tc>
        <w:tc>
          <w:tcPr>
            <w:tcW w:w="1559" w:type="dxa"/>
            <w:tcBorders>
              <w:top w:val="single" w:sz="4" w:space="0" w:color="auto"/>
              <w:left w:val="nil"/>
              <w:bottom w:val="single" w:sz="4" w:space="0" w:color="auto"/>
              <w:right w:val="single" w:sz="4" w:space="0" w:color="auto"/>
            </w:tcBorders>
            <w:noWrap/>
            <w:vAlign w:val="center"/>
          </w:tcPr>
          <w:p w14:paraId="16ACAC0A" w14:textId="77B360D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14,835</w:t>
            </w:r>
          </w:p>
        </w:tc>
        <w:tc>
          <w:tcPr>
            <w:tcW w:w="1559" w:type="dxa"/>
            <w:tcBorders>
              <w:top w:val="single" w:sz="4" w:space="0" w:color="auto"/>
              <w:left w:val="nil"/>
              <w:bottom w:val="single" w:sz="4" w:space="0" w:color="auto"/>
              <w:right w:val="single" w:sz="4" w:space="0" w:color="auto"/>
            </w:tcBorders>
            <w:noWrap/>
            <w:vAlign w:val="center"/>
          </w:tcPr>
          <w:p w14:paraId="7950B94C" w14:textId="3796766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3,905</w:t>
            </w:r>
          </w:p>
        </w:tc>
        <w:tc>
          <w:tcPr>
            <w:tcW w:w="1461" w:type="dxa"/>
            <w:tcBorders>
              <w:top w:val="single" w:sz="4" w:space="0" w:color="auto"/>
              <w:left w:val="nil"/>
              <w:bottom w:val="single" w:sz="4" w:space="0" w:color="auto"/>
              <w:right w:val="single" w:sz="4" w:space="0" w:color="auto"/>
            </w:tcBorders>
            <w:vAlign w:val="center"/>
          </w:tcPr>
          <w:p w14:paraId="28E18542" w14:textId="09374699"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22,730</w:t>
            </w:r>
          </w:p>
        </w:tc>
      </w:tr>
      <w:tr w:rsidR="00255232" w:rsidRPr="002111A1" w14:paraId="0709C897" w14:textId="77777777" w:rsidTr="006E2BDC">
        <w:trPr>
          <w:trHeight w:val="227"/>
        </w:trPr>
        <w:tc>
          <w:tcPr>
            <w:tcW w:w="3256" w:type="dxa"/>
            <w:vAlign w:val="center"/>
            <w:hideMark/>
          </w:tcPr>
          <w:p w14:paraId="2232E277"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559" w:type="dxa"/>
            <w:tcBorders>
              <w:top w:val="single" w:sz="4" w:space="0" w:color="auto"/>
              <w:left w:val="single" w:sz="4" w:space="0" w:color="auto"/>
              <w:bottom w:val="single" w:sz="4" w:space="0" w:color="auto"/>
              <w:right w:val="single" w:sz="4" w:space="0" w:color="auto"/>
            </w:tcBorders>
            <w:noWrap/>
            <w:vAlign w:val="center"/>
          </w:tcPr>
          <w:p w14:paraId="1526C6AD" w14:textId="224897F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46,271</w:t>
            </w:r>
          </w:p>
        </w:tc>
        <w:tc>
          <w:tcPr>
            <w:tcW w:w="1559" w:type="dxa"/>
            <w:tcBorders>
              <w:top w:val="single" w:sz="4" w:space="0" w:color="auto"/>
              <w:left w:val="nil"/>
              <w:bottom w:val="single" w:sz="4" w:space="0" w:color="auto"/>
              <w:right w:val="single" w:sz="4" w:space="0" w:color="auto"/>
            </w:tcBorders>
            <w:noWrap/>
            <w:vAlign w:val="center"/>
          </w:tcPr>
          <w:p w14:paraId="0BA08D5A" w14:textId="55FBD7E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172,033</w:t>
            </w:r>
          </w:p>
        </w:tc>
        <w:tc>
          <w:tcPr>
            <w:tcW w:w="1559" w:type="dxa"/>
            <w:tcBorders>
              <w:top w:val="single" w:sz="4" w:space="0" w:color="auto"/>
              <w:left w:val="nil"/>
              <w:bottom w:val="single" w:sz="4" w:space="0" w:color="auto"/>
              <w:right w:val="single" w:sz="4" w:space="0" w:color="auto"/>
            </w:tcBorders>
            <w:noWrap/>
            <w:vAlign w:val="center"/>
          </w:tcPr>
          <w:p w14:paraId="295B7982" w14:textId="39973AB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45,287</w:t>
            </w:r>
          </w:p>
        </w:tc>
        <w:tc>
          <w:tcPr>
            <w:tcW w:w="1461" w:type="dxa"/>
            <w:tcBorders>
              <w:top w:val="single" w:sz="4" w:space="0" w:color="auto"/>
              <w:left w:val="nil"/>
              <w:bottom w:val="single" w:sz="4" w:space="0" w:color="auto"/>
              <w:right w:val="single" w:sz="4" w:space="0" w:color="auto"/>
            </w:tcBorders>
            <w:vAlign w:val="center"/>
          </w:tcPr>
          <w:p w14:paraId="35513277" w14:textId="075EF417"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263,591</w:t>
            </w:r>
          </w:p>
        </w:tc>
      </w:tr>
      <w:tr w:rsidR="00255232" w:rsidRPr="002111A1" w14:paraId="34ACB92C" w14:textId="77777777" w:rsidTr="006E2BDC">
        <w:trPr>
          <w:trHeight w:val="227"/>
        </w:trPr>
        <w:tc>
          <w:tcPr>
            <w:tcW w:w="3256" w:type="dxa"/>
            <w:vAlign w:val="center"/>
            <w:hideMark/>
          </w:tcPr>
          <w:p w14:paraId="1D60F5AA"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2BBD4610" w14:textId="79B58C3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5,899</w:t>
            </w:r>
          </w:p>
        </w:tc>
        <w:tc>
          <w:tcPr>
            <w:tcW w:w="1559" w:type="dxa"/>
            <w:tcBorders>
              <w:top w:val="single" w:sz="4" w:space="0" w:color="auto"/>
              <w:left w:val="nil"/>
              <w:bottom w:val="single" w:sz="4" w:space="0" w:color="auto"/>
              <w:right w:val="single" w:sz="4" w:space="0" w:color="auto"/>
            </w:tcBorders>
            <w:noWrap/>
            <w:vAlign w:val="center"/>
          </w:tcPr>
          <w:p w14:paraId="17359C59" w14:textId="44D0601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21,931</w:t>
            </w:r>
          </w:p>
        </w:tc>
        <w:tc>
          <w:tcPr>
            <w:tcW w:w="1559" w:type="dxa"/>
            <w:tcBorders>
              <w:top w:val="single" w:sz="4" w:space="0" w:color="auto"/>
              <w:left w:val="nil"/>
              <w:bottom w:val="single" w:sz="4" w:space="0" w:color="auto"/>
              <w:right w:val="single" w:sz="4" w:space="0" w:color="auto"/>
            </w:tcBorders>
            <w:noWrap/>
            <w:vAlign w:val="center"/>
          </w:tcPr>
          <w:p w14:paraId="7EBBAF36" w14:textId="0902101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5,773</w:t>
            </w:r>
          </w:p>
        </w:tc>
        <w:tc>
          <w:tcPr>
            <w:tcW w:w="1461" w:type="dxa"/>
            <w:tcBorders>
              <w:top w:val="single" w:sz="4" w:space="0" w:color="auto"/>
              <w:left w:val="nil"/>
              <w:bottom w:val="single" w:sz="4" w:space="0" w:color="auto"/>
              <w:right w:val="single" w:sz="4" w:space="0" w:color="auto"/>
            </w:tcBorders>
            <w:vAlign w:val="center"/>
          </w:tcPr>
          <w:p w14:paraId="013DA342" w14:textId="43511809"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33,603</w:t>
            </w:r>
          </w:p>
        </w:tc>
      </w:tr>
      <w:tr w:rsidR="00255232" w:rsidRPr="002111A1" w14:paraId="1AC790F4" w14:textId="77777777" w:rsidTr="006E2BDC">
        <w:trPr>
          <w:trHeight w:val="227"/>
        </w:trPr>
        <w:tc>
          <w:tcPr>
            <w:tcW w:w="3256" w:type="dxa"/>
            <w:vAlign w:val="center"/>
            <w:hideMark/>
          </w:tcPr>
          <w:p w14:paraId="6148AE8A"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559" w:type="dxa"/>
            <w:tcBorders>
              <w:top w:val="single" w:sz="4" w:space="0" w:color="auto"/>
              <w:left w:val="single" w:sz="4" w:space="0" w:color="auto"/>
              <w:bottom w:val="single" w:sz="4" w:space="0" w:color="auto"/>
              <w:right w:val="single" w:sz="4" w:space="0" w:color="auto"/>
            </w:tcBorders>
            <w:noWrap/>
            <w:vAlign w:val="center"/>
          </w:tcPr>
          <w:p w14:paraId="3C5CDC81" w14:textId="2F2F363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6,570</w:t>
            </w:r>
          </w:p>
        </w:tc>
        <w:tc>
          <w:tcPr>
            <w:tcW w:w="1559" w:type="dxa"/>
            <w:tcBorders>
              <w:top w:val="single" w:sz="4" w:space="0" w:color="auto"/>
              <w:left w:val="nil"/>
              <w:bottom w:val="single" w:sz="4" w:space="0" w:color="auto"/>
              <w:right w:val="single" w:sz="4" w:space="0" w:color="auto"/>
            </w:tcBorders>
            <w:noWrap/>
            <w:vAlign w:val="center"/>
          </w:tcPr>
          <w:p w14:paraId="51842677" w14:textId="4140A8B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24,428</w:t>
            </w:r>
          </w:p>
        </w:tc>
        <w:tc>
          <w:tcPr>
            <w:tcW w:w="1559" w:type="dxa"/>
            <w:tcBorders>
              <w:top w:val="single" w:sz="4" w:space="0" w:color="auto"/>
              <w:left w:val="nil"/>
              <w:bottom w:val="single" w:sz="4" w:space="0" w:color="auto"/>
              <w:right w:val="single" w:sz="4" w:space="0" w:color="auto"/>
            </w:tcBorders>
            <w:noWrap/>
            <w:vAlign w:val="center"/>
          </w:tcPr>
          <w:p w14:paraId="55C488C2" w14:textId="689627A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6,431</w:t>
            </w:r>
          </w:p>
        </w:tc>
        <w:tc>
          <w:tcPr>
            <w:tcW w:w="1461" w:type="dxa"/>
            <w:tcBorders>
              <w:top w:val="single" w:sz="4" w:space="0" w:color="auto"/>
              <w:left w:val="nil"/>
              <w:bottom w:val="single" w:sz="4" w:space="0" w:color="auto"/>
              <w:right w:val="single" w:sz="4" w:space="0" w:color="auto"/>
            </w:tcBorders>
            <w:vAlign w:val="center"/>
          </w:tcPr>
          <w:p w14:paraId="6FBF5909" w14:textId="2D9F524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37,429</w:t>
            </w:r>
          </w:p>
        </w:tc>
      </w:tr>
      <w:tr w:rsidR="00255232" w:rsidRPr="002111A1" w14:paraId="7268E81C" w14:textId="77777777" w:rsidTr="006E2BDC">
        <w:trPr>
          <w:trHeight w:val="227"/>
        </w:trPr>
        <w:tc>
          <w:tcPr>
            <w:tcW w:w="3256" w:type="dxa"/>
            <w:vAlign w:val="center"/>
            <w:hideMark/>
          </w:tcPr>
          <w:p w14:paraId="75109CA8"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1956C5D4" w14:textId="637D5A4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4,632</w:t>
            </w:r>
          </w:p>
        </w:tc>
        <w:tc>
          <w:tcPr>
            <w:tcW w:w="1559" w:type="dxa"/>
            <w:tcBorders>
              <w:top w:val="single" w:sz="4" w:space="0" w:color="auto"/>
              <w:left w:val="nil"/>
              <w:bottom w:val="single" w:sz="4" w:space="0" w:color="auto"/>
              <w:right w:val="single" w:sz="4" w:space="0" w:color="auto"/>
            </w:tcBorders>
            <w:noWrap/>
            <w:vAlign w:val="center"/>
          </w:tcPr>
          <w:p w14:paraId="30F025F7" w14:textId="5AFD8A1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17,222</w:t>
            </w:r>
          </w:p>
        </w:tc>
        <w:tc>
          <w:tcPr>
            <w:tcW w:w="1559" w:type="dxa"/>
            <w:tcBorders>
              <w:top w:val="single" w:sz="4" w:space="0" w:color="auto"/>
              <w:left w:val="nil"/>
              <w:bottom w:val="single" w:sz="4" w:space="0" w:color="auto"/>
              <w:right w:val="single" w:sz="4" w:space="0" w:color="auto"/>
            </w:tcBorders>
            <w:noWrap/>
            <w:vAlign w:val="center"/>
          </w:tcPr>
          <w:p w14:paraId="07ED474E" w14:textId="4BA6AF6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4,534</w:t>
            </w:r>
          </w:p>
        </w:tc>
        <w:tc>
          <w:tcPr>
            <w:tcW w:w="1461" w:type="dxa"/>
            <w:tcBorders>
              <w:top w:val="single" w:sz="4" w:space="0" w:color="auto"/>
              <w:left w:val="nil"/>
              <w:bottom w:val="single" w:sz="4" w:space="0" w:color="auto"/>
              <w:right w:val="single" w:sz="4" w:space="0" w:color="auto"/>
            </w:tcBorders>
            <w:vAlign w:val="center"/>
          </w:tcPr>
          <w:p w14:paraId="34D53542" w14:textId="217ACD1A"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26,387</w:t>
            </w:r>
          </w:p>
        </w:tc>
      </w:tr>
      <w:tr w:rsidR="00255232" w:rsidRPr="002111A1" w14:paraId="6EC42339" w14:textId="77777777" w:rsidTr="006E2BDC">
        <w:trPr>
          <w:trHeight w:val="227"/>
        </w:trPr>
        <w:tc>
          <w:tcPr>
            <w:tcW w:w="3256" w:type="dxa"/>
            <w:vAlign w:val="center"/>
            <w:hideMark/>
          </w:tcPr>
          <w:p w14:paraId="3D9D70C9"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559" w:type="dxa"/>
            <w:tcBorders>
              <w:top w:val="single" w:sz="4" w:space="0" w:color="auto"/>
              <w:left w:val="single" w:sz="4" w:space="0" w:color="auto"/>
              <w:bottom w:val="single" w:sz="4" w:space="0" w:color="auto"/>
              <w:right w:val="single" w:sz="4" w:space="0" w:color="auto"/>
            </w:tcBorders>
            <w:noWrap/>
            <w:vAlign w:val="center"/>
          </w:tcPr>
          <w:p w14:paraId="5BFC972D" w14:textId="54A4CF1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8,653</w:t>
            </w:r>
          </w:p>
        </w:tc>
        <w:tc>
          <w:tcPr>
            <w:tcW w:w="1559" w:type="dxa"/>
            <w:tcBorders>
              <w:top w:val="single" w:sz="4" w:space="0" w:color="auto"/>
              <w:left w:val="nil"/>
              <w:bottom w:val="single" w:sz="4" w:space="0" w:color="auto"/>
              <w:right w:val="single" w:sz="4" w:space="0" w:color="auto"/>
            </w:tcBorders>
            <w:noWrap/>
            <w:vAlign w:val="center"/>
          </w:tcPr>
          <w:p w14:paraId="0440701E" w14:textId="51A9DE8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32,172</w:t>
            </w:r>
          </w:p>
        </w:tc>
        <w:tc>
          <w:tcPr>
            <w:tcW w:w="1559" w:type="dxa"/>
            <w:tcBorders>
              <w:top w:val="single" w:sz="4" w:space="0" w:color="auto"/>
              <w:left w:val="nil"/>
              <w:bottom w:val="single" w:sz="4" w:space="0" w:color="auto"/>
              <w:right w:val="single" w:sz="4" w:space="0" w:color="auto"/>
            </w:tcBorders>
            <w:noWrap/>
            <w:vAlign w:val="center"/>
          </w:tcPr>
          <w:p w14:paraId="3719EF6A" w14:textId="7CC9CE5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8,469</w:t>
            </w:r>
          </w:p>
        </w:tc>
        <w:tc>
          <w:tcPr>
            <w:tcW w:w="1461" w:type="dxa"/>
            <w:tcBorders>
              <w:top w:val="single" w:sz="4" w:space="0" w:color="auto"/>
              <w:left w:val="nil"/>
              <w:bottom w:val="single" w:sz="4" w:space="0" w:color="auto"/>
              <w:right w:val="single" w:sz="4" w:space="0" w:color="auto"/>
            </w:tcBorders>
            <w:vAlign w:val="center"/>
          </w:tcPr>
          <w:p w14:paraId="7902780A" w14:textId="519EA1F3"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49,294</w:t>
            </w:r>
          </w:p>
        </w:tc>
      </w:tr>
      <w:tr w:rsidR="00255232" w:rsidRPr="002111A1" w14:paraId="212ABE1A" w14:textId="77777777" w:rsidTr="006E2BDC">
        <w:trPr>
          <w:trHeight w:val="227"/>
        </w:trPr>
        <w:tc>
          <w:tcPr>
            <w:tcW w:w="3256" w:type="dxa"/>
            <w:vAlign w:val="center"/>
            <w:hideMark/>
          </w:tcPr>
          <w:p w14:paraId="75882AD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03E0013A" w14:textId="64FD7A0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5,759</w:t>
            </w:r>
          </w:p>
        </w:tc>
        <w:tc>
          <w:tcPr>
            <w:tcW w:w="1559" w:type="dxa"/>
            <w:tcBorders>
              <w:top w:val="single" w:sz="4" w:space="0" w:color="auto"/>
              <w:left w:val="nil"/>
              <w:bottom w:val="single" w:sz="4" w:space="0" w:color="auto"/>
              <w:right w:val="single" w:sz="4" w:space="0" w:color="auto"/>
            </w:tcBorders>
            <w:noWrap/>
            <w:vAlign w:val="center"/>
          </w:tcPr>
          <w:p w14:paraId="439BCB70" w14:textId="6B40499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21,411</w:t>
            </w:r>
          </w:p>
        </w:tc>
        <w:tc>
          <w:tcPr>
            <w:tcW w:w="1559" w:type="dxa"/>
            <w:tcBorders>
              <w:top w:val="single" w:sz="4" w:space="0" w:color="auto"/>
              <w:left w:val="nil"/>
              <w:bottom w:val="single" w:sz="4" w:space="0" w:color="auto"/>
              <w:right w:val="single" w:sz="4" w:space="0" w:color="auto"/>
            </w:tcBorders>
            <w:noWrap/>
            <w:vAlign w:val="center"/>
          </w:tcPr>
          <w:p w14:paraId="4AD85876" w14:textId="1C5341C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5,636</w:t>
            </w:r>
          </w:p>
        </w:tc>
        <w:tc>
          <w:tcPr>
            <w:tcW w:w="1461" w:type="dxa"/>
            <w:tcBorders>
              <w:top w:val="single" w:sz="4" w:space="0" w:color="auto"/>
              <w:left w:val="nil"/>
              <w:bottom w:val="single" w:sz="4" w:space="0" w:color="auto"/>
              <w:right w:val="single" w:sz="4" w:space="0" w:color="auto"/>
            </w:tcBorders>
            <w:vAlign w:val="center"/>
          </w:tcPr>
          <w:p w14:paraId="68C6795C" w14:textId="1FFC509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32,806</w:t>
            </w:r>
          </w:p>
        </w:tc>
      </w:tr>
      <w:tr w:rsidR="00255232" w:rsidRPr="002111A1" w14:paraId="56090532" w14:textId="77777777" w:rsidTr="006E2BDC">
        <w:trPr>
          <w:trHeight w:val="227"/>
        </w:trPr>
        <w:tc>
          <w:tcPr>
            <w:tcW w:w="3256" w:type="dxa"/>
            <w:vAlign w:val="center"/>
            <w:hideMark/>
          </w:tcPr>
          <w:p w14:paraId="7FCBB2B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44937344" w14:textId="410E492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8,599</w:t>
            </w:r>
          </w:p>
        </w:tc>
        <w:tc>
          <w:tcPr>
            <w:tcW w:w="1559" w:type="dxa"/>
            <w:tcBorders>
              <w:top w:val="single" w:sz="4" w:space="0" w:color="auto"/>
              <w:left w:val="nil"/>
              <w:bottom w:val="single" w:sz="4" w:space="0" w:color="auto"/>
              <w:right w:val="single" w:sz="4" w:space="0" w:color="auto"/>
            </w:tcBorders>
            <w:noWrap/>
            <w:vAlign w:val="center"/>
          </w:tcPr>
          <w:p w14:paraId="67B9C374" w14:textId="5C1A28C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31,969</w:t>
            </w:r>
          </w:p>
        </w:tc>
        <w:tc>
          <w:tcPr>
            <w:tcW w:w="1559" w:type="dxa"/>
            <w:tcBorders>
              <w:top w:val="single" w:sz="4" w:space="0" w:color="auto"/>
              <w:left w:val="nil"/>
              <w:bottom w:val="single" w:sz="4" w:space="0" w:color="auto"/>
              <w:right w:val="single" w:sz="4" w:space="0" w:color="auto"/>
            </w:tcBorders>
            <w:noWrap/>
            <w:vAlign w:val="center"/>
          </w:tcPr>
          <w:p w14:paraId="5C8C2B7B" w14:textId="729C181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8,416</w:t>
            </w:r>
          </w:p>
        </w:tc>
        <w:tc>
          <w:tcPr>
            <w:tcW w:w="1461" w:type="dxa"/>
            <w:tcBorders>
              <w:top w:val="single" w:sz="4" w:space="0" w:color="auto"/>
              <w:left w:val="nil"/>
              <w:bottom w:val="single" w:sz="4" w:space="0" w:color="auto"/>
              <w:right w:val="single" w:sz="4" w:space="0" w:color="auto"/>
            </w:tcBorders>
            <w:vAlign w:val="center"/>
          </w:tcPr>
          <w:p w14:paraId="086CEE92" w14:textId="60239E9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48,983</w:t>
            </w:r>
          </w:p>
        </w:tc>
      </w:tr>
      <w:tr w:rsidR="00255232" w:rsidRPr="002111A1" w14:paraId="6F13042B" w14:textId="77777777" w:rsidTr="006E2BDC">
        <w:trPr>
          <w:trHeight w:val="227"/>
        </w:trPr>
        <w:tc>
          <w:tcPr>
            <w:tcW w:w="3256" w:type="dxa"/>
            <w:vAlign w:val="center"/>
            <w:hideMark/>
          </w:tcPr>
          <w:p w14:paraId="331924CF"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559" w:type="dxa"/>
            <w:tcBorders>
              <w:top w:val="single" w:sz="4" w:space="0" w:color="auto"/>
              <w:left w:val="single" w:sz="4" w:space="0" w:color="auto"/>
              <w:bottom w:val="single" w:sz="4" w:space="0" w:color="auto"/>
              <w:right w:val="single" w:sz="4" w:space="0" w:color="auto"/>
            </w:tcBorders>
            <w:noWrap/>
            <w:vAlign w:val="center"/>
          </w:tcPr>
          <w:p w14:paraId="66A5E446" w14:textId="6954049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8,367</w:t>
            </w:r>
          </w:p>
        </w:tc>
        <w:tc>
          <w:tcPr>
            <w:tcW w:w="1559" w:type="dxa"/>
            <w:tcBorders>
              <w:top w:val="single" w:sz="4" w:space="0" w:color="auto"/>
              <w:left w:val="nil"/>
              <w:bottom w:val="single" w:sz="4" w:space="0" w:color="auto"/>
              <w:right w:val="single" w:sz="4" w:space="0" w:color="auto"/>
            </w:tcBorders>
            <w:noWrap/>
            <w:vAlign w:val="center"/>
          </w:tcPr>
          <w:p w14:paraId="053351C9" w14:textId="5741DCF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31,108</w:t>
            </w:r>
          </w:p>
        </w:tc>
        <w:tc>
          <w:tcPr>
            <w:tcW w:w="1559" w:type="dxa"/>
            <w:tcBorders>
              <w:top w:val="single" w:sz="4" w:space="0" w:color="auto"/>
              <w:left w:val="nil"/>
              <w:bottom w:val="single" w:sz="4" w:space="0" w:color="auto"/>
              <w:right w:val="single" w:sz="4" w:space="0" w:color="auto"/>
            </w:tcBorders>
            <w:noWrap/>
            <w:vAlign w:val="center"/>
          </w:tcPr>
          <w:p w14:paraId="1CD54544" w14:textId="14C6D91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8,189</w:t>
            </w:r>
          </w:p>
        </w:tc>
        <w:tc>
          <w:tcPr>
            <w:tcW w:w="1461" w:type="dxa"/>
            <w:tcBorders>
              <w:top w:val="single" w:sz="4" w:space="0" w:color="auto"/>
              <w:left w:val="nil"/>
              <w:bottom w:val="single" w:sz="4" w:space="0" w:color="auto"/>
              <w:right w:val="single" w:sz="4" w:space="0" w:color="auto"/>
            </w:tcBorders>
            <w:vAlign w:val="center"/>
          </w:tcPr>
          <w:p w14:paraId="3CCF12DA" w14:textId="7C2A50D1"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47,664</w:t>
            </w:r>
          </w:p>
        </w:tc>
      </w:tr>
      <w:tr w:rsidR="00255232" w:rsidRPr="002111A1" w14:paraId="4C73D119" w14:textId="77777777" w:rsidTr="006E2BDC">
        <w:trPr>
          <w:trHeight w:val="227"/>
        </w:trPr>
        <w:tc>
          <w:tcPr>
            <w:tcW w:w="3256" w:type="dxa"/>
            <w:vAlign w:val="center"/>
            <w:hideMark/>
          </w:tcPr>
          <w:p w14:paraId="4793D0B2"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559" w:type="dxa"/>
            <w:tcBorders>
              <w:top w:val="single" w:sz="4" w:space="0" w:color="auto"/>
              <w:left w:val="single" w:sz="4" w:space="0" w:color="auto"/>
              <w:bottom w:val="single" w:sz="4" w:space="0" w:color="auto"/>
              <w:right w:val="single" w:sz="4" w:space="0" w:color="auto"/>
            </w:tcBorders>
            <w:noWrap/>
            <w:vAlign w:val="center"/>
          </w:tcPr>
          <w:p w14:paraId="0CBA05DF" w14:textId="2B82BCF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5,845</w:t>
            </w:r>
          </w:p>
        </w:tc>
        <w:tc>
          <w:tcPr>
            <w:tcW w:w="1559" w:type="dxa"/>
            <w:tcBorders>
              <w:top w:val="single" w:sz="4" w:space="0" w:color="auto"/>
              <w:left w:val="nil"/>
              <w:bottom w:val="single" w:sz="4" w:space="0" w:color="auto"/>
              <w:right w:val="single" w:sz="4" w:space="0" w:color="auto"/>
            </w:tcBorders>
            <w:noWrap/>
            <w:vAlign w:val="center"/>
          </w:tcPr>
          <w:p w14:paraId="5780013F" w14:textId="519739E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21,731</w:t>
            </w:r>
          </w:p>
        </w:tc>
        <w:tc>
          <w:tcPr>
            <w:tcW w:w="1559" w:type="dxa"/>
            <w:tcBorders>
              <w:top w:val="single" w:sz="4" w:space="0" w:color="auto"/>
              <w:left w:val="nil"/>
              <w:bottom w:val="single" w:sz="4" w:space="0" w:color="auto"/>
              <w:right w:val="single" w:sz="4" w:space="0" w:color="auto"/>
            </w:tcBorders>
            <w:noWrap/>
            <w:vAlign w:val="center"/>
          </w:tcPr>
          <w:p w14:paraId="64BCA16E" w14:textId="3194156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5,720</w:t>
            </w:r>
          </w:p>
        </w:tc>
        <w:tc>
          <w:tcPr>
            <w:tcW w:w="1461" w:type="dxa"/>
            <w:tcBorders>
              <w:top w:val="single" w:sz="4" w:space="0" w:color="auto"/>
              <w:left w:val="nil"/>
              <w:bottom w:val="single" w:sz="4" w:space="0" w:color="auto"/>
              <w:right w:val="single" w:sz="4" w:space="0" w:color="auto"/>
            </w:tcBorders>
            <w:vAlign w:val="center"/>
          </w:tcPr>
          <w:p w14:paraId="3389E71B" w14:textId="795295B7"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33,296</w:t>
            </w:r>
          </w:p>
        </w:tc>
      </w:tr>
      <w:tr w:rsidR="00255232" w:rsidRPr="002111A1" w14:paraId="4D63C962" w14:textId="77777777" w:rsidTr="006E2BDC">
        <w:trPr>
          <w:trHeight w:val="227"/>
        </w:trPr>
        <w:tc>
          <w:tcPr>
            <w:tcW w:w="3256" w:type="dxa"/>
            <w:vAlign w:val="center"/>
            <w:hideMark/>
          </w:tcPr>
          <w:p w14:paraId="1229813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5D4E688D" w14:textId="1906C24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8,745</w:t>
            </w:r>
          </w:p>
        </w:tc>
        <w:tc>
          <w:tcPr>
            <w:tcW w:w="1559" w:type="dxa"/>
            <w:tcBorders>
              <w:top w:val="single" w:sz="4" w:space="0" w:color="auto"/>
              <w:left w:val="nil"/>
              <w:bottom w:val="single" w:sz="4" w:space="0" w:color="auto"/>
              <w:right w:val="single" w:sz="4" w:space="0" w:color="auto"/>
            </w:tcBorders>
            <w:noWrap/>
            <w:vAlign w:val="center"/>
          </w:tcPr>
          <w:p w14:paraId="240DE010" w14:textId="3357E2C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32,512</w:t>
            </w:r>
          </w:p>
        </w:tc>
        <w:tc>
          <w:tcPr>
            <w:tcW w:w="1559" w:type="dxa"/>
            <w:tcBorders>
              <w:top w:val="single" w:sz="4" w:space="0" w:color="auto"/>
              <w:left w:val="nil"/>
              <w:bottom w:val="single" w:sz="4" w:space="0" w:color="auto"/>
              <w:right w:val="single" w:sz="4" w:space="0" w:color="auto"/>
            </w:tcBorders>
            <w:noWrap/>
            <w:vAlign w:val="center"/>
          </w:tcPr>
          <w:p w14:paraId="43597C6F" w14:textId="4DA4B77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8,559</w:t>
            </w:r>
          </w:p>
        </w:tc>
        <w:tc>
          <w:tcPr>
            <w:tcW w:w="1461" w:type="dxa"/>
            <w:tcBorders>
              <w:top w:val="single" w:sz="4" w:space="0" w:color="auto"/>
              <w:left w:val="nil"/>
              <w:bottom w:val="single" w:sz="4" w:space="0" w:color="auto"/>
              <w:right w:val="single" w:sz="4" w:space="0" w:color="auto"/>
            </w:tcBorders>
            <w:vAlign w:val="center"/>
          </w:tcPr>
          <w:p w14:paraId="5B07981F" w14:textId="5AE7A4A7"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49,815</w:t>
            </w:r>
          </w:p>
        </w:tc>
      </w:tr>
      <w:tr w:rsidR="00255232" w:rsidRPr="002111A1" w14:paraId="679E2F78" w14:textId="77777777" w:rsidTr="006E2BDC">
        <w:trPr>
          <w:trHeight w:val="227"/>
        </w:trPr>
        <w:tc>
          <w:tcPr>
            <w:tcW w:w="3256" w:type="dxa"/>
            <w:vAlign w:val="center"/>
            <w:hideMark/>
          </w:tcPr>
          <w:p w14:paraId="0831929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0D06F9B" w14:textId="431F977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5,410</w:t>
            </w:r>
          </w:p>
        </w:tc>
        <w:tc>
          <w:tcPr>
            <w:tcW w:w="1559" w:type="dxa"/>
            <w:tcBorders>
              <w:top w:val="single" w:sz="4" w:space="0" w:color="auto"/>
              <w:left w:val="nil"/>
              <w:bottom w:val="single" w:sz="4" w:space="0" w:color="auto"/>
              <w:right w:val="single" w:sz="4" w:space="0" w:color="auto"/>
            </w:tcBorders>
            <w:noWrap/>
            <w:vAlign w:val="center"/>
          </w:tcPr>
          <w:p w14:paraId="07569096" w14:textId="2E02896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20,112</w:t>
            </w:r>
          </w:p>
        </w:tc>
        <w:tc>
          <w:tcPr>
            <w:tcW w:w="1559" w:type="dxa"/>
            <w:tcBorders>
              <w:top w:val="single" w:sz="4" w:space="0" w:color="auto"/>
              <w:left w:val="nil"/>
              <w:bottom w:val="single" w:sz="4" w:space="0" w:color="auto"/>
              <w:right w:val="single" w:sz="4" w:space="0" w:color="auto"/>
            </w:tcBorders>
            <w:noWrap/>
            <w:vAlign w:val="center"/>
          </w:tcPr>
          <w:p w14:paraId="1EF586F6" w14:textId="325DC76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5,294</w:t>
            </w:r>
          </w:p>
        </w:tc>
        <w:tc>
          <w:tcPr>
            <w:tcW w:w="1461" w:type="dxa"/>
            <w:tcBorders>
              <w:top w:val="single" w:sz="4" w:space="0" w:color="auto"/>
              <w:left w:val="nil"/>
              <w:bottom w:val="single" w:sz="4" w:space="0" w:color="auto"/>
              <w:right w:val="single" w:sz="4" w:space="0" w:color="auto"/>
            </w:tcBorders>
            <w:vAlign w:val="center"/>
          </w:tcPr>
          <w:p w14:paraId="4C47553F" w14:textId="573EAF1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30,816</w:t>
            </w:r>
          </w:p>
        </w:tc>
      </w:tr>
      <w:tr w:rsidR="00255232" w:rsidRPr="002111A1" w14:paraId="477BF522" w14:textId="77777777" w:rsidTr="006E2BDC">
        <w:trPr>
          <w:trHeight w:val="227"/>
        </w:trPr>
        <w:tc>
          <w:tcPr>
            <w:tcW w:w="3256" w:type="dxa"/>
            <w:vAlign w:val="center"/>
            <w:hideMark/>
          </w:tcPr>
          <w:p w14:paraId="3A9009C7"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42D3E272" w14:textId="52B685F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5,724</w:t>
            </w:r>
          </w:p>
        </w:tc>
        <w:tc>
          <w:tcPr>
            <w:tcW w:w="1559" w:type="dxa"/>
            <w:tcBorders>
              <w:top w:val="single" w:sz="4" w:space="0" w:color="auto"/>
              <w:left w:val="nil"/>
              <w:bottom w:val="single" w:sz="4" w:space="0" w:color="auto"/>
              <w:right w:val="single" w:sz="4" w:space="0" w:color="auto"/>
            </w:tcBorders>
            <w:noWrap/>
            <w:vAlign w:val="center"/>
          </w:tcPr>
          <w:p w14:paraId="55A3105F" w14:textId="3F3F2C2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21,280</w:t>
            </w:r>
          </w:p>
        </w:tc>
        <w:tc>
          <w:tcPr>
            <w:tcW w:w="1559" w:type="dxa"/>
            <w:tcBorders>
              <w:top w:val="single" w:sz="4" w:space="0" w:color="auto"/>
              <w:left w:val="nil"/>
              <w:bottom w:val="single" w:sz="4" w:space="0" w:color="auto"/>
              <w:right w:val="single" w:sz="4" w:space="0" w:color="auto"/>
            </w:tcBorders>
            <w:noWrap/>
            <w:vAlign w:val="center"/>
          </w:tcPr>
          <w:p w14:paraId="6BB7E7FF" w14:textId="758CB31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5,602</w:t>
            </w:r>
          </w:p>
        </w:tc>
        <w:tc>
          <w:tcPr>
            <w:tcW w:w="1461" w:type="dxa"/>
            <w:tcBorders>
              <w:top w:val="single" w:sz="4" w:space="0" w:color="auto"/>
              <w:left w:val="nil"/>
              <w:bottom w:val="single" w:sz="4" w:space="0" w:color="auto"/>
              <w:right w:val="single" w:sz="4" w:space="0" w:color="auto"/>
            </w:tcBorders>
            <w:vAlign w:val="center"/>
          </w:tcPr>
          <w:p w14:paraId="094C1987" w14:textId="30BB74F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32,605</w:t>
            </w:r>
          </w:p>
        </w:tc>
      </w:tr>
      <w:tr w:rsidR="00255232" w:rsidRPr="002111A1" w14:paraId="6DA0A2C7" w14:textId="77777777" w:rsidTr="006E2BDC">
        <w:trPr>
          <w:trHeight w:val="227"/>
        </w:trPr>
        <w:tc>
          <w:tcPr>
            <w:tcW w:w="3256" w:type="dxa"/>
            <w:vAlign w:val="center"/>
            <w:hideMark/>
          </w:tcPr>
          <w:p w14:paraId="7977EFD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559" w:type="dxa"/>
            <w:tcBorders>
              <w:top w:val="single" w:sz="4" w:space="0" w:color="auto"/>
              <w:left w:val="single" w:sz="4" w:space="0" w:color="auto"/>
              <w:bottom w:val="single" w:sz="4" w:space="0" w:color="auto"/>
              <w:right w:val="single" w:sz="4" w:space="0" w:color="auto"/>
            </w:tcBorders>
            <w:noWrap/>
            <w:vAlign w:val="center"/>
          </w:tcPr>
          <w:p w14:paraId="0938164C" w14:textId="31BEA58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8,533</w:t>
            </w:r>
          </w:p>
        </w:tc>
        <w:tc>
          <w:tcPr>
            <w:tcW w:w="1559" w:type="dxa"/>
            <w:tcBorders>
              <w:top w:val="single" w:sz="4" w:space="0" w:color="auto"/>
              <w:left w:val="nil"/>
              <w:bottom w:val="single" w:sz="4" w:space="0" w:color="auto"/>
              <w:right w:val="single" w:sz="4" w:space="0" w:color="auto"/>
            </w:tcBorders>
            <w:noWrap/>
            <w:vAlign w:val="center"/>
          </w:tcPr>
          <w:p w14:paraId="47BC0E57" w14:textId="79E062A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31,724</w:t>
            </w:r>
          </w:p>
        </w:tc>
        <w:tc>
          <w:tcPr>
            <w:tcW w:w="1559" w:type="dxa"/>
            <w:tcBorders>
              <w:top w:val="single" w:sz="4" w:space="0" w:color="auto"/>
              <w:left w:val="nil"/>
              <w:bottom w:val="single" w:sz="4" w:space="0" w:color="auto"/>
              <w:right w:val="single" w:sz="4" w:space="0" w:color="auto"/>
            </w:tcBorders>
            <w:noWrap/>
            <w:vAlign w:val="center"/>
          </w:tcPr>
          <w:p w14:paraId="147F0A4E" w14:textId="3036DA7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8,351</w:t>
            </w:r>
          </w:p>
        </w:tc>
        <w:tc>
          <w:tcPr>
            <w:tcW w:w="1461" w:type="dxa"/>
            <w:tcBorders>
              <w:top w:val="single" w:sz="4" w:space="0" w:color="auto"/>
              <w:left w:val="nil"/>
              <w:bottom w:val="single" w:sz="4" w:space="0" w:color="auto"/>
              <w:right w:val="single" w:sz="4" w:space="0" w:color="auto"/>
            </w:tcBorders>
            <w:vAlign w:val="center"/>
          </w:tcPr>
          <w:p w14:paraId="68BB1EFC" w14:textId="2A1EF20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48,608</w:t>
            </w:r>
          </w:p>
        </w:tc>
      </w:tr>
      <w:tr w:rsidR="00255232" w:rsidRPr="002111A1" w14:paraId="6B46A4FF" w14:textId="77777777" w:rsidTr="006E2BDC">
        <w:trPr>
          <w:trHeight w:val="227"/>
        </w:trPr>
        <w:tc>
          <w:tcPr>
            <w:tcW w:w="3256" w:type="dxa"/>
            <w:vAlign w:val="center"/>
            <w:hideMark/>
          </w:tcPr>
          <w:p w14:paraId="4691A87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559" w:type="dxa"/>
            <w:tcBorders>
              <w:top w:val="single" w:sz="4" w:space="0" w:color="auto"/>
              <w:left w:val="single" w:sz="4" w:space="0" w:color="auto"/>
              <w:bottom w:val="single" w:sz="4" w:space="0" w:color="auto"/>
              <w:right w:val="single" w:sz="4" w:space="0" w:color="auto"/>
            </w:tcBorders>
            <w:noWrap/>
            <w:vAlign w:val="center"/>
          </w:tcPr>
          <w:p w14:paraId="5CF81CDE" w14:textId="43671F7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5,732</w:t>
            </w:r>
          </w:p>
        </w:tc>
        <w:tc>
          <w:tcPr>
            <w:tcW w:w="1559" w:type="dxa"/>
            <w:tcBorders>
              <w:top w:val="single" w:sz="4" w:space="0" w:color="auto"/>
              <w:left w:val="nil"/>
              <w:bottom w:val="single" w:sz="4" w:space="0" w:color="auto"/>
              <w:right w:val="single" w:sz="4" w:space="0" w:color="auto"/>
            </w:tcBorders>
            <w:noWrap/>
            <w:vAlign w:val="center"/>
          </w:tcPr>
          <w:p w14:paraId="3578495D" w14:textId="662E8F6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21,311</w:t>
            </w:r>
          </w:p>
        </w:tc>
        <w:tc>
          <w:tcPr>
            <w:tcW w:w="1559" w:type="dxa"/>
            <w:tcBorders>
              <w:top w:val="single" w:sz="4" w:space="0" w:color="auto"/>
              <w:left w:val="nil"/>
              <w:bottom w:val="single" w:sz="4" w:space="0" w:color="auto"/>
              <w:right w:val="single" w:sz="4" w:space="0" w:color="auto"/>
            </w:tcBorders>
            <w:noWrap/>
            <w:vAlign w:val="center"/>
          </w:tcPr>
          <w:p w14:paraId="62A35105" w14:textId="233FB88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5,610</w:t>
            </w:r>
          </w:p>
        </w:tc>
        <w:tc>
          <w:tcPr>
            <w:tcW w:w="1461" w:type="dxa"/>
            <w:tcBorders>
              <w:top w:val="single" w:sz="4" w:space="0" w:color="auto"/>
              <w:left w:val="nil"/>
              <w:bottom w:val="single" w:sz="4" w:space="0" w:color="auto"/>
              <w:right w:val="single" w:sz="4" w:space="0" w:color="auto"/>
            </w:tcBorders>
            <w:vAlign w:val="center"/>
          </w:tcPr>
          <w:p w14:paraId="2E681DA9" w14:textId="143D4EF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32,653</w:t>
            </w:r>
          </w:p>
        </w:tc>
      </w:tr>
      <w:tr w:rsidR="00255232" w:rsidRPr="002111A1" w14:paraId="0252F095" w14:textId="77777777" w:rsidTr="006E2BDC">
        <w:trPr>
          <w:trHeight w:val="227"/>
        </w:trPr>
        <w:tc>
          <w:tcPr>
            <w:tcW w:w="3256" w:type="dxa"/>
            <w:vAlign w:val="center"/>
            <w:hideMark/>
          </w:tcPr>
          <w:p w14:paraId="1034CB38"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lastRenderedPageBreak/>
              <w:t>Tepeapulco</w:t>
            </w:r>
          </w:p>
        </w:tc>
        <w:tc>
          <w:tcPr>
            <w:tcW w:w="1559" w:type="dxa"/>
            <w:tcBorders>
              <w:top w:val="single" w:sz="4" w:space="0" w:color="auto"/>
              <w:left w:val="single" w:sz="4" w:space="0" w:color="auto"/>
              <w:bottom w:val="single" w:sz="4" w:space="0" w:color="auto"/>
              <w:right w:val="single" w:sz="4" w:space="0" w:color="auto"/>
            </w:tcBorders>
            <w:noWrap/>
            <w:vAlign w:val="center"/>
          </w:tcPr>
          <w:p w14:paraId="5464CB21" w14:textId="5E97250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11,023</w:t>
            </w:r>
          </w:p>
        </w:tc>
        <w:tc>
          <w:tcPr>
            <w:tcW w:w="1559" w:type="dxa"/>
            <w:tcBorders>
              <w:top w:val="single" w:sz="4" w:space="0" w:color="auto"/>
              <w:left w:val="nil"/>
              <w:bottom w:val="single" w:sz="4" w:space="0" w:color="auto"/>
              <w:right w:val="single" w:sz="4" w:space="0" w:color="auto"/>
            </w:tcBorders>
            <w:noWrap/>
            <w:vAlign w:val="center"/>
          </w:tcPr>
          <w:p w14:paraId="39D19C23" w14:textId="67736AE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40,983</w:t>
            </w:r>
          </w:p>
        </w:tc>
        <w:tc>
          <w:tcPr>
            <w:tcW w:w="1559" w:type="dxa"/>
            <w:tcBorders>
              <w:top w:val="single" w:sz="4" w:space="0" w:color="auto"/>
              <w:left w:val="nil"/>
              <w:bottom w:val="single" w:sz="4" w:space="0" w:color="auto"/>
              <w:right w:val="single" w:sz="4" w:space="0" w:color="auto"/>
            </w:tcBorders>
            <w:noWrap/>
            <w:vAlign w:val="center"/>
          </w:tcPr>
          <w:p w14:paraId="395FBAD0" w14:textId="51D9346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10,789</w:t>
            </w:r>
          </w:p>
        </w:tc>
        <w:tc>
          <w:tcPr>
            <w:tcW w:w="1461" w:type="dxa"/>
            <w:tcBorders>
              <w:top w:val="single" w:sz="4" w:space="0" w:color="auto"/>
              <w:left w:val="nil"/>
              <w:bottom w:val="single" w:sz="4" w:space="0" w:color="auto"/>
              <w:right w:val="single" w:sz="4" w:space="0" w:color="auto"/>
            </w:tcBorders>
            <w:vAlign w:val="center"/>
          </w:tcPr>
          <w:p w14:paraId="288E9E12" w14:textId="65B3A52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62,795</w:t>
            </w:r>
          </w:p>
        </w:tc>
      </w:tr>
      <w:tr w:rsidR="00255232" w:rsidRPr="002111A1" w14:paraId="6DD2AE42" w14:textId="77777777" w:rsidTr="006E2BDC">
        <w:trPr>
          <w:trHeight w:val="227"/>
        </w:trPr>
        <w:tc>
          <w:tcPr>
            <w:tcW w:w="3256" w:type="dxa"/>
            <w:vAlign w:val="center"/>
            <w:hideMark/>
          </w:tcPr>
          <w:p w14:paraId="42E44804"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559" w:type="dxa"/>
            <w:tcBorders>
              <w:top w:val="single" w:sz="4" w:space="0" w:color="auto"/>
              <w:left w:val="single" w:sz="4" w:space="0" w:color="auto"/>
              <w:bottom w:val="single" w:sz="4" w:space="0" w:color="auto"/>
              <w:right w:val="single" w:sz="4" w:space="0" w:color="auto"/>
            </w:tcBorders>
            <w:noWrap/>
            <w:vAlign w:val="center"/>
          </w:tcPr>
          <w:p w14:paraId="4AAB8AA9" w14:textId="14BD13E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7,608</w:t>
            </w:r>
          </w:p>
        </w:tc>
        <w:tc>
          <w:tcPr>
            <w:tcW w:w="1559" w:type="dxa"/>
            <w:tcBorders>
              <w:top w:val="single" w:sz="4" w:space="0" w:color="auto"/>
              <w:left w:val="nil"/>
              <w:bottom w:val="single" w:sz="4" w:space="0" w:color="auto"/>
              <w:right w:val="single" w:sz="4" w:space="0" w:color="auto"/>
            </w:tcBorders>
            <w:noWrap/>
            <w:vAlign w:val="center"/>
          </w:tcPr>
          <w:p w14:paraId="31F351A2" w14:textId="34B0C09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28,284</w:t>
            </w:r>
          </w:p>
        </w:tc>
        <w:tc>
          <w:tcPr>
            <w:tcW w:w="1559" w:type="dxa"/>
            <w:tcBorders>
              <w:top w:val="single" w:sz="4" w:space="0" w:color="auto"/>
              <w:left w:val="nil"/>
              <w:bottom w:val="single" w:sz="4" w:space="0" w:color="auto"/>
              <w:right w:val="single" w:sz="4" w:space="0" w:color="auto"/>
            </w:tcBorders>
            <w:noWrap/>
            <w:vAlign w:val="center"/>
          </w:tcPr>
          <w:p w14:paraId="5E8F7E54" w14:textId="7BD8FB2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7,446</w:t>
            </w:r>
          </w:p>
        </w:tc>
        <w:tc>
          <w:tcPr>
            <w:tcW w:w="1461" w:type="dxa"/>
            <w:tcBorders>
              <w:top w:val="single" w:sz="4" w:space="0" w:color="auto"/>
              <w:left w:val="nil"/>
              <w:bottom w:val="single" w:sz="4" w:space="0" w:color="auto"/>
              <w:right w:val="single" w:sz="4" w:space="0" w:color="auto"/>
            </w:tcBorders>
            <w:vAlign w:val="center"/>
          </w:tcPr>
          <w:p w14:paraId="41EE4B7C" w14:textId="6F5CF32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43,337</w:t>
            </w:r>
          </w:p>
        </w:tc>
      </w:tr>
      <w:tr w:rsidR="00255232" w:rsidRPr="002111A1" w14:paraId="1832DF57" w14:textId="77777777" w:rsidTr="006E2BDC">
        <w:trPr>
          <w:trHeight w:val="227"/>
        </w:trPr>
        <w:tc>
          <w:tcPr>
            <w:tcW w:w="3256" w:type="dxa"/>
            <w:vAlign w:val="center"/>
            <w:hideMark/>
          </w:tcPr>
          <w:p w14:paraId="46740E7D"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559" w:type="dxa"/>
            <w:tcBorders>
              <w:top w:val="single" w:sz="4" w:space="0" w:color="auto"/>
              <w:left w:val="single" w:sz="4" w:space="0" w:color="auto"/>
              <w:bottom w:val="single" w:sz="4" w:space="0" w:color="auto"/>
              <w:right w:val="single" w:sz="4" w:space="0" w:color="auto"/>
            </w:tcBorders>
            <w:noWrap/>
            <w:vAlign w:val="center"/>
          </w:tcPr>
          <w:p w14:paraId="6D5CBCA1" w14:textId="4E27FE0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15,708</w:t>
            </w:r>
          </w:p>
        </w:tc>
        <w:tc>
          <w:tcPr>
            <w:tcW w:w="1559" w:type="dxa"/>
            <w:tcBorders>
              <w:top w:val="single" w:sz="4" w:space="0" w:color="auto"/>
              <w:left w:val="nil"/>
              <w:bottom w:val="single" w:sz="4" w:space="0" w:color="auto"/>
              <w:right w:val="single" w:sz="4" w:space="0" w:color="auto"/>
            </w:tcBorders>
            <w:noWrap/>
            <w:vAlign w:val="center"/>
          </w:tcPr>
          <w:p w14:paraId="19BD69EC" w14:textId="6F48497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58,401</w:t>
            </w:r>
          </w:p>
        </w:tc>
        <w:tc>
          <w:tcPr>
            <w:tcW w:w="1559" w:type="dxa"/>
            <w:tcBorders>
              <w:top w:val="single" w:sz="4" w:space="0" w:color="auto"/>
              <w:left w:val="nil"/>
              <w:bottom w:val="single" w:sz="4" w:space="0" w:color="auto"/>
              <w:right w:val="single" w:sz="4" w:space="0" w:color="auto"/>
            </w:tcBorders>
            <w:noWrap/>
            <w:vAlign w:val="center"/>
          </w:tcPr>
          <w:p w14:paraId="129538E9" w14:textId="433884D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15,374</w:t>
            </w:r>
          </w:p>
        </w:tc>
        <w:tc>
          <w:tcPr>
            <w:tcW w:w="1461" w:type="dxa"/>
            <w:tcBorders>
              <w:top w:val="single" w:sz="4" w:space="0" w:color="auto"/>
              <w:left w:val="nil"/>
              <w:bottom w:val="single" w:sz="4" w:space="0" w:color="auto"/>
              <w:right w:val="single" w:sz="4" w:space="0" w:color="auto"/>
            </w:tcBorders>
            <w:vAlign w:val="center"/>
          </w:tcPr>
          <w:p w14:paraId="01B502A3" w14:textId="79F4BB5E"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89,482</w:t>
            </w:r>
          </w:p>
        </w:tc>
      </w:tr>
      <w:tr w:rsidR="00255232" w:rsidRPr="002111A1" w14:paraId="4CF0A3DE" w14:textId="77777777" w:rsidTr="006E2BDC">
        <w:trPr>
          <w:trHeight w:val="227"/>
        </w:trPr>
        <w:tc>
          <w:tcPr>
            <w:tcW w:w="3256" w:type="dxa"/>
            <w:vAlign w:val="center"/>
            <w:hideMark/>
          </w:tcPr>
          <w:p w14:paraId="72AEC1F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559" w:type="dxa"/>
            <w:tcBorders>
              <w:top w:val="single" w:sz="4" w:space="0" w:color="auto"/>
              <w:left w:val="single" w:sz="4" w:space="0" w:color="auto"/>
              <w:bottom w:val="single" w:sz="4" w:space="0" w:color="auto"/>
              <w:right w:val="single" w:sz="4" w:space="0" w:color="auto"/>
            </w:tcBorders>
            <w:noWrap/>
            <w:vAlign w:val="center"/>
          </w:tcPr>
          <w:p w14:paraId="3553AB12" w14:textId="6A4E430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4,821</w:t>
            </w:r>
          </w:p>
        </w:tc>
        <w:tc>
          <w:tcPr>
            <w:tcW w:w="1559" w:type="dxa"/>
            <w:tcBorders>
              <w:top w:val="single" w:sz="4" w:space="0" w:color="auto"/>
              <w:left w:val="nil"/>
              <w:bottom w:val="single" w:sz="4" w:space="0" w:color="auto"/>
              <w:right w:val="single" w:sz="4" w:space="0" w:color="auto"/>
            </w:tcBorders>
            <w:noWrap/>
            <w:vAlign w:val="center"/>
          </w:tcPr>
          <w:p w14:paraId="65D6AE13" w14:textId="576EC34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17,923</w:t>
            </w:r>
          </w:p>
        </w:tc>
        <w:tc>
          <w:tcPr>
            <w:tcW w:w="1559" w:type="dxa"/>
            <w:tcBorders>
              <w:top w:val="single" w:sz="4" w:space="0" w:color="auto"/>
              <w:left w:val="nil"/>
              <w:bottom w:val="single" w:sz="4" w:space="0" w:color="auto"/>
              <w:right w:val="single" w:sz="4" w:space="0" w:color="auto"/>
            </w:tcBorders>
            <w:noWrap/>
            <w:vAlign w:val="center"/>
          </w:tcPr>
          <w:p w14:paraId="77E0F540" w14:textId="4F46632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4,718</w:t>
            </w:r>
          </w:p>
        </w:tc>
        <w:tc>
          <w:tcPr>
            <w:tcW w:w="1461" w:type="dxa"/>
            <w:tcBorders>
              <w:top w:val="single" w:sz="4" w:space="0" w:color="auto"/>
              <w:left w:val="nil"/>
              <w:bottom w:val="single" w:sz="4" w:space="0" w:color="auto"/>
              <w:right w:val="single" w:sz="4" w:space="0" w:color="auto"/>
            </w:tcBorders>
            <w:vAlign w:val="center"/>
          </w:tcPr>
          <w:p w14:paraId="0C2D9D1A" w14:textId="6D2342BF"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27,462</w:t>
            </w:r>
          </w:p>
        </w:tc>
      </w:tr>
      <w:tr w:rsidR="00255232" w:rsidRPr="002111A1" w14:paraId="629A1C4E" w14:textId="77777777" w:rsidTr="006E2BDC">
        <w:trPr>
          <w:trHeight w:val="227"/>
        </w:trPr>
        <w:tc>
          <w:tcPr>
            <w:tcW w:w="3256" w:type="dxa"/>
            <w:vAlign w:val="center"/>
            <w:hideMark/>
          </w:tcPr>
          <w:p w14:paraId="46CB690B"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559" w:type="dxa"/>
            <w:tcBorders>
              <w:top w:val="single" w:sz="4" w:space="0" w:color="auto"/>
              <w:left w:val="single" w:sz="4" w:space="0" w:color="auto"/>
              <w:bottom w:val="single" w:sz="4" w:space="0" w:color="auto"/>
              <w:right w:val="single" w:sz="4" w:space="0" w:color="auto"/>
            </w:tcBorders>
            <w:noWrap/>
            <w:vAlign w:val="center"/>
          </w:tcPr>
          <w:p w14:paraId="0489AC55" w14:textId="5A57436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4,949</w:t>
            </w:r>
          </w:p>
        </w:tc>
        <w:tc>
          <w:tcPr>
            <w:tcW w:w="1559" w:type="dxa"/>
            <w:tcBorders>
              <w:top w:val="single" w:sz="4" w:space="0" w:color="auto"/>
              <w:left w:val="nil"/>
              <w:bottom w:val="single" w:sz="4" w:space="0" w:color="auto"/>
              <w:right w:val="single" w:sz="4" w:space="0" w:color="auto"/>
            </w:tcBorders>
            <w:noWrap/>
            <w:vAlign w:val="center"/>
          </w:tcPr>
          <w:p w14:paraId="30A4EA7C" w14:textId="60C2D8D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18,399</w:t>
            </w:r>
          </w:p>
        </w:tc>
        <w:tc>
          <w:tcPr>
            <w:tcW w:w="1559" w:type="dxa"/>
            <w:tcBorders>
              <w:top w:val="single" w:sz="4" w:space="0" w:color="auto"/>
              <w:left w:val="nil"/>
              <w:bottom w:val="single" w:sz="4" w:space="0" w:color="auto"/>
              <w:right w:val="single" w:sz="4" w:space="0" w:color="auto"/>
            </w:tcBorders>
            <w:noWrap/>
            <w:vAlign w:val="center"/>
          </w:tcPr>
          <w:p w14:paraId="41C453F7" w14:textId="2E063A1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4,843</w:t>
            </w:r>
          </w:p>
        </w:tc>
        <w:tc>
          <w:tcPr>
            <w:tcW w:w="1461" w:type="dxa"/>
            <w:tcBorders>
              <w:top w:val="single" w:sz="4" w:space="0" w:color="auto"/>
              <w:left w:val="nil"/>
              <w:bottom w:val="single" w:sz="4" w:space="0" w:color="auto"/>
              <w:right w:val="single" w:sz="4" w:space="0" w:color="auto"/>
            </w:tcBorders>
            <w:vAlign w:val="center"/>
          </w:tcPr>
          <w:p w14:paraId="23D5F80F" w14:textId="1D7BA539"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28,191</w:t>
            </w:r>
          </w:p>
        </w:tc>
      </w:tr>
      <w:tr w:rsidR="00255232" w:rsidRPr="002111A1" w14:paraId="09ADCD3A" w14:textId="77777777" w:rsidTr="006E2BDC">
        <w:trPr>
          <w:trHeight w:val="227"/>
        </w:trPr>
        <w:tc>
          <w:tcPr>
            <w:tcW w:w="3256" w:type="dxa"/>
            <w:vAlign w:val="center"/>
            <w:hideMark/>
          </w:tcPr>
          <w:p w14:paraId="4D3CD9C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559" w:type="dxa"/>
            <w:tcBorders>
              <w:top w:val="single" w:sz="4" w:space="0" w:color="auto"/>
              <w:left w:val="single" w:sz="4" w:space="0" w:color="auto"/>
              <w:bottom w:val="single" w:sz="4" w:space="0" w:color="auto"/>
              <w:right w:val="single" w:sz="4" w:space="0" w:color="auto"/>
            </w:tcBorders>
            <w:noWrap/>
            <w:vAlign w:val="center"/>
          </w:tcPr>
          <w:p w14:paraId="327B1097" w14:textId="3FEFCA8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10,872</w:t>
            </w:r>
          </w:p>
        </w:tc>
        <w:tc>
          <w:tcPr>
            <w:tcW w:w="1559" w:type="dxa"/>
            <w:tcBorders>
              <w:top w:val="single" w:sz="4" w:space="0" w:color="auto"/>
              <w:left w:val="nil"/>
              <w:bottom w:val="single" w:sz="4" w:space="0" w:color="auto"/>
              <w:right w:val="single" w:sz="4" w:space="0" w:color="auto"/>
            </w:tcBorders>
            <w:noWrap/>
            <w:vAlign w:val="center"/>
          </w:tcPr>
          <w:p w14:paraId="36384946" w14:textId="6D39FAD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40,419</w:t>
            </w:r>
          </w:p>
        </w:tc>
        <w:tc>
          <w:tcPr>
            <w:tcW w:w="1559" w:type="dxa"/>
            <w:tcBorders>
              <w:top w:val="single" w:sz="4" w:space="0" w:color="auto"/>
              <w:left w:val="nil"/>
              <w:bottom w:val="single" w:sz="4" w:space="0" w:color="auto"/>
              <w:right w:val="single" w:sz="4" w:space="0" w:color="auto"/>
            </w:tcBorders>
            <w:noWrap/>
            <w:vAlign w:val="center"/>
          </w:tcPr>
          <w:p w14:paraId="285FC2CB" w14:textId="64588A0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10,640</w:t>
            </w:r>
          </w:p>
        </w:tc>
        <w:tc>
          <w:tcPr>
            <w:tcW w:w="1461" w:type="dxa"/>
            <w:tcBorders>
              <w:top w:val="single" w:sz="4" w:space="0" w:color="auto"/>
              <w:left w:val="nil"/>
              <w:bottom w:val="single" w:sz="4" w:space="0" w:color="auto"/>
              <w:right w:val="single" w:sz="4" w:space="0" w:color="auto"/>
            </w:tcBorders>
            <w:vAlign w:val="center"/>
          </w:tcPr>
          <w:p w14:paraId="7CC0C0B5" w14:textId="24B0DB0E"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61,931</w:t>
            </w:r>
          </w:p>
        </w:tc>
      </w:tr>
      <w:tr w:rsidR="00255232" w:rsidRPr="002111A1" w14:paraId="7E76FD80" w14:textId="77777777" w:rsidTr="006E2BDC">
        <w:trPr>
          <w:trHeight w:val="227"/>
        </w:trPr>
        <w:tc>
          <w:tcPr>
            <w:tcW w:w="3256" w:type="dxa"/>
            <w:vAlign w:val="center"/>
            <w:hideMark/>
          </w:tcPr>
          <w:p w14:paraId="6BA6EC1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559" w:type="dxa"/>
            <w:tcBorders>
              <w:top w:val="single" w:sz="4" w:space="0" w:color="auto"/>
              <w:left w:val="single" w:sz="4" w:space="0" w:color="auto"/>
              <w:bottom w:val="single" w:sz="4" w:space="0" w:color="auto"/>
              <w:right w:val="single" w:sz="4" w:space="0" w:color="auto"/>
            </w:tcBorders>
            <w:noWrap/>
            <w:vAlign w:val="center"/>
          </w:tcPr>
          <w:p w14:paraId="7DBBBC70" w14:textId="33B427D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5,300</w:t>
            </w:r>
          </w:p>
        </w:tc>
        <w:tc>
          <w:tcPr>
            <w:tcW w:w="1559" w:type="dxa"/>
            <w:tcBorders>
              <w:top w:val="single" w:sz="4" w:space="0" w:color="auto"/>
              <w:left w:val="nil"/>
              <w:bottom w:val="single" w:sz="4" w:space="0" w:color="auto"/>
              <w:right w:val="single" w:sz="4" w:space="0" w:color="auto"/>
            </w:tcBorders>
            <w:noWrap/>
            <w:vAlign w:val="center"/>
          </w:tcPr>
          <w:p w14:paraId="26391A96" w14:textId="2169B2F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19,705</w:t>
            </w:r>
          </w:p>
        </w:tc>
        <w:tc>
          <w:tcPr>
            <w:tcW w:w="1559" w:type="dxa"/>
            <w:tcBorders>
              <w:top w:val="single" w:sz="4" w:space="0" w:color="auto"/>
              <w:left w:val="nil"/>
              <w:bottom w:val="single" w:sz="4" w:space="0" w:color="auto"/>
              <w:right w:val="single" w:sz="4" w:space="0" w:color="auto"/>
            </w:tcBorders>
            <w:noWrap/>
            <w:vAlign w:val="center"/>
          </w:tcPr>
          <w:p w14:paraId="77BDB6BE" w14:textId="6F0335E5"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5,187</w:t>
            </w:r>
          </w:p>
        </w:tc>
        <w:tc>
          <w:tcPr>
            <w:tcW w:w="1461" w:type="dxa"/>
            <w:tcBorders>
              <w:top w:val="single" w:sz="4" w:space="0" w:color="auto"/>
              <w:left w:val="nil"/>
              <w:bottom w:val="single" w:sz="4" w:space="0" w:color="auto"/>
              <w:right w:val="single" w:sz="4" w:space="0" w:color="auto"/>
            </w:tcBorders>
            <w:vAlign w:val="center"/>
          </w:tcPr>
          <w:p w14:paraId="44189773" w14:textId="6BEFFFF5"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30,193</w:t>
            </w:r>
          </w:p>
        </w:tc>
      </w:tr>
      <w:tr w:rsidR="00255232" w:rsidRPr="002111A1" w14:paraId="5239B0FB" w14:textId="77777777" w:rsidTr="006E2BDC">
        <w:trPr>
          <w:trHeight w:val="227"/>
        </w:trPr>
        <w:tc>
          <w:tcPr>
            <w:tcW w:w="3256" w:type="dxa"/>
            <w:vAlign w:val="center"/>
            <w:hideMark/>
          </w:tcPr>
          <w:p w14:paraId="35E818D4"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559" w:type="dxa"/>
            <w:tcBorders>
              <w:top w:val="single" w:sz="4" w:space="0" w:color="auto"/>
              <w:left w:val="single" w:sz="4" w:space="0" w:color="auto"/>
              <w:bottom w:val="single" w:sz="4" w:space="0" w:color="auto"/>
              <w:right w:val="single" w:sz="4" w:space="0" w:color="auto"/>
            </w:tcBorders>
            <w:noWrap/>
            <w:vAlign w:val="center"/>
          </w:tcPr>
          <w:p w14:paraId="240D4446" w14:textId="69378AA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26,327</w:t>
            </w:r>
          </w:p>
        </w:tc>
        <w:tc>
          <w:tcPr>
            <w:tcW w:w="1559" w:type="dxa"/>
            <w:tcBorders>
              <w:top w:val="single" w:sz="4" w:space="0" w:color="auto"/>
              <w:left w:val="nil"/>
              <w:bottom w:val="single" w:sz="4" w:space="0" w:color="auto"/>
              <w:right w:val="single" w:sz="4" w:space="0" w:color="auto"/>
            </w:tcBorders>
            <w:noWrap/>
            <w:vAlign w:val="center"/>
          </w:tcPr>
          <w:p w14:paraId="2C01014E" w14:textId="12CFEBB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97,883</w:t>
            </w:r>
          </w:p>
        </w:tc>
        <w:tc>
          <w:tcPr>
            <w:tcW w:w="1559" w:type="dxa"/>
            <w:tcBorders>
              <w:top w:val="single" w:sz="4" w:space="0" w:color="auto"/>
              <w:left w:val="nil"/>
              <w:bottom w:val="single" w:sz="4" w:space="0" w:color="auto"/>
              <w:right w:val="single" w:sz="4" w:space="0" w:color="auto"/>
            </w:tcBorders>
            <w:noWrap/>
            <w:vAlign w:val="center"/>
          </w:tcPr>
          <w:p w14:paraId="3D9BD8F0" w14:textId="4D91747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25,767</w:t>
            </w:r>
          </w:p>
        </w:tc>
        <w:tc>
          <w:tcPr>
            <w:tcW w:w="1461" w:type="dxa"/>
            <w:tcBorders>
              <w:top w:val="single" w:sz="4" w:space="0" w:color="auto"/>
              <w:left w:val="nil"/>
              <w:bottom w:val="single" w:sz="4" w:space="0" w:color="auto"/>
              <w:right w:val="single" w:sz="4" w:space="0" w:color="auto"/>
            </w:tcBorders>
            <w:vAlign w:val="center"/>
          </w:tcPr>
          <w:p w14:paraId="1EDE5398" w14:textId="0CAFF8A0"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149,978</w:t>
            </w:r>
          </w:p>
        </w:tc>
      </w:tr>
      <w:tr w:rsidR="00255232" w:rsidRPr="002111A1" w14:paraId="74D79249" w14:textId="77777777" w:rsidTr="006E2BDC">
        <w:trPr>
          <w:trHeight w:val="227"/>
        </w:trPr>
        <w:tc>
          <w:tcPr>
            <w:tcW w:w="3256" w:type="dxa"/>
            <w:vAlign w:val="center"/>
            <w:hideMark/>
          </w:tcPr>
          <w:p w14:paraId="0A4760F5"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6F5F4D53" w14:textId="602CBAB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5,946</w:t>
            </w:r>
          </w:p>
        </w:tc>
        <w:tc>
          <w:tcPr>
            <w:tcW w:w="1559" w:type="dxa"/>
            <w:tcBorders>
              <w:top w:val="single" w:sz="4" w:space="0" w:color="auto"/>
              <w:left w:val="nil"/>
              <w:bottom w:val="single" w:sz="4" w:space="0" w:color="auto"/>
              <w:right w:val="single" w:sz="4" w:space="0" w:color="auto"/>
            </w:tcBorders>
            <w:noWrap/>
            <w:vAlign w:val="center"/>
          </w:tcPr>
          <w:p w14:paraId="36265D71" w14:textId="2F02CF2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22,105</w:t>
            </w:r>
          </w:p>
        </w:tc>
        <w:tc>
          <w:tcPr>
            <w:tcW w:w="1559" w:type="dxa"/>
            <w:tcBorders>
              <w:top w:val="single" w:sz="4" w:space="0" w:color="auto"/>
              <w:left w:val="nil"/>
              <w:bottom w:val="single" w:sz="4" w:space="0" w:color="auto"/>
              <w:right w:val="single" w:sz="4" w:space="0" w:color="auto"/>
            </w:tcBorders>
            <w:noWrap/>
            <w:vAlign w:val="center"/>
          </w:tcPr>
          <w:p w14:paraId="78DB8E4A" w14:textId="19D1BD2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5,819</w:t>
            </w:r>
          </w:p>
        </w:tc>
        <w:tc>
          <w:tcPr>
            <w:tcW w:w="1461" w:type="dxa"/>
            <w:tcBorders>
              <w:top w:val="single" w:sz="4" w:space="0" w:color="auto"/>
              <w:left w:val="nil"/>
              <w:bottom w:val="single" w:sz="4" w:space="0" w:color="auto"/>
              <w:right w:val="single" w:sz="4" w:space="0" w:color="auto"/>
            </w:tcBorders>
            <w:vAlign w:val="center"/>
          </w:tcPr>
          <w:p w14:paraId="19EEAFB6" w14:textId="526EEAB8"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33,870</w:t>
            </w:r>
          </w:p>
        </w:tc>
      </w:tr>
      <w:tr w:rsidR="00255232" w:rsidRPr="002111A1" w14:paraId="797E0BF3" w14:textId="77777777" w:rsidTr="006E2BDC">
        <w:trPr>
          <w:trHeight w:val="227"/>
        </w:trPr>
        <w:tc>
          <w:tcPr>
            <w:tcW w:w="3256" w:type="dxa"/>
            <w:vAlign w:val="center"/>
            <w:hideMark/>
          </w:tcPr>
          <w:p w14:paraId="0D13EB1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02D980F" w14:textId="1E52143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4,583</w:t>
            </w:r>
          </w:p>
        </w:tc>
        <w:tc>
          <w:tcPr>
            <w:tcW w:w="1559" w:type="dxa"/>
            <w:tcBorders>
              <w:top w:val="single" w:sz="4" w:space="0" w:color="auto"/>
              <w:left w:val="nil"/>
              <w:bottom w:val="single" w:sz="4" w:space="0" w:color="auto"/>
              <w:right w:val="single" w:sz="4" w:space="0" w:color="auto"/>
            </w:tcBorders>
            <w:noWrap/>
            <w:vAlign w:val="center"/>
          </w:tcPr>
          <w:p w14:paraId="002F49BA" w14:textId="4DDDC79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17,037</w:t>
            </w:r>
          </w:p>
        </w:tc>
        <w:tc>
          <w:tcPr>
            <w:tcW w:w="1559" w:type="dxa"/>
            <w:tcBorders>
              <w:top w:val="single" w:sz="4" w:space="0" w:color="auto"/>
              <w:left w:val="nil"/>
              <w:bottom w:val="single" w:sz="4" w:space="0" w:color="auto"/>
              <w:right w:val="single" w:sz="4" w:space="0" w:color="auto"/>
            </w:tcBorders>
            <w:noWrap/>
            <w:vAlign w:val="center"/>
          </w:tcPr>
          <w:p w14:paraId="312C029E" w14:textId="503F98C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4,485</w:t>
            </w:r>
          </w:p>
        </w:tc>
        <w:tc>
          <w:tcPr>
            <w:tcW w:w="1461" w:type="dxa"/>
            <w:tcBorders>
              <w:top w:val="single" w:sz="4" w:space="0" w:color="auto"/>
              <w:left w:val="nil"/>
              <w:bottom w:val="single" w:sz="4" w:space="0" w:color="auto"/>
              <w:right w:val="single" w:sz="4" w:space="0" w:color="auto"/>
            </w:tcBorders>
            <w:vAlign w:val="center"/>
          </w:tcPr>
          <w:p w14:paraId="006D3B06" w14:textId="2B513A44"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26,105</w:t>
            </w:r>
          </w:p>
        </w:tc>
      </w:tr>
      <w:tr w:rsidR="00255232" w:rsidRPr="002111A1" w14:paraId="6557B05D" w14:textId="77777777" w:rsidTr="006E2BDC">
        <w:trPr>
          <w:trHeight w:val="227"/>
        </w:trPr>
        <w:tc>
          <w:tcPr>
            <w:tcW w:w="3256" w:type="dxa"/>
            <w:vAlign w:val="center"/>
            <w:hideMark/>
          </w:tcPr>
          <w:p w14:paraId="739D610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559" w:type="dxa"/>
            <w:tcBorders>
              <w:top w:val="single" w:sz="4" w:space="0" w:color="auto"/>
              <w:left w:val="single" w:sz="4" w:space="0" w:color="auto"/>
              <w:bottom w:val="single" w:sz="4" w:space="0" w:color="auto"/>
              <w:right w:val="single" w:sz="4" w:space="0" w:color="auto"/>
            </w:tcBorders>
            <w:noWrap/>
            <w:vAlign w:val="center"/>
          </w:tcPr>
          <w:p w14:paraId="779F9F81" w14:textId="32D4830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4,859</w:t>
            </w:r>
          </w:p>
        </w:tc>
        <w:tc>
          <w:tcPr>
            <w:tcW w:w="1559" w:type="dxa"/>
            <w:tcBorders>
              <w:top w:val="single" w:sz="4" w:space="0" w:color="auto"/>
              <w:left w:val="nil"/>
              <w:bottom w:val="single" w:sz="4" w:space="0" w:color="auto"/>
              <w:right w:val="single" w:sz="4" w:space="0" w:color="auto"/>
            </w:tcBorders>
            <w:noWrap/>
            <w:vAlign w:val="center"/>
          </w:tcPr>
          <w:p w14:paraId="41B71BF6" w14:textId="1DB365A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18,067</w:t>
            </w:r>
          </w:p>
        </w:tc>
        <w:tc>
          <w:tcPr>
            <w:tcW w:w="1559" w:type="dxa"/>
            <w:tcBorders>
              <w:top w:val="single" w:sz="4" w:space="0" w:color="auto"/>
              <w:left w:val="nil"/>
              <w:bottom w:val="single" w:sz="4" w:space="0" w:color="auto"/>
              <w:right w:val="single" w:sz="4" w:space="0" w:color="auto"/>
            </w:tcBorders>
            <w:noWrap/>
            <w:vAlign w:val="center"/>
          </w:tcPr>
          <w:p w14:paraId="28B88F33" w14:textId="064EB34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4,756</w:t>
            </w:r>
          </w:p>
        </w:tc>
        <w:tc>
          <w:tcPr>
            <w:tcW w:w="1461" w:type="dxa"/>
            <w:tcBorders>
              <w:top w:val="single" w:sz="4" w:space="0" w:color="auto"/>
              <w:left w:val="nil"/>
              <w:bottom w:val="single" w:sz="4" w:space="0" w:color="auto"/>
              <w:right w:val="single" w:sz="4" w:space="0" w:color="auto"/>
            </w:tcBorders>
            <w:vAlign w:val="center"/>
          </w:tcPr>
          <w:p w14:paraId="4B5A6168" w14:textId="19E907F8"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27,682</w:t>
            </w:r>
          </w:p>
        </w:tc>
      </w:tr>
      <w:tr w:rsidR="00255232" w:rsidRPr="002111A1" w14:paraId="3D98EBB3" w14:textId="77777777" w:rsidTr="006E2BDC">
        <w:trPr>
          <w:trHeight w:val="227"/>
        </w:trPr>
        <w:tc>
          <w:tcPr>
            <w:tcW w:w="3256" w:type="dxa"/>
            <w:vAlign w:val="center"/>
            <w:hideMark/>
          </w:tcPr>
          <w:p w14:paraId="7015DAF7"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559" w:type="dxa"/>
            <w:tcBorders>
              <w:top w:val="single" w:sz="4" w:space="0" w:color="auto"/>
              <w:left w:val="single" w:sz="4" w:space="0" w:color="auto"/>
              <w:bottom w:val="single" w:sz="4" w:space="0" w:color="auto"/>
              <w:right w:val="single" w:sz="4" w:space="0" w:color="auto"/>
            </w:tcBorders>
            <w:noWrap/>
            <w:vAlign w:val="center"/>
          </w:tcPr>
          <w:p w14:paraId="117E2740" w14:textId="1440397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8,493</w:t>
            </w:r>
          </w:p>
        </w:tc>
        <w:tc>
          <w:tcPr>
            <w:tcW w:w="1559" w:type="dxa"/>
            <w:tcBorders>
              <w:top w:val="single" w:sz="4" w:space="0" w:color="auto"/>
              <w:left w:val="nil"/>
              <w:bottom w:val="single" w:sz="4" w:space="0" w:color="auto"/>
              <w:right w:val="single" w:sz="4" w:space="0" w:color="auto"/>
            </w:tcBorders>
            <w:noWrap/>
            <w:vAlign w:val="center"/>
          </w:tcPr>
          <w:p w14:paraId="2FB47CEC" w14:textId="7EE9EE3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31,578</w:t>
            </w:r>
          </w:p>
        </w:tc>
        <w:tc>
          <w:tcPr>
            <w:tcW w:w="1559" w:type="dxa"/>
            <w:tcBorders>
              <w:top w:val="single" w:sz="4" w:space="0" w:color="auto"/>
              <w:left w:val="nil"/>
              <w:bottom w:val="single" w:sz="4" w:space="0" w:color="auto"/>
              <w:right w:val="single" w:sz="4" w:space="0" w:color="auto"/>
            </w:tcBorders>
            <w:noWrap/>
            <w:vAlign w:val="center"/>
          </w:tcPr>
          <w:p w14:paraId="3A2925D4" w14:textId="6F6569B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8,313</w:t>
            </w:r>
          </w:p>
        </w:tc>
        <w:tc>
          <w:tcPr>
            <w:tcW w:w="1461" w:type="dxa"/>
            <w:tcBorders>
              <w:top w:val="single" w:sz="4" w:space="0" w:color="auto"/>
              <w:left w:val="nil"/>
              <w:bottom w:val="single" w:sz="4" w:space="0" w:color="auto"/>
              <w:right w:val="single" w:sz="4" w:space="0" w:color="auto"/>
            </w:tcBorders>
            <w:vAlign w:val="center"/>
          </w:tcPr>
          <w:p w14:paraId="579D036A" w14:textId="02120DF8"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48,384</w:t>
            </w:r>
          </w:p>
        </w:tc>
      </w:tr>
      <w:tr w:rsidR="00255232" w:rsidRPr="002111A1" w14:paraId="445637E6" w14:textId="77777777" w:rsidTr="006E2BDC">
        <w:trPr>
          <w:trHeight w:val="227"/>
        </w:trPr>
        <w:tc>
          <w:tcPr>
            <w:tcW w:w="3256" w:type="dxa"/>
            <w:vAlign w:val="center"/>
            <w:hideMark/>
          </w:tcPr>
          <w:p w14:paraId="2E9704F9"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559" w:type="dxa"/>
            <w:tcBorders>
              <w:top w:val="single" w:sz="4" w:space="0" w:color="auto"/>
              <w:left w:val="single" w:sz="4" w:space="0" w:color="auto"/>
              <w:bottom w:val="single" w:sz="4" w:space="0" w:color="auto"/>
              <w:right w:val="single" w:sz="4" w:space="0" w:color="auto"/>
            </w:tcBorders>
            <w:noWrap/>
            <w:vAlign w:val="center"/>
          </w:tcPr>
          <w:p w14:paraId="72A6A137" w14:textId="2096278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7,251</w:t>
            </w:r>
          </w:p>
        </w:tc>
        <w:tc>
          <w:tcPr>
            <w:tcW w:w="1559" w:type="dxa"/>
            <w:tcBorders>
              <w:top w:val="single" w:sz="4" w:space="0" w:color="auto"/>
              <w:left w:val="nil"/>
              <w:bottom w:val="single" w:sz="4" w:space="0" w:color="auto"/>
              <w:right w:val="single" w:sz="4" w:space="0" w:color="auto"/>
            </w:tcBorders>
            <w:noWrap/>
            <w:vAlign w:val="center"/>
          </w:tcPr>
          <w:p w14:paraId="7D83B63C" w14:textId="3B77B5A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26,959</w:t>
            </w:r>
          </w:p>
        </w:tc>
        <w:tc>
          <w:tcPr>
            <w:tcW w:w="1559" w:type="dxa"/>
            <w:tcBorders>
              <w:top w:val="single" w:sz="4" w:space="0" w:color="auto"/>
              <w:left w:val="nil"/>
              <w:bottom w:val="single" w:sz="4" w:space="0" w:color="auto"/>
              <w:right w:val="single" w:sz="4" w:space="0" w:color="auto"/>
            </w:tcBorders>
            <w:noWrap/>
            <w:vAlign w:val="center"/>
          </w:tcPr>
          <w:p w14:paraId="40F3145B" w14:textId="7A81477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7,097</w:t>
            </w:r>
          </w:p>
        </w:tc>
        <w:tc>
          <w:tcPr>
            <w:tcW w:w="1461" w:type="dxa"/>
            <w:tcBorders>
              <w:top w:val="single" w:sz="4" w:space="0" w:color="auto"/>
              <w:left w:val="nil"/>
              <w:bottom w:val="single" w:sz="4" w:space="0" w:color="auto"/>
              <w:right w:val="single" w:sz="4" w:space="0" w:color="auto"/>
            </w:tcBorders>
            <w:vAlign w:val="center"/>
          </w:tcPr>
          <w:p w14:paraId="4860CAF0" w14:textId="08CABC9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41,307</w:t>
            </w:r>
          </w:p>
        </w:tc>
      </w:tr>
      <w:tr w:rsidR="00255232" w:rsidRPr="002111A1" w14:paraId="389B7DF8" w14:textId="77777777" w:rsidTr="006E2BDC">
        <w:trPr>
          <w:trHeight w:val="227"/>
        </w:trPr>
        <w:tc>
          <w:tcPr>
            <w:tcW w:w="3256" w:type="dxa"/>
            <w:vAlign w:val="center"/>
            <w:hideMark/>
          </w:tcPr>
          <w:p w14:paraId="3AAB3CCF"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5648AB43" w14:textId="4C9FCB7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6,259</w:t>
            </w:r>
          </w:p>
        </w:tc>
        <w:tc>
          <w:tcPr>
            <w:tcW w:w="1559" w:type="dxa"/>
            <w:tcBorders>
              <w:top w:val="single" w:sz="4" w:space="0" w:color="auto"/>
              <w:left w:val="nil"/>
              <w:bottom w:val="single" w:sz="4" w:space="0" w:color="auto"/>
              <w:right w:val="single" w:sz="4" w:space="0" w:color="auto"/>
            </w:tcBorders>
            <w:noWrap/>
            <w:vAlign w:val="center"/>
          </w:tcPr>
          <w:p w14:paraId="3CDF0FEB" w14:textId="294C89D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23,271</w:t>
            </w:r>
          </w:p>
        </w:tc>
        <w:tc>
          <w:tcPr>
            <w:tcW w:w="1559" w:type="dxa"/>
            <w:tcBorders>
              <w:top w:val="single" w:sz="4" w:space="0" w:color="auto"/>
              <w:left w:val="nil"/>
              <w:bottom w:val="single" w:sz="4" w:space="0" w:color="auto"/>
              <w:right w:val="single" w:sz="4" w:space="0" w:color="auto"/>
            </w:tcBorders>
            <w:noWrap/>
            <w:vAlign w:val="center"/>
          </w:tcPr>
          <w:p w14:paraId="54727765" w14:textId="7850C42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6,126</w:t>
            </w:r>
          </w:p>
        </w:tc>
        <w:tc>
          <w:tcPr>
            <w:tcW w:w="1461" w:type="dxa"/>
            <w:tcBorders>
              <w:top w:val="single" w:sz="4" w:space="0" w:color="auto"/>
              <w:left w:val="nil"/>
              <w:bottom w:val="single" w:sz="4" w:space="0" w:color="auto"/>
              <w:right w:val="single" w:sz="4" w:space="0" w:color="auto"/>
            </w:tcBorders>
            <w:vAlign w:val="center"/>
          </w:tcPr>
          <w:p w14:paraId="465B5367" w14:textId="3293861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35,656</w:t>
            </w:r>
          </w:p>
        </w:tc>
      </w:tr>
      <w:tr w:rsidR="00255232" w:rsidRPr="002111A1" w14:paraId="6455FB08" w14:textId="77777777" w:rsidTr="006E2BDC">
        <w:trPr>
          <w:trHeight w:val="227"/>
        </w:trPr>
        <w:tc>
          <w:tcPr>
            <w:tcW w:w="3256" w:type="dxa"/>
            <w:vAlign w:val="center"/>
            <w:hideMark/>
          </w:tcPr>
          <w:p w14:paraId="403C6DFB" w14:textId="7F781268" w:rsidR="00255232" w:rsidRPr="002111A1" w:rsidRDefault="004C47B1" w:rsidP="00255232">
            <w:pPr>
              <w:rPr>
                <w:rFonts w:ascii="Arial" w:hAnsi="Arial" w:cs="Arial"/>
                <w:color w:val="000000"/>
                <w:sz w:val="16"/>
                <w:szCs w:val="16"/>
                <w:lang w:val="es-MX"/>
              </w:rPr>
            </w:pPr>
            <w:r>
              <w:rPr>
                <w:rFonts w:ascii="Arial" w:hAnsi="Arial" w:cs="Arial"/>
                <w:color w:val="000000"/>
                <w:sz w:val="16"/>
                <w:szCs w:val="16"/>
                <w:lang w:val="es-MX"/>
              </w:rPr>
              <w:t>Tula de Allende</w:t>
            </w:r>
          </w:p>
        </w:tc>
        <w:tc>
          <w:tcPr>
            <w:tcW w:w="1559" w:type="dxa"/>
            <w:tcBorders>
              <w:top w:val="single" w:sz="4" w:space="0" w:color="auto"/>
              <w:left w:val="single" w:sz="4" w:space="0" w:color="auto"/>
              <w:bottom w:val="single" w:sz="4" w:space="0" w:color="auto"/>
              <w:right w:val="single" w:sz="4" w:space="0" w:color="auto"/>
            </w:tcBorders>
            <w:noWrap/>
            <w:vAlign w:val="center"/>
          </w:tcPr>
          <w:p w14:paraId="69541CAF" w14:textId="4D81540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19,062</w:t>
            </w:r>
          </w:p>
        </w:tc>
        <w:tc>
          <w:tcPr>
            <w:tcW w:w="1559" w:type="dxa"/>
            <w:tcBorders>
              <w:top w:val="single" w:sz="4" w:space="0" w:color="auto"/>
              <w:left w:val="nil"/>
              <w:bottom w:val="single" w:sz="4" w:space="0" w:color="auto"/>
              <w:right w:val="single" w:sz="4" w:space="0" w:color="auto"/>
            </w:tcBorders>
            <w:noWrap/>
            <w:vAlign w:val="center"/>
          </w:tcPr>
          <w:p w14:paraId="5ADD51FF" w14:textId="7582286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70,872</w:t>
            </w:r>
          </w:p>
        </w:tc>
        <w:tc>
          <w:tcPr>
            <w:tcW w:w="1559" w:type="dxa"/>
            <w:tcBorders>
              <w:top w:val="single" w:sz="4" w:space="0" w:color="auto"/>
              <w:left w:val="nil"/>
              <w:bottom w:val="single" w:sz="4" w:space="0" w:color="auto"/>
              <w:right w:val="single" w:sz="4" w:space="0" w:color="auto"/>
            </w:tcBorders>
            <w:noWrap/>
            <w:vAlign w:val="center"/>
          </w:tcPr>
          <w:p w14:paraId="779F771B" w14:textId="1D54BB4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18,657</w:t>
            </w:r>
          </w:p>
        </w:tc>
        <w:tc>
          <w:tcPr>
            <w:tcW w:w="1461" w:type="dxa"/>
            <w:tcBorders>
              <w:top w:val="single" w:sz="4" w:space="0" w:color="auto"/>
              <w:left w:val="nil"/>
              <w:bottom w:val="single" w:sz="4" w:space="0" w:color="auto"/>
              <w:right w:val="single" w:sz="4" w:space="0" w:color="auto"/>
            </w:tcBorders>
            <w:vAlign w:val="center"/>
          </w:tcPr>
          <w:p w14:paraId="3BA92DFC" w14:textId="132786FD"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108,591</w:t>
            </w:r>
          </w:p>
        </w:tc>
      </w:tr>
      <w:tr w:rsidR="00255232" w:rsidRPr="002111A1" w14:paraId="04E0F15E" w14:textId="77777777" w:rsidTr="006E2BDC">
        <w:trPr>
          <w:trHeight w:val="227"/>
        </w:trPr>
        <w:tc>
          <w:tcPr>
            <w:tcW w:w="3256" w:type="dxa"/>
            <w:vAlign w:val="center"/>
            <w:hideMark/>
          </w:tcPr>
          <w:p w14:paraId="518C3D9E"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559" w:type="dxa"/>
            <w:tcBorders>
              <w:top w:val="single" w:sz="4" w:space="0" w:color="auto"/>
              <w:left w:val="single" w:sz="4" w:space="0" w:color="auto"/>
              <w:bottom w:val="single" w:sz="4" w:space="0" w:color="auto"/>
              <w:right w:val="single" w:sz="4" w:space="0" w:color="auto"/>
            </w:tcBorders>
            <w:noWrap/>
            <w:vAlign w:val="center"/>
          </w:tcPr>
          <w:p w14:paraId="0C24BCD4" w14:textId="56A268B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26,337</w:t>
            </w:r>
          </w:p>
        </w:tc>
        <w:tc>
          <w:tcPr>
            <w:tcW w:w="1559" w:type="dxa"/>
            <w:tcBorders>
              <w:top w:val="single" w:sz="4" w:space="0" w:color="auto"/>
              <w:left w:val="nil"/>
              <w:bottom w:val="single" w:sz="4" w:space="0" w:color="auto"/>
              <w:right w:val="single" w:sz="4" w:space="0" w:color="auto"/>
            </w:tcBorders>
            <w:noWrap/>
            <w:vAlign w:val="center"/>
          </w:tcPr>
          <w:p w14:paraId="786CD01A" w14:textId="2F972179"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97,917</w:t>
            </w:r>
          </w:p>
        </w:tc>
        <w:tc>
          <w:tcPr>
            <w:tcW w:w="1559" w:type="dxa"/>
            <w:tcBorders>
              <w:top w:val="single" w:sz="4" w:space="0" w:color="auto"/>
              <w:left w:val="nil"/>
              <w:bottom w:val="single" w:sz="4" w:space="0" w:color="auto"/>
              <w:right w:val="single" w:sz="4" w:space="0" w:color="auto"/>
            </w:tcBorders>
            <w:noWrap/>
            <w:vAlign w:val="center"/>
          </w:tcPr>
          <w:p w14:paraId="01787367" w14:textId="53EBEA42"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25,776</w:t>
            </w:r>
          </w:p>
        </w:tc>
        <w:tc>
          <w:tcPr>
            <w:tcW w:w="1461" w:type="dxa"/>
            <w:tcBorders>
              <w:top w:val="single" w:sz="4" w:space="0" w:color="auto"/>
              <w:left w:val="nil"/>
              <w:bottom w:val="single" w:sz="4" w:space="0" w:color="auto"/>
              <w:right w:val="single" w:sz="4" w:space="0" w:color="auto"/>
            </w:tcBorders>
            <w:vAlign w:val="center"/>
          </w:tcPr>
          <w:p w14:paraId="04EFF6EF" w14:textId="31166E6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150,030</w:t>
            </w:r>
          </w:p>
        </w:tc>
      </w:tr>
      <w:tr w:rsidR="00255232" w:rsidRPr="002111A1" w14:paraId="6BF5EFA6" w14:textId="77777777" w:rsidTr="006E2BDC">
        <w:trPr>
          <w:trHeight w:val="227"/>
        </w:trPr>
        <w:tc>
          <w:tcPr>
            <w:tcW w:w="3256" w:type="dxa"/>
            <w:vAlign w:val="center"/>
            <w:hideMark/>
          </w:tcPr>
          <w:p w14:paraId="4498472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559" w:type="dxa"/>
            <w:tcBorders>
              <w:top w:val="single" w:sz="4" w:space="0" w:color="auto"/>
              <w:left w:val="single" w:sz="4" w:space="0" w:color="auto"/>
              <w:bottom w:val="single" w:sz="4" w:space="0" w:color="auto"/>
              <w:right w:val="single" w:sz="4" w:space="0" w:color="auto"/>
            </w:tcBorders>
            <w:noWrap/>
            <w:vAlign w:val="center"/>
          </w:tcPr>
          <w:p w14:paraId="20EE4683" w14:textId="1C86D4D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5,121</w:t>
            </w:r>
          </w:p>
        </w:tc>
        <w:tc>
          <w:tcPr>
            <w:tcW w:w="1559" w:type="dxa"/>
            <w:tcBorders>
              <w:top w:val="single" w:sz="4" w:space="0" w:color="auto"/>
              <w:left w:val="nil"/>
              <w:bottom w:val="single" w:sz="4" w:space="0" w:color="auto"/>
              <w:right w:val="single" w:sz="4" w:space="0" w:color="auto"/>
            </w:tcBorders>
            <w:noWrap/>
            <w:vAlign w:val="center"/>
          </w:tcPr>
          <w:p w14:paraId="7013DF76" w14:textId="7BA1424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19,041</w:t>
            </w:r>
          </w:p>
        </w:tc>
        <w:tc>
          <w:tcPr>
            <w:tcW w:w="1559" w:type="dxa"/>
            <w:tcBorders>
              <w:top w:val="single" w:sz="4" w:space="0" w:color="auto"/>
              <w:left w:val="nil"/>
              <w:bottom w:val="single" w:sz="4" w:space="0" w:color="auto"/>
              <w:right w:val="single" w:sz="4" w:space="0" w:color="auto"/>
            </w:tcBorders>
            <w:noWrap/>
            <w:vAlign w:val="center"/>
          </w:tcPr>
          <w:p w14:paraId="4570A3D5" w14:textId="7477B03F"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5,012</w:t>
            </w:r>
          </w:p>
        </w:tc>
        <w:tc>
          <w:tcPr>
            <w:tcW w:w="1461" w:type="dxa"/>
            <w:tcBorders>
              <w:top w:val="single" w:sz="4" w:space="0" w:color="auto"/>
              <w:left w:val="nil"/>
              <w:bottom w:val="single" w:sz="4" w:space="0" w:color="auto"/>
              <w:right w:val="single" w:sz="4" w:space="0" w:color="auto"/>
            </w:tcBorders>
            <w:vAlign w:val="center"/>
          </w:tcPr>
          <w:p w14:paraId="0D4A06DC" w14:textId="4A0A001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29,175</w:t>
            </w:r>
          </w:p>
        </w:tc>
      </w:tr>
      <w:tr w:rsidR="00255232" w:rsidRPr="002111A1" w14:paraId="0329E874" w14:textId="77777777" w:rsidTr="006E2BDC">
        <w:trPr>
          <w:trHeight w:val="227"/>
        </w:trPr>
        <w:tc>
          <w:tcPr>
            <w:tcW w:w="3256" w:type="dxa"/>
            <w:vAlign w:val="center"/>
            <w:hideMark/>
          </w:tcPr>
          <w:p w14:paraId="54F7A951"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559" w:type="dxa"/>
            <w:tcBorders>
              <w:top w:val="single" w:sz="4" w:space="0" w:color="auto"/>
              <w:left w:val="single" w:sz="4" w:space="0" w:color="auto"/>
              <w:bottom w:val="single" w:sz="4" w:space="0" w:color="auto"/>
              <w:right w:val="single" w:sz="4" w:space="0" w:color="auto"/>
            </w:tcBorders>
            <w:noWrap/>
            <w:vAlign w:val="center"/>
          </w:tcPr>
          <w:p w14:paraId="3C276590" w14:textId="2EB14BD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5,835</w:t>
            </w:r>
          </w:p>
        </w:tc>
        <w:tc>
          <w:tcPr>
            <w:tcW w:w="1559" w:type="dxa"/>
            <w:tcBorders>
              <w:top w:val="single" w:sz="4" w:space="0" w:color="auto"/>
              <w:left w:val="nil"/>
              <w:bottom w:val="single" w:sz="4" w:space="0" w:color="auto"/>
              <w:right w:val="single" w:sz="4" w:space="0" w:color="auto"/>
            </w:tcBorders>
            <w:noWrap/>
            <w:vAlign w:val="center"/>
          </w:tcPr>
          <w:p w14:paraId="4E7016AF" w14:textId="62B625D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21,696</w:t>
            </w:r>
          </w:p>
        </w:tc>
        <w:tc>
          <w:tcPr>
            <w:tcW w:w="1559" w:type="dxa"/>
            <w:tcBorders>
              <w:top w:val="single" w:sz="4" w:space="0" w:color="auto"/>
              <w:left w:val="nil"/>
              <w:bottom w:val="single" w:sz="4" w:space="0" w:color="auto"/>
              <w:right w:val="single" w:sz="4" w:space="0" w:color="auto"/>
            </w:tcBorders>
            <w:noWrap/>
            <w:vAlign w:val="center"/>
          </w:tcPr>
          <w:p w14:paraId="3D231B74" w14:textId="00D629D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5,711</w:t>
            </w:r>
          </w:p>
        </w:tc>
        <w:tc>
          <w:tcPr>
            <w:tcW w:w="1461" w:type="dxa"/>
            <w:tcBorders>
              <w:top w:val="single" w:sz="4" w:space="0" w:color="auto"/>
              <w:left w:val="nil"/>
              <w:bottom w:val="single" w:sz="4" w:space="0" w:color="auto"/>
              <w:right w:val="single" w:sz="4" w:space="0" w:color="auto"/>
            </w:tcBorders>
            <w:vAlign w:val="center"/>
          </w:tcPr>
          <w:p w14:paraId="06E10FDB" w14:textId="7B7365AC"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33,242</w:t>
            </w:r>
          </w:p>
        </w:tc>
      </w:tr>
      <w:tr w:rsidR="00255232" w:rsidRPr="002111A1" w14:paraId="7F0F0922" w14:textId="77777777" w:rsidTr="006E2BDC">
        <w:trPr>
          <w:trHeight w:val="227"/>
        </w:trPr>
        <w:tc>
          <w:tcPr>
            <w:tcW w:w="3256" w:type="dxa"/>
            <w:vAlign w:val="center"/>
            <w:hideMark/>
          </w:tcPr>
          <w:p w14:paraId="79C75DD7" w14:textId="77777777" w:rsidR="00255232" w:rsidRPr="002111A1" w:rsidRDefault="00255232" w:rsidP="00255232">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067E7AF" w14:textId="3310895B"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4,300</w:t>
            </w:r>
          </w:p>
        </w:tc>
        <w:tc>
          <w:tcPr>
            <w:tcW w:w="1559" w:type="dxa"/>
            <w:tcBorders>
              <w:top w:val="single" w:sz="4" w:space="0" w:color="auto"/>
              <w:left w:val="nil"/>
              <w:bottom w:val="single" w:sz="4" w:space="0" w:color="auto"/>
              <w:right w:val="single" w:sz="4" w:space="0" w:color="auto"/>
            </w:tcBorders>
            <w:noWrap/>
            <w:vAlign w:val="center"/>
          </w:tcPr>
          <w:p w14:paraId="5D30089A" w14:textId="1C7236E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15,986</w:t>
            </w:r>
          </w:p>
        </w:tc>
        <w:tc>
          <w:tcPr>
            <w:tcW w:w="1559" w:type="dxa"/>
            <w:tcBorders>
              <w:top w:val="single" w:sz="4" w:space="0" w:color="auto"/>
              <w:left w:val="nil"/>
              <w:bottom w:val="single" w:sz="4" w:space="0" w:color="auto"/>
              <w:right w:val="single" w:sz="4" w:space="0" w:color="auto"/>
            </w:tcBorders>
            <w:noWrap/>
            <w:vAlign w:val="center"/>
          </w:tcPr>
          <w:p w14:paraId="16C6E8AB" w14:textId="64B064B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4,208</w:t>
            </w:r>
          </w:p>
        </w:tc>
        <w:tc>
          <w:tcPr>
            <w:tcW w:w="1461" w:type="dxa"/>
            <w:tcBorders>
              <w:top w:val="single" w:sz="4" w:space="0" w:color="auto"/>
              <w:left w:val="nil"/>
              <w:bottom w:val="single" w:sz="4" w:space="0" w:color="auto"/>
              <w:right w:val="single" w:sz="4" w:space="0" w:color="auto"/>
            </w:tcBorders>
            <w:vAlign w:val="center"/>
          </w:tcPr>
          <w:p w14:paraId="67D8B119" w14:textId="3433E808"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24,494</w:t>
            </w:r>
          </w:p>
        </w:tc>
      </w:tr>
      <w:tr w:rsidR="00255232" w:rsidRPr="002111A1" w14:paraId="2E185517" w14:textId="77777777" w:rsidTr="006E2BDC">
        <w:trPr>
          <w:trHeight w:val="227"/>
        </w:trPr>
        <w:tc>
          <w:tcPr>
            <w:tcW w:w="3256" w:type="dxa"/>
            <w:vAlign w:val="center"/>
            <w:hideMark/>
          </w:tcPr>
          <w:p w14:paraId="7EDE639F"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A0B7C9" w14:textId="5E1586AE"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6,711</w:t>
            </w:r>
          </w:p>
        </w:tc>
        <w:tc>
          <w:tcPr>
            <w:tcW w:w="1559" w:type="dxa"/>
            <w:tcBorders>
              <w:top w:val="single" w:sz="4" w:space="0" w:color="auto"/>
              <w:left w:val="nil"/>
              <w:bottom w:val="single" w:sz="4" w:space="0" w:color="auto"/>
              <w:right w:val="single" w:sz="4" w:space="0" w:color="auto"/>
            </w:tcBorders>
            <w:noWrap/>
            <w:vAlign w:val="center"/>
          </w:tcPr>
          <w:p w14:paraId="14B75896" w14:textId="7ADCA57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24,953</w:t>
            </w:r>
          </w:p>
        </w:tc>
        <w:tc>
          <w:tcPr>
            <w:tcW w:w="1559" w:type="dxa"/>
            <w:tcBorders>
              <w:top w:val="single" w:sz="4" w:space="0" w:color="auto"/>
              <w:left w:val="nil"/>
              <w:bottom w:val="single" w:sz="4" w:space="0" w:color="auto"/>
              <w:right w:val="single" w:sz="4" w:space="0" w:color="auto"/>
            </w:tcBorders>
            <w:noWrap/>
            <w:vAlign w:val="center"/>
          </w:tcPr>
          <w:p w14:paraId="58CE3FAB" w14:textId="7DC4A16A"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6,569</w:t>
            </w:r>
          </w:p>
        </w:tc>
        <w:tc>
          <w:tcPr>
            <w:tcW w:w="1461" w:type="dxa"/>
            <w:tcBorders>
              <w:top w:val="single" w:sz="4" w:space="0" w:color="auto"/>
              <w:left w:val="nil"/>
              <w:bottom w:val="single" w:sz="4" w:space="0" w:color="auto"/>
              <w:right w:val="single" w:sz="4" w:space="0" w:color="auto"/>
            </w:tcBorders>
            <w:vAlign w:val="center"/>
          </w:tcPr>
          <w:p w14:paraId="7B6D6067" w14:textId="6812C33A"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38,233</w:t>
            </w:r>
          </w:p>
        </w:tc>
      </w:tr>
      <w:tr w:rsidR="00255232" w:rsidRPr="002111A1" w14:paraId="0C48D459" w14:textId="77777777" w:rsidTr="006E2BDC">
        <w:trPr>
          <w:trHeight w:val="227"/>
        </w:trPr>
        <w:tc>
          <w:tcPr>
            <w:tcW w:w="3256" w:type="dxa"/>
            <w:vAlign w:val="center"/>
            <w:hideMark/>
          </w:tcPr>
          <w:p w14:paraId="76852EFD"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6E68A5BB" w14:textId="7B7161F4"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8,553</w:t>
            </w:r>
          </w:p>
        </w:tc>
        <w:tc>
          <w:tcPr>
            <w:tcW w:w="1559" w:type="dxa"/>
            <w:tcBorders>
              <w:top w:val="single" w:sz="4" w:space="0" w:color="auto"/>
              <w:left w:val="nil"/>
              <w:bottom w:val="single" w:sz="4" w:space="0" w:color="auto"/>
              <w:right w:val="single" w:sz="4" w:space="0" w:color="auto"/>
            </w:tcBorders>
            <w:noWrap/>
            <w:vAlign w:val="center"/>
          </w:tcPr>
          <w:p w14:paraId="3FAAE0A8" w14:textId="47C7D6FC"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31,798</w:t>
            </w:r>
          </w:p>
        </w:tc>
        <w:tc>
          <w:tcPr>
            <w:tcW w:w="1559" w:type="dxa"/>
            <w:tcBorders>
              <w:top w:val="single" w:sz="4" w:space="0" w:color="auto"/>
              <w:left w:val="nil"/>
              <w:bottom w:val="single" w:sz="4" w:space="0" w:color="auto"/>
              <w:right w:val="single" w:sz="4" w:space="0" w:color="auto"/>
            </w:tcBorders>
            <w:noWrap/>
            <w:vAlign w:val="center"/>
          </w:tcPr>
          <w:p w14:paraId="19797243" w14:textId="588F5970"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8,371</w:t>
            </w:r>
          </w:p>
        </w:tc>
        <w:tc>
          <w:tcPr>
            <w:tcW w:w="1461" w:type="dxa"/>
            <w:tcBorders>
              <w:top w:val="single" w:sz="4" w:space="0" w:color="auto"/>
              <w:left w:val="nil"/>
              <w:bottom w:val="single" w:sz="4" w:space="0" w:color="auto"/>
              <w:right w:val="single" w:sz="4" w:space="0" w:color="auto"/>
            </w:tcBorders>
            <w:vAlign w:val="center"/>
          </w:tcPr>
          <w:p w14:paraId="63213706" w14:textId="342242F2"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48,721</w:t>
            </w:r>
          </w:p>
        </w:tc>
      </w:tr>
      <w:tr w:rsidR="00255232" w:rsidRPr="002111A1" w14:paraId="1DE00FF1" w14:textId="77777777" w:rsidTr="006E2BDC">
        <w:trPr>
          <w:trHeight w:val="227"/>
        </w:trPr>
        <w:tc>
          <w:tcPr>
            <w:tcW w:w="3256" w:type="dxa"/>
            <w:vAlign w:val="center"/>
            <w:hideMark/>
          </w:tcPr>
          <w:p w14:paraId="610714C6"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559" w:type="dxa"/>
            <w:tcBorders>
              <w:top w:val="single" w:sz="4" w:space="0" w:color="auto"/>
              <w:left w:val="single" w:sz="4" w:space="0" w:color="auto"/>
              <w:bottom w:val="single" w:sz="4" w:space="0" w:color="auto"/>
              <w:right w:val="single" w:sz="4" w:space="0" w:color="auto"/>
            </w:tcBorders>
            <w:noWrap/>
            <w:vAlign w:val="center"/>
          </w:tcPr>
          <w:p w14:paraId="67B4E3D7" w14:textId="0E66FA0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6,270</w:t>
            </w:r>
          </w:p>
        </w:tc>
        <w:tc>
          <w:tcPr>
            <w:tcW w:w="1559" w:type="dxa"/>
            <w:tcBorders>
              <w:top w:val="single" w:sz="4" w:space="0" w:color="auto"/>
              <w:left w:val="nil"/>
              <w:bottom w:val="single" w:sz="4" w:space="0" w:color="auto"/>
              <w:right w:val="single" w:sz="4" w:space="0" w:color="auto"/>
            </w:tcBorders>
            <w:noWrap/>
            <w:vAlign w:val="center"/>
          </w:tcPr>
          <w:p w14:paraId="2195AF3C" w14:textId="1F91A37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23,312</w:t>
            </w:r>
          </w:p>
        </w:tc>
        <w:tc>
          <w:tcPr>
            <w:tcW w:w="1559" w:type="dxa"/>
            <w:tcBorders>
              <w:top w:val="single" w:sz="4" w:space="0" w:color="auto"/>
              <w:left w:val="nil"/>
              <w:bottom w:val="single" w:sz="4" w:space="0" w:color="auto"/>
              <w:right w:val="single" w:sz="4" w:space="0" w:color="auto"/>
            </w:tcBorders>
            <w:noWrap/>
            <w:vAlign w:val="center"/>
          </w:tcPr>
          <w:p w14:paraId="06705B81" w14:textId="31383743"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6,137</w:t>
            </w:r>
          </w:p>
        </w:tc>
        <w:tc>
          <w:tcPr>
            <w:tcW w:w="1461" w:type="dxa"/>
            <w:tcBorders>
              <w:top w:val="single" w:sz="4" w:space="0" w:color="auto"/>
              <w:left w:val="nil"/>
              <w:bottom w:val="single" w:sz="4" w:space="0" w:color="auto"/>
              <w:right w:val="single" w:sz="4" w:space="0" w:color="auto"/>
            </w:tcBorders>
            <w:vAlign w:val="center"/>
          </w:tcPr>
          <w:p w14:paraId="1F731B03" w14:textId="3A82603B"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35,719</w:t>
            </w:r>
          </w:p>
        </w:tc>
      </w:tr>
      <w:tr w:rsidR="00255232" w:rsidRPr="002111A1" w14:paraId="6B1509C6" w14:textId="77777777" w:rsidTr="006E2BDC">
        <w:trPr>
          <w:trHeight w:val="227"/>
        </w:trPr>
        <w:tc>
          <w:tcPr>
            <w:tcW w:w="3256" w:type="dxa"/>
            <w:vAlign w:val="center"/>
            <w:hideMark/>
          </w:tcPr>
          <w:p w14:paraId="37D05FD3"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4FF9023C" w14:textId="54ACDFED"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11,250</w:t>
            </w:r>
          </w:p>
        </w:tc>
        <w:tc>
          <w:tcPr>
            <w:tcW w:w="1559" w:type="dxa"/>
            <w:tcBorders>
              <w:top w:val="single" w:sz="4" w:space="0" w:color="auto"/>
              <w:left w:val="nil"/>
              <w:bottom w:val="single" w:sz="4" w:space="0" w:color="auto"/>
              <w:right w:val="single" w:sz="4" w:space="0" w:color="auto"/>
            </w:tcBorders>
            <w:noWrap/>
            <w:vAlign w:val="center"/>
          </w:tcPr>
          <w:p w14:paraId="1ED796CF" w14:textId="07177818"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41,827</w:t>
            </w:r>
          </w:p>
        </w:tc>
        <w:tc>
          <w:tcPr>
            <w:tcW w:w="1559" w:type="dxa"/>
            <w:tcBorders>
              <w:top w:val="single" w:sz="4" w:space="0" w:color="auto"/>
              <w:left w:val="nil"/>
              <w:bottom w:val="single" w:sz="4" w:space="0" w:color="auto"/>
              <w:right w:val="single" w:sz="4" w:space="0" w:color="auto"/>
            </w:tcBorders>
            <w:noWrap/>
            <w:vAlign w:val="center"/>
          </w:tcPr>
          <w:p w14:paraId="4FC142F6" w14:textId="2A66E0E6"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11,011</w:t>
            </w:r>
          </w:p>
        </w:tc>
        <w:tc>
          <w:tcPr>
            <w:tcW w:w="1461" w:type="dxa"/>
            <w:tcBorders>
              <w:top w:val="single" w:sz="4" w:space="0" w:color="auto"/>
              <w:left w:val="nil"/>
              <w:bottom w:val="single" w:sz="4" w:space="0" w:color="auto"/>
              <w:right w:val="single" w:sz="4" w:space="0" w:color="auto"/>
            </w:tcBorders>
            <w:vAlign w:val="center"/>
          </w:tcPr>
          <w:p w14:paraId="4432C74F" w14:textId="7A0EEC86"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64,088</w:t>
            </w:r>
          </w:p>
        </w:tc>
      </w:tr>
      <w:tr w:rsidR="00255232" w:rsidRPr="002111A1" w14:paraId="2D585612" w14:textId="77777777" w:rsidTr="006E2BDC">
        <w:trPr>
          <w:trHeight w:val="227"/>
        </w:trPr>
        <w:tc>
          <w:tcPr>
            <w:tcW w:w="3256" w:type="dxa"/>
            <w:vAlign w:val="center"/>
            <w:hideMark/>
          </w:tcPr>
          <w:p w14:paraId="2124D63C" w14:textId="77777777" w:rsidR="00255232" w:rsidRPr="002111A1" w:rsidRDefault="00255232" w:rsidP="00255232">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D3B8574" w14:textId="47CEA98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8,795</w:t>
            </w:r>
          </w:p>
        </w:tc>
        <w:tc>
          <w:tcPr>
            <w:tcW w:w="1559" w:type="dxa"/>
            <w:tcBorders>
              <w:top w:val="single" w:sz="4" w:space="0" w:color="auto"/>
              <w:left w:val="nil"/>
              <w:bottom w:val="single" w:sz="4" w:space="0" w:color="auto"/>
              <w:right w:val="single" w:sz="4" w:space="0" w:color="auto"/>
            </w:tcBorders>
            <w:noWrap/>
            <w:vAlign w:val="center"/>
          </w:tcPr>
          <w:p w14:paraId="0F7B7BD3" w14:textId="5E4A6EF1"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32,698</w:t>
            </w:r>
          </w:p>
        </w:tc>
        <w:tc>
          <w:tcPr>
            <w:tcW w:w="1559" w:type="dxa"/>
            <w:tcBorders>
              <w:top w:val="single" w:sz="4" w:space="0" w:color="auto"/>
              <w:left w:val="nil"/>
              <w:bottom w:val="single" w:sz="4" w:space="0" w:color="auto"/>
              <w:right w:val="single" w:sz="4" w:space="0" w:color="auto"/>
            </w:tcBorders>
            <w:noWrap/>
            <w:vAlign w:val="center"/>
          </w:tcPr>
          <w:p w14:paraId="0F4A0879" w14:textId="688EF7A7" w:rsidR="00255232" w:rsidRPr="00255232" w:rsidRDefault="00255232" w:rsidP="00255232">
            <w:pPr>
              <w:jc w:val="right"/>
              <w:rPr>
                <w:rFonts w:ascii="Arial" w:hAnsi="Arial" w:cs="Arial"/>
                <w:color w:val="000000"/>
                <w:sz w:val="16"/>
                <w:szCs w:val="16"/>
                <w:lang w:val="es-MX"/>
              </w:rPr>
            </w:pPr>
            <w:r w:rsidRPr="00255232">
              <w:rPr>
                <w:rFonts w:ascii="Arial" w:hAnsi="Arial" w:cs="Arial"/>
                <w:sz w:val="16"/>
                <w:szCs w:val="16"/>
              </w:rPr>
              <w:t>8,607</w:t>
            </w:r>
          </w:p>
        </w:tc>
        <w:tc>
          <w:tcPr>
            <w:tcW w:w="1461" w:type="dxa"/>
            <w:tcBorders>
              <w:top w:val="single" w:sz="4" w:space="0" w:color="auto"/>
              <w:left w:val="nil"/>
              <w:bottom w:val="single" w:sz="4" w:space="0" w:color="auto"/>
              <w:right w:val="single" w:sz="4" w:space="0" w:color="auto"/>
            </w:tcBorders>
            <w:vAlign w:val="center"/>
          </w:tcPr>
          <w:p w14:paraId="2633D3FD" w14:textId="4AFEF85E" w:rsidR="00255232" w:rsidRPr="002111A1" w:rsidRDefault="00255232" w:rsidP="00255232">
            <w:pPr>
              <w:jc w:val="right"/>
              <w:rPr>
                <w:rFonts w:ascii="Arial" w:hAnsi="Arial" w:cs="Arial"/>
                <w:color w:val="000000"/>
                <w:sz w:val="16"/>
                <w:szCs w:val="16"/>
                <w:lang w:val="es-MX"/>
              </w:rPr>
            </w:pPr>
            <w:r w:rsidRPr="002111A1">
              <w:rPr>
                <w:rFonts w:ascii="Arial" w:hAnsi="Arial" w:cs="Arial"/>
                <w:sz w:val="16"/>
                <w:szCs w:val="16"/>
              </w:rPr>
              <w:t>50,100</w:t>
            </w:r>
          </w:p>
        </w:tc>
      </w:tr>
      <w:tr w:rsidR="00255232" w:rsidRPr="002111A1" w14:paraId="33924A5E" w14:textId="77777777" w:rsidTr="006E2BDC">
        <w:trPr>
          <w:trHeight w:val="227"/>
        </w:trPr>
        <w:tc>
          <w:tcPr>
            <w:tcW w:w="3256" w:type="dxa"/>
            <w:noWrap/>
            <w:vAlign w:val="center"/>
            <w:hideMark/>
          </w:tcPr>
          <w:p w14:paraId="30EABD1E" w14:textId="77777777" w:rsidR="00255232" w:rsidRPr="002111A1" w:rsidRDefault="00255232" w:rsidP="00255232">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559" w:type="dxa"/>
            <w:tcBorders>
              <w:top w:val="single" w:sz="4" w:space="0" w:color="auto"/>
              <w:left w:val="single" w:sz="4" w:space="0" w:color="auto"/>
              <w:bottom w:val="single" w:sz="4" w:space="0" w:color="auto"/>
              <w:right w:val="nil"/>
            </w:tcBorders>
            <w:noWrap/>
            <w:vAlign w:val="center"/>
          </w:tcPr>
          <w:p w14:paraId="3865F3CD" w14:textId="3C14BB7C" w:rsidR="00255232" w:rsidRPr="00255232" w:rsidRDefault="00255232" w:rsidP="00255232">
            <w:pPr>
              <w:jc w:val="right"/>
              <w:rPr>
                <w:rFonts w:ascii="Arial" w:hAnsi="Arial" w:cs="Arial"/>
                <w:b/>
                <w:bCs/>
                <w:color w:val="000000"/>
                <w:sz w:val="16"/>
                <w:szCs w:val="16"/>
                <w:lang w:val="es-MX"/>
              </w:rPr>
            </w:pPr>
            <w:r w:rsidRPr="00255232">
              <w:rPr>
                <w:rFonts w:ascii="Arial" w:hAnsi="Arial" w:cs="Arial"/>
                <w:b/>
                <w:bCs/>
                <w:sz w:val="16"/>
                <w:szCs w:val="16"/>
              </w:rPr>
              <w:t>701,732</w:t>
            </w:r>
          </w:p>
        </w:tc>
        <w:tc>
          <w:tcPr>
            <w:tcW w:w="1559" w:type="dxa"/>
            <w:tcBorders>
              <w:top w:val="single" w:sz="4" w:space="0" w:color="auto"/>
              <w:left w:val="single" w:sz="4" w:space="0" w:color="auto"/>
              <w:bottom w:val="single" w:sz="4" w:space="0" w:color="auto"/>
              <w:right w:val="nil"/>
            </w:tcBorders>
            <w:noWrap/>
            <w:vAlign w:val="center"/>
          </w:tcPr>
          <w:p w14:paraId="3A46D963" w14:textId="1C32E272" w:rsidR="00255232" w:rsidRPr="00255232" w:rsidRDefault="00255232" w:rsidP="00255232">
            <w:pPr>
              <w:jc w:val="right"/>
              <w:rPr>
                <w:rFonts w:ascii="Arial" w:hAnsi="Arial" w:cs="Arial"/>
                <w:b/>
                <w:bCs/>
                <w:color w:val="000000"/>
                <w:sz w:val="16"/>
                <w:szCs w:val="16"/>
                <w:lang w:val="es-MX"/>
              </w:rPr>
            </w:pPr>
            <w:r w:rsidRPr="00255232">
              <w:rPr>
                <w:rFonts w:ascii="Arial" w:hAnsi="Arial" w:cs="Arial"/>
                <w:b/>
                <w:bCs/>
                <w:sz w:val="16"/>
                <w:szCs w:val="16"/>
              </w:rPr>
              <w:t>2,608,976</w:t>
            </w:r>
          </w:p>
        </w:tc>
        <w:tc>
          <w:tcPr>
            <w:tcW w:w="1559" w:type="dxa"/>
            <w:tcBorders>
              <w:top w:val="single" w:sz="4" w:space="0" w:color="auto"/>
              <w:left w:val="single" w:sz="4" w:space="0" w:color="auto"/>
              <w:bottom w:val="single" w:sz="4" w:space="0" w:color="auto"/>
              <w:right w:val="nil"/>
            </w:tcBorders>
            <w:noWrap/>
            <w:vAlign w:val="center"/>
          </w:tcPr>
          <w:p w14:paraId="4B0E839B" w14:textId="354CF8AF" w:rsidR="00255232" w:rsidRPr="00255232" w:rsidRDefault="00255232" w:rsidP="00255232">
            <w:pPr>
              <w:jc w:val="right"/>
              <w:rPr>
                <w:rFonts w:ascii="Arial" w:hAnsi="Arial" w:cs="Arial"/>
                <w:b/>
                <w:bCs/>
                <w:color w:val="000000"/>
                <w:sz w:val="16"/>
                <w:szCs w:val="16"/>
                <w:lang w:val="es-MX"/>
              </w:rPr>
            </w:pPr>
            <w:r w:rsidRPr="00255232">
              <w:rPr>
                <w:rFonts w:ascii="Arial" w:hAnsi="Arial" w:cs="Arial"/>
                <w:b/>
                <w:bCs/>
                <w:sz w:val="16"/>
                <w:szCs w:val="16"/>
              </w:rPr>
              <w:t>686,798</w:t>
            </w:r>
          </w:p>
        </w:tc>
        <w:tc>
          <w:tcPr>
            <w:tcW w:w="1461" w:type="dxa"/>
            <w:tcBorders>
              <w:top w:val="single" w:sz="4" w:space="0" w:color="auto"/>
              <w:left w:val="single" w:sz="4" w:space="0" w:color="auto"/>
              <w:bottom w:val="single" w:sz="4" w:space="0" w:color="auto"/>
              <w:right w:val="single" w:sz="4" w:space="0" w:color="auto"/>
            </w:tcBorders>
            <w:vAlign w:val="center"/>
          </w:tcPr>
          <w:p w14:paraId="06DBA695" w14:textId="047B38A5" w:rsidR="00255232" w:rsidRPr="002111A1" w:rsidRDefault="00255232" w:rsidP="00255232">
            <w:pPr>
              <w:jc w:val="right"/>
              <w:rPr>
                <w:rFonts w:ascii="Arial" w:hAnsi="Arial" w:cs="Arial"/>
                <w:b/>
                <w:bCs/>
                <w:color w:val="000000"/>
                <w:sz w:val="16"/>
                <w:szCs w:val="16"/>
                <w:lang w:val="es-MX"/>
              </w:rPr>
            </w:pPr>
            <w:r w:rsidRPr="002111A1">
              <w:rPr>
                <w:rFonts w:ascii="Arial" w:hAnsi="Arial" w:cs="Arial"/>
                <w:b/>
                <w:bCs/>
                <w:sz w:val="16"/>
                <w:szCs w:val="16"/>
              </w:rPr>
              <w:t>3,997,506</w:t>
            </w:r>
          </w:p>
        </w:tc>
      </w:tr>
    </w:tbl>
    <w:p w14:paraId="09B4E80A" w14:textId="1D0CA148" w:rsidR="00EE014C" w:rsidRPr="002111A1" w:rsidRDefault="005933D7" w:rsidP="007E14A9">
      <w:pPr>
        <w:rPr>
          <w:rFonts w:ascii="Arial" w:hAnsi="Arial" w:cs="Arial"/>
          <w:sz w:val="12"/>
          <w:szCs w:val="12"/>
        </w:rPr>
      </w:pPr>
      <w:r w:rsidRPr="00AC7A41">
        <w:rPr>
          <w:rFonts w:ascii="Arial" w:hAnsi="Arial" w:cs="Arial"/>
          <w:b/>
          <w:bCs/>
          <w:sz w:val="16"/>
          <w:szCs w:val="12"/>
        </w:rPr>
        <w:t>Nota: Las cifras pueden no coincidir con los totales debido a los redondeos</w:t>
      </w:r>
      <w:r>
        <w:rPr>
          <w:rFonts w:ascii="Arial" w:hAnsi="Arial" w:cs="Arial"/>
          <w:b/>
          <w:bCs/>
          <w:sz w:val="16"/>
          <w:szCs w:val="12"/>
        </w:rPr>
        <w:t>.</w:t>
      </w:r>
    </w:p>
    <w:p w14:paraId="6E2C443E" w14:textId="77777777" w:rsidR="00EE014C" w:rsidRPr="002111A1" w:rsidRDefault="00EE014C" w:rsidP="007E14A9">
      <w:pPr>
        <w:rPr>
          <w:rFonts w:ascii="Arial" w:hAnsi="Arial" w:cs="Arial"/>
          <w:sz w:val="12"/>
          <w:szCs w:val="12"/>
        </w:rPr>
      </w:pPr>
    </w:p>
    <w:p w14:paraId="70DFB9AC" w14:textId="50DBD87A" w:rsidR="005D490F" w:rsidRPr="002111A1" w:rsidRDefault="005D490F" w:rsidP="005933D7">
      <w:pPr>
        <w:jc w:val="both"/>
        <w:rPr>
          <w:rFonts w:ascii="Arial" w:hAnsi="Arial" w:cs="Arial"/>
          <w:sz w:val="10"/>
          <w:szCs w:val="10"/>
        </w:rPr>
      </w:pPr>
      <w:r w:rsidRPr="002111A1">
        <w:rPr>
          <w:rFonts w:ascii="Arial" w:hAnsi="Arial" w:cs="Arial"/>
          <w:b/>
          <w:bCs/>
        </w:rPr>
        <w:t>Fondo de Estabilización de los Ingresos de las Entidades Federativas - Fondo General de Participaciones</w:t>
      </w:r>
    </w:p>
    <w:tbl>
      <w:tblPr>
        <w:tblW w:w="0" w:type="auto"/>
        <w:tblCellMar>
          <w:left w:w="70" w:type="dxa"/>
          <w:right w:w="70" w:type="dxa"/>
        </w:tblCellMar>
        <w:tblLook w:val="04A0" w:firstRow="1" w:lastRow="0" w:firstColumn="1" w:lastColumn="0" w:noHBand="0" w:noVBand="1"/>
      </w:tblPr>
      <w:tblGrid>
        <w:gridCol w:w="1980"/>
        <w:gridCol w:w="1843"/>
        <w:gridCol w:w="1842"/>
        <w:gridCol w:w="1843"/>
        <w:gridCol w:w="1886"/>
      </w:tblGrid>
      <w:tr w:rsidR="005D490F" w:rsidRPr="002111A1" w14:paraId="09BE0A44" w14:textId="77777777" w:rsidTr="006E2BDC">
        <w:trPr>
          <w:trHeight w:val="227"/>
          <w:tblHeader/>
        </w:trPr>
        <w:tc>
          <w:tcPr>
            <w:tcW w:w="1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F7E272" w14:textId="77777777" w:rsidR="005D490F" w:rsidRPr="002111A1" w:rsidRDefault="005D490F" w:rsidP="005D490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54B6EA15" w14:textId="2A07498E" w:rsidR="005D490F" w:rsidRPr="002111A1" w:rsidRDefault="005D490F" w:rsidP="005D490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General de Participaciones </w:t>
            </w:r>
            <w:r w:rsidR="00FB1E54" w:rsidRPr="002111A1">
              <w:rPr>
                <w:rFonts w:ascii="Arial" w:hAnsi="Arial" w:cs="Arial"/>
                <w:b/>
                <w:bCs/>
                <w:color w:val="000000"/>
                <w:sz w:val="16"/>
                <w:szCs w:val="16"/>
                <w:lang w:val="es-MX"/>
              </w:rPr>
              <w:t>Abril</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083F0A17" w14:textId="4B703413" w:rsidR="005D490F" w:rsidRPr="002111A1" w:rsidRDefault="005D490F" w:rsidP="005D490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General de Participaciones </w:t>
            </w:r>
            <w:r w:rsidR="00FB1E54" w:rsidRPr="002111A1">
              <w:rPr>
                <w:rFonts w:ascii="Arial" w:hAnsi="Arial" w:cs="Arial"/>
                <w:b/>
                <w:bCs/>
                <w:color w:val="000000"/>
                <w:sz w:val="16"/>
                <w:szCs w:val="16"/>
                <w:lang w:val="es-MX"/>
              </w:rPr>
              <w:t>Mayo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572BB64" w14:textId="5553A21B" w:rsidR="005D490F" w:rsidRPr="002111A1" w:rsidRDefault="005D490F" w:rsidP="005D490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General de Participaciones </w:t>
            </w:r>
            <w:r w:rsidR="00FB1E54" w:rsidRPr="002111A1">
              <w:rPr>
                <w:rFonts w:ascii="Arial" w:hAnsi="Arial" w:cs="Arial"/>
                <w:b/>
                <w:bCs/>
                <w:color w:val="000000"/>
                <w:sz w:val="16"/>
                <w:szCs w:val="16"/>
                <w:lang w:val="es-MX"/>
              </w:rPr>
              <w:t>Junio</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4D8BDD85" w14:textId="2E38C2C1" w:rsidR="005D490F" w:rsidRPr="002111A1" w:rsidRDefault="005D490F" w:rsidP="005D490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Total, Fondo de Estabilización de los Ingresos de las Entidades Federativas Fondo General de Participaciones </w:t>
            </w:r>
            <w:r w:rsidR="00FB1E54" w:rsidRPr="002111A1">
              <w:rPr>
                <w:rFonts w:ascii="Arial" w:hAnsi="Arial" w:cs="Arial"/>
                <w:b/>
                <w:bCs/>
                <w:color w:val="000000"/>
                <w:sz w:val="16"/>
                <w:szCs w:val="16"/>
                <w:lang w:val="es-MX"/>
              </w:rPr>
              <w:t>2do</w:t>
            </w:r>
            <w:r w:rsidR="009C09BB" w:rsidRPr="002111A1">
              <w:rPr>
                <w:rFonts w:ascii="Arial" w:hAnsi="Arial" w:cs="Arial"/>
                <w:b/>
                <w:bCs/>
                <w:color w:val="000000"/>
                <w:sz w:val="16"/>
                <w:szCs w:val="16"/>
                <w:lang w:val="es-MX"/>
              </w:rPr>
              <w:t xml:space="preserve"> Trimestre</w:t>
            </w:r>
          </w:p>
        </w:tc>
      </w:tr>
      <w:tr w:rsidR="00632B4D" w:rsidRPr="002111A1" w14:paraId="1BA626F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A9C891A" w14:textId="04FDB728"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nil"/>
              <w:left w:val="single" w:sz="4" w:space="0" w:color="auto"/>
              <w:bottom w:val="single" w:sz="4" w:space="0" w:color="auto"/>
              <w:right w:val="single" w:sz="4" w:space="0" w:color="auto"/>
            </w:tcBorders>
            <w:noWrap/>
            <w:vAlign w:val="center"/>
            <w:hideMark/>
          </w:tcPr>
          <w:p w14:paraId="42447F57" w14:textId="1FBB089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8D5FEBA" w14:textId="2BA4378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49A0269" w14:textId="4473645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35B2BA5" w14:textId="7E0B7C4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FF6B94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030C8C3" w14:textId="7CDE0886"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nil"/>
              <w:left w:val="single" w:sz="4" w:space="0" w:color="auto"/>
              <w:bottom w:val="single" w:sz="4" w:space="0" w:color="auto"/>
              <w:right w:val="single" w:sz="4" w:space="0" w:color="auto"/>
            </w:tcBorders>
            <w:noWrap/>
            <w:vAlign w:val="center"/>
            <w:hideMark/>
          </w:tcPr>
          <w:p w14:paraId="7A92B92D" w14:textId="6ACDB87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9D6F978" w14:textId="239BEC2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72D4FD3" w14:textId="7FE08D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05C4CB0" w14:textId="0BF556E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A355DF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72FB61D" w14:textId="4B4DB3F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nil"/>
              <w:left w:val="single" w:sz="4" w:space="0" w:color="auto"/>
              <w:bottom w:val="single" w:sz="4" w:space="0" w:color="auto"/>
              <w:right w:val="single" w:sz="4" w:space="0" w:color="auto"/>
            </w:tcBorders>
            <w:noWrap/>
            <w:vAlign w:val="center"/>
            <w:hideMark/>
          </w:tcPr>
          <w:p w14:paraId="4C6A22AB" w14:textId="13F703D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EC0D370" w14:textId="5A62506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67C36F1" w14:textId="64F2597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654B1CA" w14:textId="7F7534D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BBC203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C6370F4" w14:textId="622A05F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nil"/>
              <w:left w:val="single" w:sz="4" w:space="0" w:color="auto"/>
              <w:bottom w:val="single" w:sz="4" w:space="0" w:color="auto"/>
              <w:right w:val="single" w:sz="4" w:space="0" w:color="auto"/>
            </w:tcBorders>
            <w:noWrap/>
            <w:vAlign w:val="center"/>
            <w:hideMark/>
          </w:tcPr>
          <w:p w14:paraId="7DF10366" w14:textId="2AEED1A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21C5A31" w14:textId="1B56B49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4BCC046" w14:textId="0537552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829194B" w14:textId="7672FF1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DA49DF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B2DEE19" w14:textId="3ABC3AA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nil"/>
              <w:left w:val="single" w:sz="4" w:space="0" w:color="auto"/>
              <w:bottom w:val="single" w:sz="4" w:space="0" w:color="auto"/>
              <w:right w:val="single" w:sz="4" w:space="0" w:color="auto"/>
            </w:tcBorders>
            <w:noWrap/>
            <w:vAlign w:val="center"/>
            <w:hideMark/>
          </w:tcPr>
          <w:p w14:paraId="1C140D6D" w14:textId="7DD03CA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853C7FE" w14:textId="5476ED1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12C3A5B" w14:textId="4CCC1EE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8C7A228" w14:textId="5E29D87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E70C9B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F4DDB5B" w14:textId="0D07481B"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nil"/>
              <w:left w:val="single" w:sz="4" w:space="0" w:color="auto"/>
              <w:bottom w:val="single" w:sz="4" w:space="0" w:color="auto"/>
              <w:right w:val="single" w:sz="4" w:space="0" w:color="auto"/>
            </w:tcBorders>
            <w:noWrap/>
            <w:vAlign w:val="center"/>
            <w:hideMark/>
          </w:tcPr>
          <w:p w14:paraId="68E53A33" w14:textId="21DA981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CF6B861" w14:textId="3EDE4D4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00C32C2" w14:textId="44A6162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F042E4B" w14:textId="19D4198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72E500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7F73C7B" w14:textId="3DEE1E22"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nil"/>
              <w:left w:val="single" w:sz="4" w:space="0" w:color="auto"/>
              <w:bottom w:val="single" w:sz="4" w:space="0" w:color="auto"/>
              <w:right w:val="single" w:sz="4" w:space="0" w:color="auto"/>
            </w:tcBorders>
            <w:noWrap/>
            <w:vAlign w:val="center"/>
            <w:hideMark/>
          </w:tcPr>
          <w:p w14:paraId="62D83424" w14:textId="09F3217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B5533DA" w14:textId="6E07278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EB305D1" w14:textId="21886A6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4F2F1AD" w14:textId="2EF6700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241E52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C07EF2" w14:textId="68FC9D5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nil"/>
              <w:left w:val="single" w:sz="4" w:space="0" w:color="auto"/>
              <w:bottom w:val="single" w:sz="4" w:space="0" w:color="auto"/>
              <w:right w:val="single" w:sz="4" w:space="0" w:color="auto"/>
            </w:tcBorders>
            <w:noWrap/>
            <w:vAlign w:val="center"/>
            <w:hideMark/>
          </w:tcPr>
          <w:p w14:paraId="01D2ED6C" w14:textId="393E57A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3EB041B" w14:textId="546FF91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A09384F" w14:textId="1FEF3D4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EC1F788" w14:textId="4729BE4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3E3716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5013E0B" w14:textId="542882C9"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nil"/>
              <w:left w:val="single" w:sz="4" w:space="0" w:color="auto"/>
              <w:bottom w:val="single" w:sz="4" w:space="0" w:color="auto"/>
              <w:right w:val="single" w:sz="4" w:space="0" w:color="auto"/>
            </w:tcBorders>
            <w:noWrap/>
            <w:vAlign w:val="center"/>
            <w:hideMark/>
          </w:tcPr>
          <w:p w14:paraId="4BB61844" w14:textId="634D43C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3CDD4AD" w14:textId="2CF5E03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A64C0DF" w14:textId="0847927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648048C" w14:textId="4BC84F9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2E5AB6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781A6A1" w14:textId="572513C7"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13E222CB" w14:textId="6E8BCA3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55D70FA" w14:textId="71CEAA9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CC41F9B" w14:textId="28ABD50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AFD4FA8" w14:textId="1F5B6AE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A01AF7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FEDAAA5" w14:textId="4A792BC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843" w:type="dxa"/>
            <w:tcBorders>
              <w:top w:val="nil"/>
              <w:left w:val="single" w:sz="4" w:space="0" w:color="auto"/>
              <w:bottom w:val="single" w:sz="4" w:space="0" w:color="auto"/>
              <w:right w:val="single" w:sz="4" w:space="0" w:color="auto"/>
            </w:tcBorders>
            <w:noWrap/>
            <w:vAlign w:val="center"/>
            <w:hideMark/>
          </w:tcPr>
          <w:p w14:paraId="1BB84B12" w14:textId="4D3C514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824B4D4" w14:textId="7B5567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339E0D7" w14:textId="086440D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E7357F1" w14:textId="1A81AB7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8F50C3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DB53CD2" w14:textId="5246E5A9"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nil"/>
              <w:left w:val="single" w:sz="4" w:space="0" w:color="auto"/>
              <w:bottom w:val="single" w:sz="4" w:space="0" w:color="auto"/>
              <w:right w:val="single" w:sz="4" w:space="0" w:color="auto"/>
            </w:tcBorders>
            <w:noWrap/>
            <w:vAlign w:val="center"/>
            <w:hideMark/>
          </w:tcPr>
          <w:p w14:paraId="2CEB4744" w14:textId="04CC98D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919C2A9" w14:textId="3CE9DC2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C4DA7C2" w14:textId="2A88BC8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A299990" w14:textId="62B5AB4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0A843A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BE29131" w14:textId="6F7C6889"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7DE8DE43" w14:textId="043FF38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9A3ABE5" w14:textId="5A6BBB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7065E43" w14:textId="307E368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A5B03A9" w14:textId="456400E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9EB1C0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2378482" w14:textId="658A471F"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nil"/>
              <w:left w:val="single" w:sz="4" w:space="0" w:color="auto"/>
              <w:bottom w:val="single" w:sz="4" w:space="0" w:color="auto"/>
              <w:right w:val="single" w:sz="4" w:space="0" w:color="auto"/>
            </w:tcBorders>
            <w:noWrap/>
            <w:vAlign w:val="center"/>
            <w:hideMark/>
          </w:tcPr>
          <w:p w14:paraId="26E31D02" w14:textId="7BD1F24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1DCAEE4" w14:textId="5BB302D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A2E5784" w14:textId="4DC15B4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EE03201" w14:textId="7F5D7A9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4C68A2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B9F9701" w14:textId="55E8CF16"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nil"/>
              <w:left w:val="single" w:sz="4" w:space="0" w:color="auto"/>
              <w:bottom w:val="single" w:sz="4" w:space="0" w:color="auto"/>
              <w:right w:val="single" w:sz="4" w:space="0" w:color="auto"/>
            </w:tcBorders>
            <w:noWrap/>
            <w:vAlign w:val="center"/>
            <w:hideMark/>
          </w:tcPr>
          <w:p w14:paraId="6470E65D" w14:textId="27B6A74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A42784B" w14:textId="2ACE4B0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30DAE69" w14:textId="79F84BF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EE8D1D3" w14:textId="07E7F61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2C25D1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FAE0535" w14:textId="1B95D002"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nil"/>
              <w:left w:val="single" w:sz="4" w:space="0" w:color="auto"/>
              <w:bottom w:val="single" w:sz="4" w:space="0" w:color="auto"/>
              <w:right w:val="single" w:sz="4" w:space="0" w:color="auto"/>
            </w:tcBorders>
            <w:noWrap/>
            <w:vAlign w:val="center"/>
            <w:hideMark/>
          </w:tcPr>
          <w:p w14:paraId="220A8757" w14:textId="60F0EDA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8F6DA38" w14:textId="10AEB97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11E4002" w14:textId="756DF8F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08A3FE8" w14:textId="70808BF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A980D8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579BDA4" w14:textId="549597AB"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2A6D00FD" w14:textId="6E170DC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2CBBD88" w14:textId="7C38FCB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D32D928" w14:textId="0917EB2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32C1A9B3" w14:textId="39F14BD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0D67DD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64B8AD2" w14:textId="315DCF8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Chilcuautla </w:t>
            </w:r>
          </w:p>
        </w:tc>
        <w:tc>
          <w:tcPr>
            <w:tcW w:w="1843" w:type="dxa"/>
            <w:tcBorders>
              <w:top w:val="nil"/>
              <w:left w:val="single" w:sz="4" w:space="0" w:color="auto"/>
              <w:bottom w:val="single" w:sz="4" w:space="0" w:color="auto"/>
              <w:right w:val="single" w:sz="4" w:space="0" w:color="auto"/>
            </w:tcBorders>
            <w:noWrap/>
            <w:vAlign w:val="center"/>
            <w:hideMark/>
          </w:tcPr>
          <w:p w14:paraId="5B197C85" w14:textId="190747F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BCAD92C" w14:textId="6BCC4C0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FFA6B8A" w14:textId="0E44C41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34FC5F08" w14:textId="17155DF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F6DDCF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FA662F8" w14:textId="71E589E0"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nil"/>
              <w:left w:val="single" w:sz="4" w:space="0" w:color="auto"/>
              <w:bottom w:val="single" w:sz="4" w:space="0" w:color="auto"/>
              <w:right w:val="single" w:sz="4" w:space="0" w:color="auto"/>
            </w:tcBorders>
            <w:noWrap/>
            <w:vAlign w:val="center"/>
            <w:hideMark/>
          </w:tcPr>
          <w:p w14:paraId="3D2F90F8" w14:textId="36F0FCC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4D961DE" w14:textId="7F821B4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28C7172" w14:textId="3991F6D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0E8D630" w14:textId="040A4CD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BEC051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4C38F75" w14:textId="7FD7332A"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2D63422A" w14:textId="2339E64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3EE03BF" w14:textId="4BF85C3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D12A2F5" w14:textId="4169C20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F027268" w14:textId="39DDD38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DB1154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88BAF80" w14:textId="197106C1"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nil"/>
              <w:left w:val="single" w:sz="4" w:space="0" w:color="auto"/>
              <w:bottom w:val="single" w:sz="4" w:space="0" w:color="auto"/>
              <w:right w:val="single" w:sz="4" w:space="0" w:color="auto"/>
            </w:tcBorders>
            <w:noWrap/>
            <w:vAlign w:val="center"/>
            <w:hideMark/>
          </w:tcPr>
          <w:p w14:paraId="31D8962C" w14:textId="07520BC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D05D333" w14:textId="27C8993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38434BA" w14:textId="6B8166E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1E79E4F" w14:textId="198A9E0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C60709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D89A001" w14:textId="0FD93F8F"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843" w:type="dxa"/>
            <w:tcBorders>
              <w:top w:val="nil"/>
              <w:left w:val="single" w:sz="4" w:space="0" w:color="auto"/>
              <w:bottom w:val="single" w:sz="4" w:space="0" w:color="auto"/>
              <w:right w:val="single" w:sz="4" w:space="0" w:color="auto"/>
            </w:tcBorders>
            <w:noWrap/>
            <w:vAlign w:val="center"/>
            <w:hideMark/>
          </w:tcPr>
          <w:p w14:paraId="63CC1928" w14:textId="726FFAF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7EE08B9" w14:textId="507F1FD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1D157FA" w14:textId="7A27C4B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729098F" w14:textId="18362CE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A1F8DC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ACD23AF" w14:textId="602ABC7D"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843" w:type="dxa"/>
            <w:tcBorders>
              <w:top w:val="nil"/>
              <w:left w:val="single" w:sz="4" w:space="0" w:color="auto"/>
              <w:bottom w:val="single" w:sz="4" w:space="0" w:color="auto"/>
              <w:right w:val="single" w:sz="4" w:space="0" w:color="auto"/>
            </w:tcBorders>
            <w:noWrap/>
            <w:vAlign w:val="center"/>
            <w:hideMark/>
          </w:tcPr>
          <w:p w14:paraId="1ADEB297" w14:textId="5BFCCC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C75FF4E" w14:textId="32D21C7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5D032E0" w14:textId="40DA8DA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F3C5F45" w14:textId="0DD4B8E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A5E0B4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78E7EC7" w14:textId="7A7409F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nil"/>
              <w:left w:val="single" w:sz="4" w:space="0" w:color="auto"/>
              <w:bottom w:val="single" w:sz="4" w:space="0" w:color="auto"/>
              <w:right w:val="single" w:sz="4" w:space="0" w:color="auto"/>
            </w:tcBorders>
            <w:noWrap/>
            <w:vAlign w:val="center"/>
            <w:hideMark/>
          </w:tcPr>
          <w:p w14:paraId="10A28BB0" w14:textId="4E8E870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6D587EC" w14:textId="3C75850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8CC504A" w14:textId="5BD826C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130DB69" w14:textId="3CA6CC8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B2FEFE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4E3B594" w14:textId="0B104DBA"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nil"/>
              <w:left w:val="single" w:sz="4" w:space="0" w:color="auto"/>
              <w:bottom w:val="single" w:sz="4" w:space="0" w:color="auto"/>
              <w:right w:val="single" w:sz="4" w:space="0" w:color="auto"/>
            </w:tcBorders>
            <w:noWrap/>
            <w:vAlign w:val="center"/>
            <w:hideMark/>
          </w:tcPr>
          <w:p w14:paraId="1EB9C23D" w14:textId="599CFEA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75D5EF9" w14:textId="70F9F3E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41154DE" w14:textId="2E3B165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7F19D65" w14:textId="3712442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3838FE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9124973" w14:textId="2A2F5AF0"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7D98C240" w14:textId="295CB41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8610CA8" w14:textId="23039B6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E2F6929" w14:textId="6126A09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BE24BD2" w14:textId="5677CA2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A70022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93572BC" w14:textId="73F1266A"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nil"/>
              <w:left w:val="single" w:sz="4" w:space="0" w:color="auto"/>
              <w:bottom w:val="single" w:sz="4" w:space="0" w:color="auto"/>
              <w:right w:val="single" w:sz="4" w:space="0" w:color="auto"/>
            </w:tcBorders>
            <w:noWrap/>
            <w:vAlign w:val="center"/>
            <w:hideMark/>
          </w:tcPr>
          <w:p w14:paraId="627F3E88" w14:textId="65FA1DB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68ED600" w14:textId="3B0B533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0B49BBC" w14:textId="5B03218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BC75E0D" w14:textId="265DC66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B82D86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60F3517" w14:textId="256F77B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nil"/>
              <w:left w:val="single" w:sz="4" w:space="0" w:color="auto"/>
              <w:bottom w:val="single" w:sz="4" w:space="0" w:color="auto"/>
              <w:right w:val="single" w:sz="4" w:space="0" w:color="auto"/>
            </w:tcBorders>
            <w:noWrap/>
            <w:vAlign w:val="center"/>
            <w:hideMark/>
          </w:tcPr>
          <w:p w14:paraId="10745933" w14:textId="5D63902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A8EA296" w14:textId="0AD72A9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D004303" w14:textId="661FE62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E17A0DA" w14:textId="14588B1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F6DF2A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5B6034D" w14:textId="6B025E0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nil"/>
              <w:left w:val="single" w:sz="4" w:space="0" w:color="auto"/>
              <w:bottom w:val="single" w:sz="4" w:space="0" w:color="auto"/>
              <w:right w:val="single" w:sz="4" w:space="0" w:color="auto"/>
            </w:tcBorders>
            <w:noWrap/>
            <w:vAlign w:val="center"/>
            <w:hideMark/>
          </w:tcPr>
          <w:p w14:paraId="02A966E3" w14:textId="09D68DF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7DCB1A3" w14:textId="31969F0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8978346" w14:textId="28C293D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793E2BB" w14:textId="1F01416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7ABFDF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802DEE4" w14:textId="5D8C59A2"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nil"/>
              <w:left w:val="single" w:sz="4" w:space="0" w:color="auto"/>
              <w:bottom w:val="single" w:sz="4" w:space="0" w:color="auto"/>
              <w:right w:val="single" w:sz="4" w:space="0" w:color="auto"/>
            </w:tcBorders>
            <w:noWrap/>
            <w:vAlign w:val="center"/>
            <w:hideMark/>
          </w:tcPr>
          <w:p w14:paraId="412D8BB9" w14:textId="6DFAE35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B560935" w14:textId="1A0F9DA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EABF74A" w14:textId="3C47589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63AC533" w14:textId="7C6F24F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127A47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C3B78D3" w14:textId="71F77CB8"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nil"/>
              <w:left w:val="single" w:sz="4" w:space="0" w:color="auto"/>
              <w:bottom w:val="single" w:sz="4" w:space="0" w:color="auto"/>
              <w:right w:val="single" w:sz="4" w:space="0" w:color="auto"/>
            </w:tcBorders>
            <w:noWrap/>
            <w:vAlign w:val="center"/>
            <w:hideMark/>
          </w:tcPr>
          <w:p w14:paraId="70970D0B" w14:textId="7FB4620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DDC4964" w14:textId="3D4A83F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6F87ED5" w14:textId="1797E24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62694CE" w14:textId="37109F9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CB2DCF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8DD2600" w14:textId="35159A20"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47078D64" w14:textId="772500F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7C8026F" w14:textId="65738DA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F120C48" w14:textId="3A8C0BB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26DE33A" w14:textId="2E50675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DF27BD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4D3F914" w14:textId="120D0BAD"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843" w:type="dxa"/>
            <w:tcBorders>
              <w:top w:val="nil"/>
              <w:left w:val="single" w:sz="4" w:space="0" w:color="auto"/>
              <w:bottom w:val="single" w:sz="4" w:space="0" w:color="auto"/>
              <w:right w:val="single" w:sz="4" w:space="0" w:color="auto"/>
            </w:tcBorders>
            <w:noWrap/>
            <w:vAlign w:val="center"/>
            <w:hideMark/>
          </w:tcPr>
          <w:p w14:paraId="230725B8" w14:textId="7A69CEC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43ED92F" w14:textId="3D00B02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A1EDC01" w14:textId="4A87B97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CEAFCD5" w14:textId="504397B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BF7F87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A86396E" w14:textId="3A2EF76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nil"/>
              <w:left w:val="single" w:sz="4" w:space="0" w:color="auto"/>
              <w:bottom w:val="single" w:sz="4" w:space="0" w:color="auto"/>
              <w:right w:val="single" w:sz="4" w:space="0" w:color="auto"/>
            </w:tcBorders>
            <w:noWrap/>
            <w:vAlign w:val="center"/>
            <w:hideMark/>
          </w:tcPr>
          <w:p w14:paraId="7A5605A0" w14:textId="0B908B9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122D511" w14:textId="33DCA89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054D673" w14:textId="09EBB67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1B3DB7D" w14:textId="0C1A9B7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26C387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304C873" w14:textId="754D2764"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598AB2FA" w14:textId="368B72A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900FA6F" w14:textId="17DE732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5945774" w14:textId="0F823C3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6EBE2E4" w14:textId="152C7A0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B527C4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CBE2B4D" w14:textId="40B12528"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nil"/>
              <w:left w:val="single" w:sz="4" w:space="0" w:color="auto"/>
              <w:bottom w:val="single" w:sz="4" w:space="0" w:color="auto"/>
              <w:right w:val="single" w:sz="4" w:space="0" w:color="auto"/>
            </w:tcBorders>
            <w:noWrap/>
            <w:vAlign w:val="center"/>
            <w:hideMark/>
          </w:tcPr>
          <w:p w14:paraId="26902A87" w14:textId="119C582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3BC32C5" w14:textId="3F39B89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5F46C1B" w14:textId="679DB1B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CE43F04" w14:textId="66CFE69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F6F1A1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676AB7F" w14:textId="699BC801"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nil"/>
              <w:left w:val="single" w:sz="4" w:space="0" w:color="auto"/>
              <w:bottom w:val="single" w:sz="4" w:space="0" w:color="auto"/>
              <w:right w:val="single" w:sz="4" w:space="0" w:color="auto"/>
            </w:tcBorders>
            <w:noWrap/>
            <w:vAlign w:val="center"/>
            <w:hideMark/>
          </w:tcPr>
          <w:p w14:paraId="419E2311" w14:textId="7453EDA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AB42DCC" w14:textId="28C69A5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D4DD729" w14:textId="3673062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E43F086" w14:textId="787B61E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181965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4490D9F" w14:textId="046671D0"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nil"/>
              <w:left w:val="single" w:sz="4" w:space="0" w:color="auto"/>
              <w:bottom w:val="single" w:sz="4" w:space="0" w:color="auto"/>
              <w:right w:val="single" w:sz="4" w:space="0" w:color="auto"/>
            </w:tcBorders>
            <w:noWrap/>
            <w:vAlign w:val="center"/>
            <w:hideMark/>
          </w:tcPr>
          <w:p w14:paraId="019C4CC1" w14:textId="4A09ABC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439403C" w14:textId="06E8110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3621984" w14:textId="55AE0C8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579821E" w14:textId="38CE224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D64E32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371281F" w14:textId="64529204"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nil"/>
              <w:left w:val="single" w:sz="4" w:space="0" w:color="auto"/>
              <w:bottom w:val="single" w:sz="4" w:space="0" w:color="auto"/>
              <w:right w:val="single" w:sz="4" w:space="0" w:color="auto"/>
            </w:tcBorders>
            <w:noWrap/>
            <w:vAlign w:val="center"/>
            <w:hideMark/>
          </w:tcPr>
          <w:p w14:paraId="071D2706" w14:textId="7FB9362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46ED67E" w14:textId="28146C4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B2753ED" w14:textId="399A22D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ECB6EC3" w14:textId="2D6C0D1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3290B3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26AADAD" w14:textId="1885C29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nil"/>
              <w:left w:val="single" w:sz="4" w:space="0" w:color="auto"/>
              <w:bottom w:val="single" w:sz="4" w:space="0" w:color="auto"/>
              <w:right w:val="single" w:sz="4" w:space="0" w:color="auto"/>
            </w:tcBorders>
            <w:noWrap/>
            <w:vAlign w:val="center"/>
            <w:hideMark/>
          </w:tcPr>
          <w:p w14:paraId="71959857" w14:textId="51C45B0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3024149" w14:textId="7FEB2B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88F54C6" w14:textId="6F0B4C4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DB4262C" w14:textId="4CEE1DB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4FA9B3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8A06E1C" w14:textId="6AAAF78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nil"/>
              <w:left w:val="single" w:sz="4" w:space="0" w:color="auto"/>
              <w:bottom w:val="single" w:sz="4" w:space="0" w:color="auto"/>
              <w:right w:val="single" w:sz="4" w:space="0" w:color="auto"/>
            </w:tcBorders>
            <w:noWrap/>
            <w:vAlign w:val="center"/>
            <w:hideMark/>
          </w:tcPr>
          <w:p w14:paraId="6DAD114B" w14:textId="541B689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37D6462" w14:textId="34159A1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C80BA14" w14:textId="74469C1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16F46C5" w14:textId="24899C8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5EEAFE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D20F71A" w14:textId="180E2701"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nil"/>
              <w:left w:val="single" w:sz="4" w:space="0" w:color="auto"/>
              <w:bottom w:val="single" w:sz="4" w:space="0" w:color="auto"/>
              <w:right w:val="single" w:sz="4" w:space="0" w:color="auto"/>
            </w:tcBorders>
            <w:noWrap/>
            <w:vAlign w:val="center"/>
            <w:hideMark/>
          </w:tcPr>
          <w:p w14:paraId="04B478CA" w14:textId="2463EFC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A8A96C8" w14:textId="6763439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1C72F60" w14:textId="17B686E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17162F8" w14:textId="37A109B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511C9A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0DF8C75" w14:textId="47570DDF"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nil"/>
              <w:left w:val="single" w:sz="4" w:space="0" w:color="auto"/>
              <w:bottom w:val="single" w:sz="4" w:space="0" w:color="auto"/>
              <w:right w:val="single" w:sz="4" w:space="0" w:color="auto"/>
            </w:tcBorders>
            <w:noWrap/>
            <w:vAlign w:val="center"/>
            <w:hideMark/>
          </w:tcPr>
          <w:p w14:paraId="5B1C4649" w14:textId="1F7A79C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6C139EE" w14:textId="28927F9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DD85061" w14:textId="63CBDFE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E9068D1" w14:textId="5BA125F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E76138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672008F" w14:textId="52BEB49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nil"/>
              <w:left w:val="single" w:sz="4" w:space="0" w:color="auto"/>
              <w:bottom w:val="single" w:sz="4" w:space="0" w:color="auto"/>
              <w:right w:val="single" w:sz="4" w:space="0" w:color="auto"/>
            </w:tcBorders>
            <w:noWrap/>
            <w:vAlign w:val="center"/>
            <w:hideMark/>
          </w:tcPr>
          <w:p w14:paraId="7E8C2F35" w14:textId="0D4BF9E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2FC0C79" w14:textId="790067D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A77607C" w14:textId="78DE7BA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0BD6FC7" w14:textId="217B882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F5ABC9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2D769D8" w14:textId="67DDC9B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nil"/>
              <w:left w:val="single" w:sz="4" w:space="0" w:color="auto"/>
              <w:bottom w:val="single" w:sz="4" w:space="0" w:color="auto"/>
              <w:right w:val="single" w:sz="4" w:space="0" w:color="auto"/>
            </w:tcBorders>
            <w:noWrap/>
            <w:vAlign w:val="center"/>
            <w:hideMark/>
          </w:tcPr>
          <w:p w14:paraId="7D047AD3" w14:textId="47C7781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FE8FE6B" w14:textId="6EBCE75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8751BD3" w14:textId="7001AC0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FB93608" w14:textId="31450AC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CEE89A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7015448" w14:textId="5D7A043B"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843" w:type="dxa"/>
            <w:tcBorders>
              <w:top w:val="nil"/>
              <w:left w:val="single" w:sz="4" w:space="0" w:color="auto"/>
              <w:bottom w:val="single" w:sz="4" w:space="0" w:color="auto"/>
              <w:right w:val="single" w:sz="4" w:space="0" w:color="auto"/>
            </w:tcBorders>
            <w:noWrap/>
            <w:vAlign w:val="center"/>
            <w:hideMark/>
          </w:tcPr>
          <w:p w14:paraId="490B11D1" w14:textId="0795AA4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8B75997" w14:textId="47D8A7E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CF4C774" w14:textId="69F4336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5947F91" w14:textId="3510DB0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B78845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23E3C5" w14:textId="224FE576"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nil"/>
              <w:left w:val="single" w:sz="4" w:space="0" w:color="auto"/>
              <w:bottom w:val="single" w:sz="4" w:space="0" w:color="auto"/>
              <w:right w:val="single" w:sz="4" w:space="0" w:color="auto"/>
            </w:tcBorders>
            <w:noWrap/>
            <w:vAlign w:val="center"/>
            <w:hideMark/>
          </w:tcPr>
          <w:p w14:paraId="09E5F295" w14:textId="003FA1E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597F4D3" w14:textId="38FA072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198336B" w14:textId="19F6489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6F977E0" w14:textId="54FC1A0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F97ADF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97A181B" w14:textId="446C2FBD"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6BFBB27A" w14:textId="2DC4B93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1FAD706" w14:textId="261B989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F17DFD0" w14:textId="09F8E69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1F21836" w14:textId="52CA418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9F7ADF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8F9376B" w14:textId="3CAE754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nil"/>
              <w:left w:val="single" w:sz="4" w:space="0" w:color="auto"/>
              <w:bottom w:val="single" w:sz="4" w:space="0" w:color="auto"/>
              <w:right w:val="single" w:sz="4" w:space="0" w:color="auto"/>
            </w:tcBorders>
            <w:noWrap/>
            <w:vAlign w:val="center"/>
            <w:hideMark/>
          </w:tcPr>
          <w:p w14:paraId="5BCFCC2D" w14:textId="60575B0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DD8BF0D" w14:textId="79A95CA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F26345C" w14:textId="7F35847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7B370B5" w14:textId="01D3544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D7C80E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DD8B664" w14:textId="2BBE9CB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3DD9EAE0" w14:textId="0EFB97B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C147754" w14:textId="2C03F89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832B731" w14:textId="64172CD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CAABF5E" w14:textId="15020E4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91E720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C6A964E" w14:textId="65FC279A"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nil"/>
              <w:left w:val="single" w:sz="4" w:space="0" w:color="auto"/>
              <w:bottom w:val="single" w:sz="4" w:space="0" w:color="auto"/>
              <w:right w:val="single" w:sz="4" w:space="0" w:color="auto"/>
            </w:tcBorders>
            <w:noWrap/>
            <w:vAlign w:val="center"/>
            <w:hideMark/>
          </w:tcPr>
          <w:p w14:paraId="50150D7F" w14:textId="67421C1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2B38EFD" w14:textId="1E4C855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D814F2F" w14:textId="3486F61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4C79EA7" w14:textId="4322BCC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8B3A4A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009CFC3" w14:textId="232B51A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6374356B" w14:textId="666C9B4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C3231F1" w14:textId="11D2785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CB2F638" w14:textId="4AEC0EC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89C8BFF" w14:textId="5C5F91A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C47569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EC18864" w14:textId="39ED839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nil"/>
              <w:left w:val="single" w:sz="4" w:space="0" w:color="auto"/>
              <w:bottom w:val="single" w:sz="4" w:space="0" w:color="auto"/>
              <w:right w:val="single" w:sz="4" w:space="0" w:color="auto"/>
            </w:tcBorders>
            <w:noWrap/>
            <w:vAlign w:val="center"/>
            <w:hideMark/>
          </w:tcPr>
          <w:p w14:paraId="619A54B8" w14:textId="6531130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8B1025D" w14:textId="0688C33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9B49CBA" w14:textId="0D85834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0ED579F" w14:textId="5925BAC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1F09C3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7D2956F" w14:textId="7747086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nil"/>
              <w:left w:val="single" w:sz="4" w:space="0" w:color="auto"/>
              <w:bottom w:val="single" w:sz="4" w:space="0" w:color="auto"/>
              <w:right w:val="single" w:sz="4" w:space="0" w:color="auto"/>
            </w:tcBorders>
            <w:noWrap/>
            <w:vAlign w:val="center"/>
            <w:hideMark/>
          </w:tcPr>
          <w:p w14:paraId="54BB9957" w14:textId="7A42E3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BF68C87" w14:textId="667ADE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C79DC6C" w14:textId="1A17167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A0A2314" w14:textId="5EC4D81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68FA3E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6A6D888" w14:textId="64267948"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nil"/>
              <w:left w:val="single" w:sz="4" w:space="0" w:color="auto"/>
              <w:bottom w:val="single" w:sz="4" w:space="0" w:color="auto"/>
              <w:right w:val="single" w:sz="4" w:space="0" w:color="auto"/>
            </w:tcBorders>
            <w:noWrap/>
            <w:vAlign w:val="center"/>
            <w:hideMark/>
          </w:tcPr>
          <w:p w14:paraId="69CDA35C" w14:textId="52C5FA9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100E4FB" w14:textId="65305C9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A5D1B84" w14:textId="1FA7C55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0F588D9" w14:textId="02E56B9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308E76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F8FC22A" w14:textId="45CA3D34"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nil"/>
              <w:left w:val="single" w:sz="4" w:space="0" w:color="auto"/>
              <w:bottom w:val="single" w:sz="4" w:space="0" w:color="auto"/>
              <w:right w:val="single" w:sz="4" w:space="0" w:color="auto"/>
            </w:tcBorders>
            <w:noWrap/>
            <w:vAlign w:val="center"/>
            <w:hideMark/>
          </w:tcPr>
          <w:p w14:paraId="091898A8" w14:textId="31EE7C6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FA51EE1" w14:textId="54F7D97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C9E59E8" w14:textId="7FE57BC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1EBEDA6" w14:textId="753204B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482BFD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7A12146" w14:textId="222EF573"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nil"/>
              <w:left w:val="single" w:sz="4" w:space="0" w:color="auto"/>
              <w:bottom w:val="single" w:sz="4" w:space="0" w:color="auto"/>
              <w:right w:val="single" w:sz="4" w:space="0" w:color="auto"/>
            </w:tcBorders>
            <w:noWrap/>
            <w:vAlign w:val="center"/>
            <w:hideMark/>
          </w:tcPr>
          <w:p w14:paraId="4B863447" w14:textId="51E9F3C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6905AF3" w14:textId="3E6C2E6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AFE2506" w14:textId="001B82E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2DF1DB0" w14:textId="4940464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01377A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7070303" w14:textId="35A822D6"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330B4463" w14:textId="7F77529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24B4994" w14:textId="0338239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D5294C6" w14:textId="685DDEF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42239E2" w14:textId="6459D11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C08D1D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5E238BB" w14:textId="41C46138"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nil"/>
              <w:left w:val="single" w:sz="4" w:space="0" w:color="auto"/>
              <w:bottom w:val="single" w:sz="4" w:space="0" w:color="auto"/>
              <w:right w:val="single" w:sz="4" w:space="0" w:color="auto"/>
            </w:tcBorders>
            <w:noWrap/>
            <w:vAlign w:val="center"/>
            <w:hideMark/>
          </w:tcPr>
          <w:p w14:paraId="12A72977" w14:textId="07A0EBA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1EE714E" w14:textId="31D5AB2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37D8438" w14:textId="0ADB8C4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1462BBE" w14:textId="786144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56AB4F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968142F" w14:textId="18143D01"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nil"/>
              <w:left w:val="single" w:sz="4" w:space="0" w:color="auto"/>
              <w:bottom w:val="single" w:sz="4" w:space="0" w:color="auto"/>
              <w:right w:val="single" w:sz="4" w:space="0" w:color="auto"/>
            </w:tcBorders>
            <w:noWrap/>
            <w:vAlign w:val="center"/>
            <w:hideMark/>
          </w:tcPr>
          <w:p w14:paraId="48DAFD14" w14:textId="595CC2C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42BD657" w14:textId="25E8A51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0CA748F" w14:textId="2511BD0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1E6918E" w14:textId="5142178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E0B8C6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9ACA93E" w14:textId="373F12A2"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nil"/>
              <w:left w:val="single" w:sz="4" w:space="0" w:color="auto"/>
              <w:bottom w:val="single" w:sz="4" w:space="0" w:color="auto"/>
              <w:right w:val="single" w:sz="4" w:space="0" w:color="auto"/>
            </w:tcBorders>
            <w:noWrap/>
            <w:vAlign w:val="center"/>
            <w:hideMark/>
          </w:tcPr>
          <w:p w14:paraId="3FE576A1" w14:textId="47C6D91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104E6C9" w14:textId="6A9A987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416A73B" w14:textId="500DBF5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41A3FBA" w14:textId="3B2AE2B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53EFD7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C15157E" w14:textId="5A2A4ED9"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843" w:type="dxa"/>
            <w:tcBorders>
              <w:top w:val="nil"/>
              <w:left w:val="single" w:sz="4" w:space="0" w:color="auto"/>
              <w:bottom w:val="single" w:sz="4" w:space="0" w:color="auto"/>
              <w:right w:val="single" w:sz="4" w:space="0" w:color="auto"/>
            </w:tcBorders>
            <w:noWrap/>
            <w:vAlign w:val="center"/>
            <w:hideMark/>
          </w:tcPr>
          <w:p w14:paraId="2FE65BB7" w14:textId="2D6D896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3594643" w14:textId="0D41170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2E93676" w14:textId="3749BF6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7DAF03C" w14:textId="29C8F44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4EC0C87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C8DF27A" w14:textId="73B2CA7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nil"/>
              <w:left w:val="single" w:sz="4" w:space="0" w:color="auto"/>
              <w:bottom w:val="single" w:sz="4" w:space="0" w:color="auto"/>
              <w:right w:val="single" w:sz="4" w:space="0" w:color="auto"/>
            </w:tcBorders>
            <w:noWrap/>
            <w:vAlign w:val="center"/>
            <w:hideMark/>
          </w:tcPr>
          <w:p w14:paraId="7C9C1A05" w14:textId="7E11233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B9F1AA5" w14:textId="5553FFF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1CDE3E9" w14:textId="239251C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2AD55CA" w14:textId="08379DC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3547AF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4D7BC99" w14:textId="3C2E70E6"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nil"/>
              <w:left w:val="single" w:sz="4" w:space="0" w:color="auto"/>
              <w:bottom w:val="single" w:sz="4" w:space="0" w:color="auto"/>
              <w:right w:val="single" w:sz="4" w:space="0" w:color="auto"/>
            </w:tcBorders>
            <w:noWrap/>
            <w:vAlign w:val="center"/>
            <w:hideMark/>
          </w:tcPr>
          <w:p w14:paraId="736B26F9" w14:textId="03FE7AA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0C32626" w14:textId="74B0A9D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99B7E36" w14:textId="4A3D19F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D45A194" w14:textId="4CCC4C3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DE4177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AFD30AA" w14:textId="17F74E3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nil"/>
              <w:left w:val="single" w:sz="4" w:space="0" w:color="auto"/>
              <w:bottom w:val="single" w:sz="4" w:space="0" w:color="auto"/>
              <w:right w:val="single" w:sz="4" w:space="0" w:color="auto"/>
            </w:tcBorders>
            <w:noWrap/>
            <w:vAlign w:val="center"/>
            <w:hideMark/>
          </w:tcPr>
          <w:p w14:paraId="1E40BDAE" w14:textId="4FB3461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4B98079" w14:textId="1BD36C2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4B8267A4" w14:textId="59C691E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4CED591" w14:textId="60682D6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E80FF5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264C00A" w14:textId="196F4D5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lastRenderedPageBreak/>
              <w:t>Tezontepec de Aldama</w:t>
            </w:r>
          </w:p>
        </w:tc>
        <w:tc>
          <w:tcPr>
            <w:tcW w:w="1843" w:type="dxa"/>
            <w:tcBorders>
              <w:top w:val="nil"/>
              <w:left w:val="single" w:sz="4" w:space="0" w:color="auto"/>
              <w:bottom w:val="single" w:sz="4" w:space="0" w:color="auto"/>
              <w:right w:val="single" w:sz="4" w:space="0" w:color="auto"/>
            </w:tcBorders>
            <w:noWrap/>
            <w:vAlign w:val="center"/>
            <w:hideMark/>
          </w:tcPr>
          <w:p w14:paraId="4E28260F" w14:textId="7210236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548F2E6" w14:textId="4854CF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A9B5F83" w14:textId="1FB5C26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5ABE51B" w14:textId="7E3BE8F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EDDAE6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5D0B833" w14:textId="7A0B235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nil"/>
              <w:left w:val="single" w:sz="4" w:space="0" w:color="auto"/>
              <w:bottom w:val="single" w:sz="4" w:space="0" w:color="auto"/>
              <w:right w:val="single" w:sz="4" w:space="0" w:color="auto"/>
            </w:tcBorders>
            <w:noWrap/>
            <w:vAlign w:val="center"/>
            <w:hideMark/>
          </w:tcPr>
          <w:p w14:paraId="53373F36" w14:textId="431413E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0980EDC9" w14:textId="561ABD2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22EF277" w14:textId="3366B5D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E188CC8" w14:textId="5FCF5F7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C6CEC8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9792FF0" w14:textId="237CD3F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nil"/>
              <w:left w:val="single" w:sz="4" w:space="0" w:color="auto"/>
              <w:bottom w:val="single" w:sz="4" w:space="0" w:color="auto"/>
              <w:right w:val="single" w:sz="4" w:space="0" w:color="auto"/>
            </w:tcBorders>
            <w:noWrap/>
            <w:vAlign w:val="center"/>
            <w:hideMark/>
          </w:tcPr>
          <w:p w14:paraId="7930E7B2" w14:textId="42F3A62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4358BE0" w14:textId="0F81DB4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5440616" w14:textId="493C793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DAA618B" w14:textId="2B7871F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EA5E61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9BB11D9" w14:textId="7815B0C1"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nil"/>
              <w:left w:val="single" w:sz="4" w:space="0" w:color="auto"/>
              <w:bottom w:val="single" w:sz="4" w:space="0" w:color="auto"/>
              <w:right w:val="single" w:sz="4" w:space="0" w:color="auto"/>
            </w:tcBorders>
            <w:noWrap/>
            <w:vAlign w:val="center"/>
            <w:hideMark/>
          </w:tcPr>
          <w:p w14:paraId="38A86FA6" w14:textId="5FC9BB9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0D00786" w14:textId="6EA36FB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7BD7FD0" w14:textId="50DE716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BDD2A1F" w14:textId="4F52970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40EA47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D79D44D" w14:textId="4D1F4EEF"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843" w:type="dxa"/>
            <w:tcBorders>
              <w:top w:val="nil"/>
              <w:left w:val="single" w:sz="4" w:space="0" w:color="auto"/>
              <w:bottom w:val="single" w:sz="4" w:space="0" w:color="auto"/>
              <w:right w:val="single" w:sz="4" w:space="0" w:color="auto"/>
            </w:tcBorders>
            <w:noWrap/>
            <w:vAlign w:val="center"/>
            <w:hideMark/>
          </w:tcPr>
          <w:p w14:paraId="75D29238" w14:textId="7FBB8B1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A405F1D" w14:textId="576DBB1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28D9D40" w14:textId="22B6B0D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0DD65F31" w14:textId="3A1DFD0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0492EC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0C7FC2F" w14:textId="14032B5C"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nil"/>
              <w:left w:val="single" w:sz="4" w:space="0" w:color="auto"/>
              <w:bottom w:val="single" w:sz="4" w:space="0" w:color="auto"/>
              <w:right w:val="single" w:sz="4" w:space="0" w:color="auto"/>
            </w:tcBorders>
            <w:noWrap/>
            <w:vAlign w:val="center"/>
            <w:hideMark/>
          </w:tcPr>
          <w:p w14:paraId="432295A1" w14:textId="14C6BCD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0D31363" w14:textId="6D8EB5F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C9B84E5" w14:textId="3E47F65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55462D6A" w14:textId="43C13F2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8008FA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2933D2A" w14:textId="0671C136"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nil"/>
              <w:left w:val="single" w:sz="4" w:space="0" w:color="auto"/>
              <w:bottom w:val="single" w:sz="4" w:space="0" w:color="auto"/>
              <w:right w:val="single" w:sz="4" w:space="0" w:color="auto"/>
            </w:tcBorders>
            <w:noWrap/>
            <w:vAlign w:val="center"/>
            <w:hideMark/>
          </w:tcPr>
          <w:p w14:paraId="359E3DB1" w14:textId="3F85C6F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12B17172" w14:textId="4954295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C59ECAB" w14:textId="1F08191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0D9362F" w14:textId="51C68CA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72273F0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893C6B2" w14:textId="10CA3B30"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nil"/>
              <w:left w:val="single" w:sz="4" w:space="0" w:color="auto"/>
              <w:bottom w:val="single" w:sz="4" w:space="0" w:color="auto"/>
              <w:right w:val="single" w:sz="4" w:space="0" w:color="auto"/>
            </w:tcBorders>
            <w:noWrap/>
            <w:vAlign w:val="center"/>
            <w:hideMark/>
          </w:tcPr>
          <w:p w14:paraId="783A6A03" w14:textId="6A030B5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401DCA3" w14:textId="687DFE9E"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67A5A9F" w14:textId="7A9A0C7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EF32D8D" w14:textId="16CD9DF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F2129C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A8FFD3" w14:textId="6848364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843" w:type="dxa"/>
            <w:tcBorders>
              <w:top w:val="nil"/>
              <w:left w:val="single" w:sz="4" w:space="0" w:color="auto"/>
              <w:bottom w:val="single" w:sz="4" w:space="0" w:color="auto"/>
              <w:right w:val="single" w:sz="4" w:space="0" w:color="auto"/>
            </w:tcBorders>
            <w:noWrap/>
            <w:vAlign w:val="center"/>
            <w:hideMark/>
          </w:tcPr>
          <w:p w14:paraId="7C6B223B" w14:textId="341AC044"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50D36CF" w14:textId="46D4072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56FC62F6" w14:textId="79E7556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B6D6750" w14:textId="10CCEC3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C8A560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64C763B" w14:textId="5B56F776" w:rsidR="00632B4D" w:rsidRPr="002111A1" w:rsidRDefault="004C47B1" w:rsidP="00632B4D">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nil"/>
              <w:left w:val="single" w:sz="4" w:space="0" w:color="auto"/>
              <w:bottom w:val="single" w:sz="4" w:space="0" w:color="auto"/>
              <w:right w:val="single" w:sz="4" w:space="0" w:color="auto"/>
            </w:tcBorders>
            <w:noWrap/>
            <w:vAlign w:val="center"/>
            <w:hideMark/>
          </w:tcPr>
          <w:p w14:paraId="4E60A573" w14:textId="1D05CEA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6CB81BD2" w14:textId="5757FDF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E102878" w14:textId="4955B30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7CED740F" w14:textId="064123C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7B71A6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212A6F4" w14:textId="1289B0A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nil"/>
              <w:left w:val="single" w:sz="4" w:space="0" w:color="auto"/>
              <w:bottom w:val="single" w:sz="4" w:space="0" w:color="auto"/>
              <w:right w:val="single" w:sz="4" w:space="0" w:color="auto"/>
            </w:tcBorders>
            <w:noWrap/>
            <w:vAlign w:val="center"/>
            <w:hideMark/>
          </w:tcPr>
          <w:p w14:paraId="409BADC4" w14:textId="3D82797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F660ADA" w14:textId="6C42323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78BB0E15" w14:textId="1A3A9BA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3B182102" w14:textId="0656520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380CBE9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67D9320" w14:textId="42A301F5"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nil"/>
              <w:left w:val="single" w:sz="4" w:space="0" w:color="auto"/>
              <w:bottom w:val="single" w:sz="4" w:space="0" w:color="auto"/>
              <w:right w:val="single" w:sz="4" w:space="0" w:color="auto"/>
            </w:tcBorders>
            <w:noWrap/>
            <w:vAlign w:val="center"/>
            <w:hideMark/>
          </w:tcPr>
          <w:p w14:paraId="0A821010" w14:textId="07429FA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AAEFCB2" w14:textId="0E32B56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66210C0F" w14:textId="3576890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CD87BA9" w14:textId="32F5C69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F180CF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BF76EAE" w14:textId="40ABE49D"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nil"/>
              <w:left w:val="single" w:sz="4" w:space="0" w:color="auto"/>
              <w:bottom w:val="single" w:sz="4" w:space="0" w:color="auto"/>
              <w:right w:val="single" w:sz="4" w:space="0" w:color="auto"/>
            </w:tcBorders>
            <w:noWrap/>
            <w:vAlign w:val="center"/>
            <w:hideMark/>
          </w:tcPr>
          <w:p w14:paraId="3E5DF748" w14:textId="097ECA95"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5E4587A" w14:textId="7056C8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4231990" w14:textId="2550613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198699A" w14:textId="12FF103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028AA1D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8B544C8" w14:textId="293FAEEC" w:rsidR="00632B4D" w:rsidRPr="002111A1" w:rsidRDefault="00632B4D" w:rsidP="00632B4D">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nil"/>
              <w:left w:val="single" w:sz="4" w:space="0" w:color="auto"/>
              <w:bottom w:val="single" w:sz="4" w:space="0" w:color="auto"/>
              <w:right w:val="single" w:sz="4" w:space="0" w:color="auto"/>
            </w:tcBorders>
            <w:noWrap/>
            <w:vAlign w:val="center"/>
            <w:hideMark/>
          </w:tcPr>
          <w:p w14:paraId="2D1C6E38" w14:textId="55EFEDF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6BD31B6" w14:textId="56EB713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1328E504" w14:textId="6F32CFE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22E69263" w14:textId="29E61583"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6CF649E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B6F0EE5" w14:textId="5794E822"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nil"/>
              <w:left w:val="single" w:sz="4" w:space="0" w:color="auto"/>
              <w:bottom w:val="single" w:sz="4" w:space="0" w:color="auto"/>
              <w:right w:val="single" w:sz="4" w:space="0" w:color="auto"/>
            </w:tcBorders>
            <w:noWrap/>
            <w:vAlign w:val="center"/>
            <w:hideMark/>
          </w:tcPr>
          <w:p w14:paraId="0E9B289C" w14:textId="3200CB6D"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7171A2BD" w14:textId="136FFB8F"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F7D2419" w14:textId="3AE0C01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EDE9B3C" w14:textId="1CEFA7F2"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08B241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F7EF020" w14:textId="651642B7"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nil"/>
              <w:left w:val="single" w:sz="4" w:space="0" w:color="auto"/>
              <w:bottom w:val="single" w:sz="4" w:space="0" w:color="auto"/>
              <w:right w:val="single" w:sz="4" w:space="0" w:color="auto"/>
            </w:tcBorders>
            <w:noWrap/>
            <w:vAlign w:val="center"/>
            <w:hideMark/>
          </w:tcPr>
          <w:p w14:paraId="03CECC2D" w14:textId="7F4CB04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2F7B97F1" w14:textId="4F987AA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380B7DE" w14:textId="2C236B7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C1A85C7" w14:textId="20A1F7E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5C47F3C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4F48FDA" w14:textId="7E581B33"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nil"/>
              <w:left w:val="single" w:sz="4" w:space="0" w:color="auto"/>
              <w:bottom w:val="single" w:sz="4" w:space="0" w:color="auto"/>
              <w:right w:val="single" w:sz="4" w:space="0" w:color="auto"/>
            </w:tcBorders>
            <w:noWrap/>
            <w:vAlign w:val="center"/>
            <w:hideMark/>
          </w:tcPr>
          <w:p w14:paraId="353F5D96" w14:textId="7E28A13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AF61098" w14:textId="586C14D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2CE76D8A" w14:textId="4832C19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45620433" w14:textId="69EC43B8"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926565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F606F5D" w14:textId="64CF2DAE"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nil"/>
              <w:left w:val="single" w:sz="4" w:space="0" w:color="auto"/>
              <w:bottom w:val="single" w:sz="4" w:space="0" w:color="auto"/>
              <w:right w:val="single" w:sz="4" w:space="0" w:color="auto"/>
            </w:tcBorders>
            <w:noWrap/>
            <w:vAlign w:val="center"/>
            <w:hideMark/>
          </w:tcPr>
          <w:p w14:paraId="419D1A9A" w14:textId="12DDA850"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43125B4A" w14:textId="698120DB"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3244FB74" w14:textId="5002B81A"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1B6F5541" w14:textId="08D7D951"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2B6E25B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ECBE6A7" w14:textId="70E4A89F" w:rsidR="00632B4D" w:rsidRPr="002111A1" w:rsidRDefault="00632B4D" w:rsidP="00632B4D">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843" w:type="dxa"/>
            <w:tcBorders>
              <w:top w:val="nil"/>
              <w:left w:val="single" w:sz="4" w:space="0" w:color="auto"/>
              <w:bottom w:val="single" w:sz="4" w:space="0" w:color="auto"/>
              <w:right w:val="single" w:sz="4" w:space="0" w:color="auto"/>
            </w:tcBorders>
            <w:noWrap/>
            <w:vAlign w:val="center"/>
            <w:hideMark/>
          </w:tcPr>
          <w:p w14:paraId="1F5C8FB4" w14:textId="554E9E1C"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3D01A9C2" w14:textId="5EB476C7"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3DA4841" w14:textId="73A36116"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681291BE" w14:textId="204981A9" w:rsidR="00632B4D" w:rsidRPr="002111A1" w:rsidRDefault="00632B4D" w:rsidP="00632B4D">
            <w:pPr>
              <w:jc w:val="right"/>
              <w:rPr>
                <w:rFonts w:ascii="Arial" w:hAnsi="Arial" w:cs="Arial"/>
                <w:color w:val="000000"/>
                <w:sz w:val="16"/>
                <w:szCs w:val="16"/>
                <w:lang w:val="es-MX"/>
              </w:rPr>
            </w:pPr>
            <w:r w:rsidRPr="002111A1">
              <w:rPr>
                <w:rFonts w:ascii="Arial" w:hAnsi="Arial" w:cs="Arial"/>
                <w:color w:val="000000"/>
                <w:sz w:val="16"/>
                <w:szCs w:val="16"/>
                <w:lang w:val="es-MX"/>
              </w:rPr>
              <w:t>-</w:t>
            </w:r>
          </w:p>
        </w:tc>
      </w:tr>
      <w:tr w:rsidR="00632B4D" w:rsidRPr="002111A1" w14:paraId="1F34A2D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BA931A6" w14:textId="3663D34B" w:rsidR="00632B4D" w:rsidRPr="002111A1" w:rsidRDefault="00632B4D" w:rsidP="00632B4D">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nil"/>
              <w:left w:val="single" w:sz="4" w:space="0" w:color="auto"/>
              <w:bottom w:val="single" w:sz="4" w:space="0" w:color="auto"/>
              <w:right w:val="single" w:sz="4" w:space="0" w:color="auto"/>
            </w:tcBorders>
            <w:noWrap/>
            <w:vAlign w:val="center"/>
            <w:hideMark/>
          </w:tcPr>
          <w:p w14:paraId="64E27D2D" w14:textId="7BC6FD4F" w:rsidR="00632B4D" w:rsidRPr="002111A1" w:rsidRDefault="00632B4D" w:rsidP="00632B4D">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842" w:type="dxa"/>
            <w:tcBorders>
              <w:top w:val="nil"/>
              <w:left w:val="nil"/>
              <w:bottom w:val="single" w:sz="4" w:space="0" w:color="auto"/>
              <w:right w:val="single" w:sz="4" w:space="0" w:color="auto"/>
            </w:tcBorders>
            <w:noWrap/>
            <w:vAlign w:val="center"/>
            <w:hideMark/>
          </w:tcPr>
          <w:p w14:paraId="5FE91950" w14:textId="7A921A2E" w:rsidR="00632B4D" w:rsidRPr="002111A1" w:rsidRDefault="00632B4D" w:rsidP="00632B4D">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843" w:type="dxa"/>
            <w:tcBorders>
              <w:top w:val="nil"/>
              <w:left w:val="nil"/>
              <w:bottom w:val="single" w:sz="4" w:space="0" w:color="auto"/>
              <w:right w:val="single" w:sz="4" w:space="0" w:color="auto"/>
            </w:tcBorders>
            <w:noWrap/>
            <w:vAlign w:val="center"/>
            <w:hideMark/>
          </w:tcPr>
          <w:p w14:paraId="0C7CF678" w14:textId="65D3B933" w:rsidR="00632B4D" w:rsidRPr="002111A1" w:rsidRDefault="00632B4D" w:rsidP="00632B4D">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886" w:type="dxa"/>
            <w:tcBorders>
              <w:top w:val="nil"/>
              <w:left w:val="nil"/>
              <w:bottom w:val="single" w:sz="4" w:space="0" w:color="auto"/>
              <w:right w:val="single" w:sz="4" w:space="0" w:color="auto"/>
            </w:tcBorders>
            <w:noWrap/>
            <w:vAlign w:val="center"/>
            <w:hideMark/>
          </w:tcPr>
          <w:p w14:paraId="31081C5B" w14:textId="46260DEA" w:rsidR="00632B4D" w:rsidRPr="002111A1" w:rsidRDefault="00632B4D" w:rsidP="00632B4D">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r>
    </w:tbl>
    <w:p w14:paraId="120D9D3A" w14:textId="77777777" w:rsidR="005933D7" w:rsidRPr="002111A1" w:rsidRDefault="005933D7" w:rsidP="005933D7">
      <w:pPr>
        <w:rPr>
          <w:rFonts w:ascii="Arial" w:hAnsi="Arial" w:cs="Arial"/>
          <w:sz w:val="12"/>
          <w:szCs w:val="12"/>
        </w:rPr>
      </w:pPr>
      <w:r w:rsidRPr="00AC7A41">
        <w:rPr>
          <w:rFonts w:ascii="Arial" w:hAnsi="Arial" w:cs="Arial"/>
          <w:b/>
          <w:bCs/>
          <w:sz w:val="16"/>
          <w:szCs w:val="12"/>
        </w:rPr>
        <w:t>Nota: Las cifras pueden no coincidir con los totales debido a los redondeos</w:t>
      </w:r>
      <w:r>
        <w:rPr>
          <w:rFonts w:ascii="Arial" w:hAnsi="Arial" w:cs="Arial"/>
          <w:b/>
          <w:bCs/>
          <w:sz w:val="16"/>
          <w:szCs w:val="12"/>
        </w:rPr>
        <w:t>.</w:t>
      </w:r>
    </w:p>
    <w:p w14:paraId="10F4953A" w14:textId="77777777" w:rsidR="005933D7" w:rsidRDefault="005933D7" w:rsidP="00D826B6">
      <w:pPr>
        <w:jc w:val="both"/>
        <w:rPr>
          <w:rFonts w:ascii="Arial" w:hAnsi="Arial" w:cs="Arial"/>
          <w:b/>
          <w:bCs/>
        </w:rPr>
      </w:pPr>
    </w:p>
    <w:p w14:paraId="64BE7DAD" w14:textId="7D5BB1EE" w:rsidR="0003655F" w:rsidRPr="005933D7" w:rsidRDefault="0003655F" w:rsidP="005933D7">
      <w:pPr>
        <w:jc w:val="both"/>
        <w:rPr>
          <w:rFonts w:ascii="Arial" w:hAnsi="Arial" w:cs="Arial"/>
          <w:b/>
          <w:bCs/>
        </w:rPr>
      </w:pPr>
      <w:r w:rsidRPr="002111A1">
        <w:rPr>
          <w:rFonts w:ascii="Arial" w:hAnsi="Arial" w:cs="Arial"/>
          <w:b/>
          <w:bCs/>
        </w:rPr>
        <w:t>Fondo de Estabilización de los Ingresos de las Entidades Federativas - Fondo de Fomento Municipal</w:t>
      </w:r>
    </w:p>
    <w:tbl>
      <w:tblPr>
        <w:tblW w:w="0" w:type="auto"/>
        <w:tblCellMar>
          <w:left w:w="70" w:type="dxa"/>
          <w:right w:w="70" w:type="dxa"/>
        </w:tblCellMar>
        <w:tblLook w:val="04A0" w:firstRow="1" w:lastRow="0" w:firstColumn="1" w:lastColumn="0" w:noHBand="0" w:noVBand="1"/>
      </w:tblPr>
      <w:tblGrid>
        <w:gridCol w:w="1980"/>
        <w:gridCol w:w="1843"/>
        <w:gridCol w:w="1842"/>
        <w:gridCol w:w="1843"/>
        <w:gridCol w:w="1886"/>
      </w:tblGrid>
      <w:tr w:rsidR="0003655F" w:rsidRPr="002111A1" w14:paraId="7C8586DC" w14:textId="77777777" w:rsidTr="006E2BDC">
        <w:trPr>
          <w:trHeight w:val="227"/>
          <w:tblHeader/>
        </w:trPr>
        <w:tc>
          <w:tcPr>
            <w:tcW w:w="1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254E5B" w14:textId="77777777"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233BB381" w14:textId="5A5D8AF0"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de Fomento Municipal </w:t>
            </w:r>
            <w:r w:rsidRPr="002111A1">
              <w:rPr>
                <w:rFonts w:ascii="Arial" w:hAnsi="Arial" w:cs="Arial"/>
                <w:b/>
                <w:bCs/>
                <w:color w:val="000000"/>
                <w:sz w:val="16"/>
                <w:szCs w:val="16"/>
                <w:lang w:val="es-MX"/>
              </w:rPr>
              <w:br/>
            </w:r>
            <w:r w:rsidR="00FB1E54" w:rsidRPr="002111A1">
              <w:rPr>
                <w:rFonts w:ascii="Arial" w:hAnsi="Arial" w:cs="Arial"/>
                <w:b/>
                <w:bCs/>
                <w:color w:val="000000"/>
                <w:sz w:val="16"/>
                <w:szCs w:val="16"/>
                <w:lang w:val="es-MX"/>
              </w:rPr>
              <w:t>Abril</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4462296A" w14:textId="231EB92E"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de Fomento Municipal </w:t>
            </w:r>
            <w:r w:rsidR="00FB1E54" w:rsidRPr="002111A1">
              <w:rPr>
                <w:rFonts w:ascii="Arial" w:hAnsi="Arial" w:cs="Arial"/>
                <w:b/>
                <w:bCs/>
                <w:color w:val="000000"/>
                <w:sz w:val="16"/>
                <w:szCs w:val="16"/>
                <w:lang w:val="es-MX"/>
              </w:rPr>
              <w:t>Mayo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04DBA147" w14:textId="10905231"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de Fomento Municipal </w:t>
            </w:r>
            <w:r w:rsidRPr="002111A1">
              <w:rPr>
                <w:rFonts w:ascii="Arial" w:hAnsi="Arial" w:cs="Arial"/>
                <w:b/>
                <w:bCs/>
                <w:color w:val="000000"/>
                <w:sz w:val="16"/>
                <w:szCs w:val="16"/>
                <w:lang w:val="es-MX"/>
              </w:rPr>
              <w:br/>
            </w:r>
            <w:r w:rsidR="00FB1E54" w:rsidRPr="002111A1">
              <w:rPr>
                <w:rFonts w:ascii="Arial" w:hAnsi="Arial" w:cs="Arial"/>
                <w:b/>
                <w:bCs/>
                <w:color w:val="000000"/>
                <w:sz w:val="16"/>
                <w:szCs w:val="16"/>
                <w:lang w:val="es-MX"/>
              </w:rPr>
              <w:t>Junio</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78C6C521" w14:textId="1AAE791A"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Total, Fondo de Estabilización de los Ingresos de las Entidades Federativas Fondo de Fomento Municipal </w:t>
            </w:r>
            <w:r w:rsidR="00FB1E54" w:rsidRPr="002111A1">
              <w:rPr>
                <w:rFonts w:ascii="Arial" w:hAnsi="Arial" w:cs="Arial"/>
                <w:b/>
                <w:bCs/>
                <w:color w:val="000000"/>
                <w:sz w:val="16"/>
                <w:szCs w:val="16"/>
                <w:lang w:val="es-MX"/>
              </w:rPr>
              <w:t>2do</w:t>
            </w:r>
            <w:r w:rsidR="009C09BB" w:rsidRPr="002111A1">
              <w:rPr>
                <w:rFonts w:ascii="Arial" w:hAnsi="Arial" w:cs="Arial"/>
                <w:b/>
                <w:bCs/>
                <w:color w:val="000000"/>
                <w:sz w:val="16"/>
                <w:szCs w:val="16"/>
                <w:lang w:val="es-MX"/>
              </w:rPr>
              <w:t xml:space="preserve"> Trimestre</w:t>
            </w:r>
          </w:p>
        </w:tc>
      </w:tr>
      <w:tr w:rsidR="001A3223" w:rsidRPr="002111A1" w14:paraId="198346F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9939A23" w14:textId="4892CF45"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843" w:type="dxa"/>
            <w:tcBorders>
              <w:top w:val="nil"/>
              <w:left w:val="nil"/>
              <w:bottom w:val="single" w:sz="4" w:space="0" w:color="auto"/>
              <w:right w:val="single" w:sz="4" w:space="0" w:color="auto"/>
            </w:tcBorders>
            <w:vAlign w:val="center"/>
            <w:hideMark/>
          </w:tcPr>
          <w:p w14:paraId="1E8D001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2484D5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ACCC3A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C7B83F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BBCBC3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C466B90" w14:textId="353211AB"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843" w:type="dxa"/>
            <w:tcBorders>
              <w:top w:val="nil"/>
              <w:left w:val="nil"/>
              <w:bottom w:val="single" w:sz="4" w:space="0" w:color="auto"/>
              <w:right w:val="single" w:sz="4" w:space="0" w:color="auto"/>
            </w:tcBorders>
            <w:vAlign w:val="center"/>
            <w:hideMark/>
          </w:tcPr>
          <w:p w14:paraId="14995A7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A314BD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0368C0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7A6F97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228ABB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28D8B75" w14:textId="141889EB"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843" w:type="dxa"/>
            <w:tcBorders>
              <w:top w:val="nil"/>
              <w:left w:val="nil"/>
              <w:bottom w:val="single" w:sz="4" w:space="0" w:color="auto"/>
              <w:right w:val="single" w:sz="4" w:space="0" w:color="auto"/>
            </w:tcBorders>
            <w:vAlign w:val="center"/>
            <w:hideMark/>
          </w:tcPr>
          <w:p w14:paraId="7B2BDC8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CB8C6E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7B3FA1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E8F151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0ACCB2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D5019DF" w14:textId="353DF80C"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843" w:type="dxa"/>
            <w:tcBorders>
              <w:top w:val="nil"/>
              <w:left w:val="nil"/>
              <w:bottom w:val="single" w:sz="4" w:space="0" w:color="auto"/>
              <w:right w:val="single" w:sz="4" w:space="0" w:color="auto"/>
            </w:tcBorders>
            <w:vAlign w:val="center"/>
            <w:hideMark/>
          </w:tcPr>
          <w:p w14:paraId="54FD2EB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FF51C5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94DCA0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84BD81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0C1AFA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FF9B1B8" w14:textId="2ED67E37"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843" w:type="dxa"/>
            <w:tcBorders>
              <w:top w:val="nil"/>
              <w:left w:val="nil"/>
              <w:bottom w:val="single" w:sz="4" w:space="0" w:color="auto"/>
              <w:right w:val="single" w:sz="4" w:space="0" w:color="auto"/>
            </w:tcBorders>
            <w:vAlign w:val="center"/>
            <w:hideMark/>
          </w:tcPr>
          <w:p w14:paraId="4923959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52DBE9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6F52AF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67E925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5ED489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17CB0E0" w14:textId="32506545"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843" w:type="dxa"/>
            <w:tcBorders>
              <w:top w:val="nil"/>
              <w:left w:val="nil"/>
              <w:bottom w:val="single" w:sz="4" w:space="0" w:color="auto"/>
              <w:right w:val="single" w:sz="4" w:space="0" w:color="auto"/>
            </w:tcBorders>
            <w:vAlign w:val="center"/>
            <w:hideMark/>
          </w:tcPr>
          <w:p w14:paraId="779A49F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514FC6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123A33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F38ED1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C1D9EE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B071855" w14:textId="1924A1B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843" w:type="dxa"/>
            <w:tcBorders>
              <w:top w:val="nil"/>
              <w:left w:val="nil"/>
              <w:bottom w:val="single" w:sz="4" w:space="0" w:color="auto"/>
              <w:right w:val="single" w:sz="4" w:space="0" w:color="auto"/>
            </w:tcBorders>
            <w:vAlign w:val="center"/>
            <w:hideMark/>
          </w:tcPr>
          <w:p w14:paraId="6A3D4D4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CCB1CF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723576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1DD915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492789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765FE21" w14:textId="3F582E0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843" w:type="dxa"/>
            <w:tcBorders>
              <w:top w:val="nil"/>
              <w:left w:val="nil"/>
              <w:bottom w:val="single" w:sz="4" w:space="0" w:color="auto"/>
              <w:right w:val="single" w:sz="4" w:space="0" w:color="auto"/>
            </w:tcBorders>
            <w:vAlign w:val="center"/>
            <w:hideMark/>
          </w:tcPr>
          <w:p w14:paraId="3ED2F55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E1B74D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E5DE1E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2AF27B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B3AB4E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227D5D4" w14:textId="16CEAD7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843" w:type="dxa"/>
            <w:tcBorders>
              <w:top w:val="nil"/>
              <w:left w:val="nil"/>
              <w:bottom w:val="single" w:sz="4" w:space="0" w:color="auto"/>
              <w:right w:val="single" w:sz="4" w:space="0" w:color="auto"/>
            </w:tcBorders>
            <w:vAlign w:val="center"/>
            <w:hideMark/>
          </w:tcPr>
          <w:p w14:paraId="4D42CB4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67C610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CA2D69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E0EDCD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59C9E4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63A5CAF" w14:textId="00BB4C35"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843" w:type="dxa"/>
            <w:tcBorders>
              <w:top w:val="nil"/>
              <w:left w:val="nil"/>
              <w:bottom w:val="single" w:sz="4" w:space="0" w:color="auto"/>
              <w:right w:val="single" w:sz="4" w:space="0" w:color="auto"/>
            </w:tcBorders>
            <w:vAlign w:val="center"/>
            <w:hideMark/>
          </w:tcPr>
          <w:p w14:paraId="08024E7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B89CBA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055BE7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479F44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396E20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471183B" w14:textId="106A54C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843" w:type="dxa"/>
            <w:tcBorders>
              <w:top w:val="nil"/>
              <w:left w:val="nil"/>
              <w:bottom w:val="single" w:sz="4" w:space="0" w:color="auto"/>
              <w:right w:val="single" w:sz="4" w:space="0" w:color="auto"/>
            </w:tcBorders>
            <w:vAlign w:val="center"/>
            <w:hideMark/>
          </w:tcPr>
          <w:p w14:paraId="31BB74B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F7A405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0022C1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E62E92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0BB9DF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E6AA346" w14:textId="472CB7DD"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843" w:type="dxa"/>
            <w:tcBorders>
              <w:top w:val="nil"/>
              <w:left w:val="nil"/>
              <w:bottom w:val="single" w:sz="4" w:space="0" w:color="auto"/>
              <w:right w:val="single" w:sz="4" w:space="0" w:color="auto"/>
            </w:tcBorders>
            <w:vAlign w:val="center"/>
            <w:hideMark/>
          </w:tcPr>
          <w:p w14:paraId="5C06A83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66F521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7AC301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3BDBAF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C40B6F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8A87BC0" w14:textId="39A09D42"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843" w:type="dxa"/>
            <w:tcBorders>
              <w:top w:val="nil"/>
              <w:left w:val="nil"/>
              <w:bottom w:val="single" w:sz="4" w:space="0" w:color="auto"/>
              <w:right w:val="single" w:sz="4" w:space="0" w:color="auto"/>
            </w:tcBorders>
            <w:vAlign w:val="center"/>
            <w:hideMark/>
          </w:tcPr>
          <w:p w14:paraId="72A05F3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D71EBE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673701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5A0935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8CB005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9B8C7AD" w14:textId="46E60417"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843" w:type="dxa"/>
            <w:tcBorders>
              <w:top w:val="nil"/>
              <w:left w:val="nil"/>
              <w:bottom w:val="single" w:sz="4" w:space="0" w:color="auto"/>
              <w:right w:val="single" w:sz="4" w:space="0" w:color="auto"/>
            </w:tcBorders>
            <w:vAlign w:val="center"/>
            <w:hideMark/>
          </w:tcPr>
          <w:p w14:paraId="50D101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D309AA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CAA9DC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874180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C2729C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ED7DE3F" w14:textId="54D798B0"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843" w:type="dxa"/>
            <w:tcBorders>
              <w:top w:val="nil"/>
              <w:left w:val="nil"/>
              <w:bottom w:val="single" w:sz="4" w:space="0" w:color="auto"/>
              <w:right w:val="single" w:sz="4" w:space="0" w:color="auto"/>
            </w:tcBorders>
            <w:vAlign w:val="center"/>
            <w:hideMark/>
          </w:tcPr>
          <w:p w14:paraId="0A75E0E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7425C8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7E499F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7F4247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AB5F8F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57A23D0" w14:textId="79FD2C55"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843" w:type="dxa"/>
            <w:tcBorders>
              <w:top w:val="nil"/>
              <w:left w:val="nil"/>
              <w:bottom w:val="single" w:sz="4" w:space="0" w:color="auto"/>
              <w:right w:val="single" w:sz="4" w:space="0" w:color="auto"/>
            </w:tcBorders>
            <w:vAlign w:val="center"/>
            <w:hideMark/>
          </w:tcPr>
          <w:p w14:paraId="49BCB3B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7471C1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E0D896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85E0A1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CC6018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21DB337" w14:textId="4AAFACE5"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843" w:type="dxa"/>
            <w:tcBorders>
              <w:top w:val="nil"/>
              <w:left w:val="nil"/>
              <w:bottom w:val="single" w:sz="4" w:space="0" w:color="auto"/>
              <w:right w:val="single" w:sz="4" w:space="0" w:color="auto"/>
            </w:tcBorders>
            <w:vAlign w:val="center"/>
            <w:hideMark/>
          </w:tcPr>
          <w:p w14:paraId="68710C6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3F50FC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B6B08A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437D3D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60DEC8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3352A2D" w14:textId="232F758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843" w:type="dxa"/>
            <w:tcBorders>
              <w:top w:val="nil"/>
              <w:left w:val="nil"/>
              <w:bottom w:val="single" w:sz="4" w:space="0" w:color="auto"/>
              <w:right w:val="single" w:sz="4" w:space="0" w:color="auto"/>
            </w:tcBorders>
            <w:vAlign w:val="center"/>
            <w:hideMark/>
          </w:tcPr>
          <w:p w14:paraId="399FD8B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448B7B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4BC06C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C5BBA7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B18B49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F36F950" w14:textId="7AE7CE75"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843" w:type="dxa"/>
            <w:tcBorders>
              <w:top w:val="nil"/>
              <w:left w:val="nil"/>
              <w:bottom w:val="single" w:sz="4" w:space="0" w:color="auto"/>
              <w:right w:val="single" w:sz="4" w:space="0" w:color="auto"/>
            </w:tcBorders>
            <w:vAlign w:val="center"/>
            <w:hideMark/>
          </w:tcPr>
          <w:p w14:paraId="2B0753D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32860F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F1C688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FE2CE8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0F458B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DD56950" w14:textId="52359B1F"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843" w:type="dxa"/>
            <w:tcBorders>
              <w:top w:val="nil"/>
              <w:left w:val="nil"/>
              <w:bottom w:val="single" w:sz="4" w:space="0" w:color="auto"/>
              <w:right w:val="single" w:sz="4" w:space="0" w:color="auto"/>
            </w:tcBorders>
            <w:vAlign w:val="center"/>
            <w:hideMark/>
          </w:tcPr>
          <w:p w14:paraId="0F35F51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4080A5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3823C3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64C1CA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3672D0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8FC0560" w14:textId="4ED1215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843" w:type="dxa"/>
            <w:tcBorders>
              <w:top w:val="nil"/>
              <w:left w:val="nil"/>
              <w:bottom w:val="single" w:sz="4" w:space="0" w:color="auto"/>
              <w:right w:val="single" w:sz="4" w:space="0" w:color="auto"/>
            </w:tcBorders>
            <w:vAlign w:val="center"/>
            <w:hideMark/>
          </w:tcPr>
          <w:p w14:paraId="376703C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607B3D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08A354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12C167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CA8325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8380052" w14:textId="3E82F46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lastRenderedPageBreak/>
              <w:t>Epazoyucan</w:t>
            </w:r>
          </w:p>
        </w:tc>
        <w:tc>
          <w:tcPr>
            <w:tcW w:w="1843" w:type="dxa"/>
            <w:tcBorders>
              <w:top w:val="nil"/>
              <w:left w:val="nil"/>
              <w:bottom w:val="single" w:sz="4" w:space="0" w:color="auto"/>
              <w:right w:val="single" w:sz="4" w:space="0" w:color="auto"/>
            </w:tcBorders>
            <w:vAlign w:val="center"/>
            <w:hideMark/>
          </w:tcPr>
          <w:p w14:paraId="177142C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F1B038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A6390A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8B180D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E2A23C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B9FE79B" w14:textId="1F63F3C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Francisco I. Madero</w:t>
            </w:r>
          </w:p>
        </w:tc>
        <w:tc>
          <w:tcPr>
            <w:tcW w:w="1843" w:type="dxa"/>
            <w:tcBorders>
              <w:top w:val="nil"/>
              <w:left w:val="nil"/>
              <w:bottom w:val="single" w:sz="4" w:space="0" w:color="auto"/>
              <w:right w:val="single" w:sz="4" w:space="0" w:color="auto"/>
            </w:tcBorders>
            <w:vAlign w:val="center"/>
            <w:hideMark/>
          </w:tcPr>
          <w:p w14:paraId="5085016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993629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63A586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75F4D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1F8518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1ABEA61" w14:textId="780FD672"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843" w:type="dxa"/>
            <w:tcBorders>
              <w:top w:val="nil"/>
              <w:left w:val="nil"/>
              <w:bottom w:val="single" w:sz="4" w:space="0" w:color="auto"/>
              <w:right w:val="single" w:sz="4" w:space="0" w:color="auto"/>
            </w:tcBorders>
            <w:vAlign w:val="center"/>
            <w:hideMark/>
          </w:tcPr>
          <w:p w14:paraId="5B4B579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46C193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210394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371709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DD1D6E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E5D7733" w14:textId="090DC3A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843" w:type="dxa"/>
            <w:tcBorders>
              <w:top w:val="nil"/>
              <w:left w:val="nil"/>
              <w:bottom w:val="single" w:sz="4" w:space="0" w:color="auto"/>
              <w:right w:val="single" w:sz="4" w:space="0" w:color="auto"/>
            </w:tcBorders>
            <w:vAlign w:val="center"/>
            <w:hideMark/>
          </w:tcPr>
          <w:p w14:paraId="32B2A55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A7E9F5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6B40CD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45EA44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D27B7C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2ED102" w14:textId="3A37C959"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843" w:type="dxa"/>
            <w:tcBorders>
              <w:top w:val="nil"/>
              <w:left w:val="nil"/>
              <w:bottom w:val="single" w:sz="4" w:space="0" w:color="auto"/>
              <w:right w:val="single" w:sz="4" w:space="0" w:color="auto"/>
            </w:tcBorders>
            <w:vAlign w:val="center"/>
            <w:hideMark/>
          </w:tcPr>
          <w:p w14:paraId="2D15193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D7409A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7A2FC8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2BE64A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B4471A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7C12839" w14:textId="307606D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843" w:type="dxa"/>
            <w:tcBorders>
              <w:top w:val="nil"/>
              <w:left w:val="nil"/>
              <w:bottom w:val="single" w:sz="4" w:space="0" w:color="auto"/>
              <w:right w:val="single" w:sz="4" w:space="0" w:color="auto"/>
            </w:tcBorders>
            <w:vAlign w:val="center"/>
            <w:hideMark/>
          </w:tcPr>
          <w:p w14:paraId="78310CF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CCC308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06EBD8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369C20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693A5B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BC93D4E" w14:textId="62045941"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843" w:type="dxa"/>
            <w:tcBorders>
              <w:top w:val="nil"/>
              <w:left w:val="nil"/>
              <w:bottom w:val="single" w:sz="4" w:space="0" w:color="auto"/>
              <w:right w:val="single" w:sz="4" w:space="0" w:color="auto"/>
            </w:tcBorders>
            <w:vAlign w:val="center"/>
            <w:hideMark/>
          </w:tcPr>
          <w:p w14:paraId="5241BC2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EDC878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D47171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B4D7BD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4733807"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9493E6F" w14:textId="62908522"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843" w:type="dxa"/>
            <w:tcBorders>
              <w:top w:val="nil"/>
              <w:left w:val="nil"/>
              <w:bottom w:val="single" w:sz="4" w:space="0" w:color="auto"/>
              <w:right w:val="single" w:sz="4" w:space="0" w:color="auto"/>
            </w:tcBorders>
            <w:vAlign w:val="center"/>
            <w:hideMark/>
          </w:tcPr>
          <w:p w14:paraId="39ED2A2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A77D1D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1BB237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34C62B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BF2B55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3395DEE" w14:textId="6E47DCC7"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843" w:type="dxa"/>
            <w:tcBorders>
              <w:top w:val="nil"/>
              <w:left w:val="nil"/>
              <w:bottom w:val="single" w:sz="4" w:space="0" w:color="auto"/>
              <w:right w:val="single" w:sz="4" w:space="0" w:color="auto"/>
            </w:tcBorders>
            <w:vAlign w:val="center"/>
            <w:hideMark/>
          </w:tcPr>
          <w:p w14:paraId="3AD530D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FBF05C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E4DE8E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DEBD90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6FFF83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923C0D8" w14:textId="18E64B9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843" w:type="dxa"/>
            <w:tcBorders>
              <w:top w:val="nil"/>
              <w:left w:val="nil"/>
              <w:bottom w:val="single" w:sz="4" w:space="0" w:color="auto"/>
              <w:right w:val="single" w:sz="4" w:space="0" w:color="auto"/>
            </w:tcBorders>
            <w:vAlign w:val="center"/>
            <w:hideMark/>
          </w:tcPr>
          <w:p w14:paraId="0BA9EA1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08598F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0493EA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4F6469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202916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4E2F1A9" w14:textId="4AD6B170"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843" w:type="dxa"/>
            <w:tcBorders>
              <w:top w:val="nil"/>
              <w:left w:val="nil"/>
              <w:bottom w:val="single" w:sz="4" w:space="0" w:color="auto"/>
              <w:right w:val="single" w:sz="4" w:space="0" w:color="auto"/>
            </w:tcBorders>
            <w:vAlign w:val="center"/>
            <w:hideMark/>
          </w:tcPr>
          <w:p w14:paraId="615DAE6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1F835E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A38B74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CDB3EB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B5D6C9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7902355" w14:textId="2B49159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843" w:type="dxa"/>
            <w:tcBorders>
              <w:top w:val="nil"/>
              <w:left w:val="nil"/>
              <w:bottom w:val="single" w:sz="4" w:space="0" w:color="auto"/>
              <w:right w:val="single" w:sz="4" w:space="0" w:color="auto"/>
            </w:tcBorders>
            <w:vAlign w:val="center"/>
            <w:hideMark/>
          </w:tcPr>
          <w:p w14:paraId="6FA85FB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96C3E8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8A8900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5AAFA9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40CF70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A1AE977" w14:textId="3B1C6EF8"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843" w:type="dxa"/>
            <w:tcBorders>
              <w:top w:val="nil"/>
              <w:left w:val="nil"/>
              <w:bottom w:val="single" w:sz="4" w:space="0" w:color="auto"/>
              <w:right w:val="single" w:sz="4" w:space="0" w:color="auto"/>
            </w:tcBorders>
            <w:vAlign w:val="center"/>
            <w:hideMark/>
          </w:tcPr>
          <w:p w14:paraId="057B5E9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8E7761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2AAC1B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BD5CC5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5CA891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06E9892" w14:textId="622DADCB"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843" w:type="dxa"/>
            <w:tcBorders>
              <w:top w:val="nil"/>
              <w:left w:val="nil"/>
              <w:bottom w:val="single" w:sz="4" w:space="0" w:color="auto"/>
              <w:right w:val="single" w:sz="4" w:space="0" w:color="auto"/>
            </w:tcBorders>
            <w:vAlign w:val="center"/>
            <w:hideMark/>
          </w:tcPr>
          <w:p w14:paraId="3DDFF3A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392321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A997F7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DBAE40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232A9E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5F9A85F" w14:textId="4D0A547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843" w:type="dxa"/>
            <w:tcBorders>
              <w:top w:val="nil"/>
              <w:left w:val="nil"/>
              <w:bottom w:val="single" w:sz="4" w:space="0" w:color="auto"/>
              <w:right w:val="single" w:sz="4" w:space="0" w:color="auto"/>
            </w:tcBorders>
            <w:vAlign w:val="center"/>
            <w:hideMark/>
          </w:tcPr>
          <w:p w14:paraId="75BD11C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15F4A1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FAA560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4B4411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C063E4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CAD2849" w14:textId="5C1B753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843" w:type="dxa"/>
            <w:tcBorders>
              <w:top w:val="nil"/>
              <w:left w:val="nil"/>
              <w:bottom w:val="single" w:sz="4" w:space="0" w:color="auto"/>
              <w:right w:val="single" w:sz="4" w:space="0" w:color="auto"/>
            </w:tcBorders>
            <w:vAlign w:val="center"/>
            <w:hideMark/>
          </w:tcPr>
          <w:p w14:paraId="09EF4DC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C880CF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A66E7C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68D69B0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E5D313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90D2E2" w14:textId="280A183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843" w:type="dxa"/>
            <w:tcBorders>
              <w:top w:val="nil"/>
              <w:left w:val="nil"/>
              <w:bottom w:val="single" w:sz="4" w:space="0" w:color="auto"/>
              <w:right w:val="single" w:sz="4" w:space="0" w:color="auto"/>
            </w:tcBorders>
            <w:vAlign w:val="center"/>
            <w:hideMark/>
          </w:tcPr>
          <w:p w14:paraId="5CF709C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C401EA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2E46E9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6074729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A20067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8352E4C" w14:textId="09DD2E0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843" w:type="dxa"/>
            <w:tcBorders>
              <w:top w:val="nil"/>
              <w:left w:val="nil"/>
              <w:bottom w:val="single" w:sz="4" w:space="0" w:color="auto"/>
              <w:right w:val="single" w:sz="4" w:space="0" w:color="auto"/>
            </w:tcBorders>
            <w:vAlign w:val="center"/>
            <w:hideMark/>
          </w:tcPr>
          <w:p w14:paraId="7B3DD91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EBD81F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72FFFC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7754D3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F168B3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9A56BCF" w14:textId="600152B0"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843" w:type="dxa"/>
            <w:tcBorders>
              <w:top w:val="nil"/>
              <w:left w:val="nil"/>
              <w:bottom w:val="single" w:sz="4" w:space="0" w:color="auto"/>
              <w:right w:val="single" w:sz="4" w:space="0" w:color="auto"/>
            </w:tcBorders>
            <w:vAlign w:val="center"/>
            <w:hideMark/>
          </w:tcPr>
          <w:p w14:paraId="7A25B6D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3E463B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BD26F5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3076E1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2EA25F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EE7C5A6" w14:textId="5553C55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843" w:type="dxa"/>
            <w:tcBorders>
              <w:top w:val="nil"/>
              <w:left w:val="nil"/>
              <w:bottom w:val="single" w:sz="4" w:space="0" w:color="auto"/>
              <w:right w:val="single" w:sz="4" w:space="0" w:color="auto"/>
            </w:tcBorders>
            <w:vAlign w:val="center"/>
            <w:hideMark/>
          </w:tcPr>
          <w:p w14:paraId="5C96572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E9987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2ED0C6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B02BBC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0ABDD0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BBE834A" w14:textId="45F4185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843" w:type="dxa"/>
            <w:tcBorders>
              <w:top w:val="nil"/>
              <w:left w:val="nil"/>
              <w:bottom w:val="single" w:sz="4" w:space="0" w:color="auto"/>
              <w:right w:val="single" w:sz="4" w:space="0" w:color="auto"/>
            </w:tcBorders>
            <w:vAlign w:val="center"/>
            <w:hideMark/>
          </w:tcPr>
          <w:p w14:paraId="46BF879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CC0D62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CE3DE5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CD5C9C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577DEB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C49F176" w14:textId="62D33D9C"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843" w:type="dxa"/>
            <w:tcBorders>
              <w:top w:val="nil"/>
              <w:left w:val="nil"/>
              <w:bottom w:val="single" w:sz="4" w:space="0" w:color="auto"/>
              <w:right w:val="single" w:sz="4" w:space="0" w:color="auto"/>
            </w:tcBorders>
            <w:vAlign w:val="center"/>
            <w:hideMark/>
          </w:tcPr>
          <w:p w14:paraId="2BC1190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9E90CB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C9A6C2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B34D90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067FA2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2A77987" w14:textId="68BAB3E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843" w:type="dxa"/>
            <w:tcBorders>
              <w:top w:val="nil"/>
              <w:left w:val="nil"/>
              <w:bottom w:val="single" w:sz="4" w:space="0" w:color="auto"/>
              <w:right w:val="single" w:sz="4" w:space="0" w:color="auto"/>
            </w:tcBorders>
            <w:vAlign w:val="center"/>
            <w:hideMark/>
          </w:tcPr>
          <w:p w14:paraId="7DEE1D9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2F1F2C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6FAF2A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643B423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0F434F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FF41FD4" w14:textId="1023B83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843" w:type="dxa"/>
            <w:tcBorders>
              <w:top w:val="nil"/>
              <w:left w:val="nil"/>
              <w:bottom w:val="single" w:sz="4" w:space="0" w:color="auto"/>
              <w:right w:val="single" w:sz="4" w:space="0" w:color="auto"/>
            </w:tcBorders>
            <w:vAlign w:val="center"/>
            <w:hideMark/>
          </w:tcPr>
          <w:p w14:paraId="1375DF4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C04A4A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92C808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B4C15F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2E24CB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39FFDEE" w14:textId="0734801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843" w:type="dxa"/>
            <w:tcBorders>
              <w:top w:val="nil"/>
              <w:left w:val="nil"/>
              <w:bottom w:val="single" w:sz="4" w:space="0" w:color="auto"/>
              <w:right w:val="single" w:sz="4" w:space="0" w:color="auto"/>
            </w:tcBorders>
            <w:vAlign w:val="center"/>
            <w:hideMark/>
          </w:tcPr>
          <w:p w14:paraId="5BDD816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BB9520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F8DF1E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385E65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29EF0B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EA67375" w14:textId="4F609FD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843" w:type="dxa"/>
            <w:tcBorders>
              <w:top w:val="nil"/>
              <w:left w:val="nil"/>
              <w:bottom w:val="single" w:sz="4" w:space="0" w:color="auto"/>
              <w:right w:val="single" w:sz="4" w:space="0" w:color="auto"/>
            </w:tcBorders>
            <w:vAlign w:val="center"/>
            <w:hideMark/>
          </w:tcPr>
          <w:p w14:paraId="42A81AF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61EFF7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E3B8FF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E0EA36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09806E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684AD70" w14:textId="0181E1E4"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843" w:type="dxa"/>
            <w:tcBorders>
              <w:top w:val="nil"/>
              <w:left w:val="nil"/>
              <w:bottom w:val="single" w:sz="4" w:space="0" w:color="auto"/>
              <w:right w:val="single" w:sz="4" w:space="0" w:color="auto"/>
            </w:tcBorders>
            <w:vAlign w:val="center"/>
            <w:hideMark/>
          </w:tcPr>
          <w:p w14:paraId="1AFE743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EBC086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E9AAB9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EB5695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BEE87EA"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34D97E5" w14:textId="610FF22C"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843" w:type="dxa"/>
            <w:tcBorders>
              <w:top w:val="nil"/>
              <w:left w:val="nil"/>
              <w:bottom w:val="single" w:sz="4" w:space="0" w:color="auto"/>
              <w:right w:val="single" w:sz="4" w:space="0" w:color="auto"/>
            </w:tcBorders>
            <w:vAlign w:val="center"/>
            <w:hideMark/>
          </w:tcPr>
          <w:p w14:paraId="12C90D1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607666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4F112E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F6E0CD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36B0AB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8E0FB9E" w14:textId="5EACEE40"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843" w:type="dxa"/>
            <w:tcBorders>
              <w:top w:val="nil"/>
              <w:left w:val="nil"/>
              <w:bottom w:val="single" w:sz="4" w:space="0" w:color="auto"/>
              <w:right w:val="single" w:sz="4" w:space="0" w:color="auto"/>
            </w:tcBorders>
            <w:vAlign w:val="center"/>
            <w:hideMark/>
          </w:tcPr>
          <w:p w14:paraId="0A21AD8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90BA2D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E72B07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0E81B4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8CCDF2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C862669" w14:textId="5F20397C"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843" w:type="dxa"/>
            <w:tcBorders>
              <w:top w:val="nil"/>
              <w:left w:val="nil"/>
              <w:bottom w:val="single" w:sz="4" w:space="0" w:color="auto"/>
              <w:right w:val="single" w:sz="4" w:space="0" w:color="auto"/>
            </w:tcBorders>
            <w:vAlign w:val="center"/>
            <w:hideMark/>
          </w:tcPr>
          <w:p w14:paraId="117C322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49D023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66B087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32FB8B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6C5528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698A864" w14:textId="24466AF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843" w:type="dxa"/>
            <w:tcBorders>
              <w:top w:val="nil"/>
              <w:left w:val="nil"/>
              <w:bottom w:val="single" w:sz="4" w:space="0" w:color="auto"/>
              <w:right w:val="single" w:sz="4" w:space="0" w:color="auto"/>
            </w:tcBorders>
            <w:vAlign w:val="center"/>
            <w:hideMark/>
          </w:tcPr>
          <w:p w14:paraId="6980E60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105BBB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3FF2A2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F010FB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FF8BD3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AFCA7FD" w14:textId="1C7ABC4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843" w:type="dxa"/>
            <w:tcBorders>
              <w:top w:val="nil"/>
              <w:left w:val="nil"/>
              <w:bottom w:val="single" w:sz="4" w:space="0" w:color="auto"/>
              <w:right w:val="single" w:sz="4" w:space="0" w:color="auto"/>
            </w:tcBorders>
            <w:vAlign w:val="center"/>
            <w:hideMark/>
          </w:tcPr>
          <w:p w14:paraId="59C57AA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7FF98D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398063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A34359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0034FE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47EEABF" w14:textId="55B181DD"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843" w:type="dxa"/>
            <w:tcBorders>
              <w:top w:val="nil"/>
              <w:left w:val="nil"/>
              <w:bottom w:val="single" w:sz="4" w:space="0" w:color="auto"/>
              <w:right w:val="single" w:sz="4" w:space="0" w:color="auto"/>
            </w:tcBorders>
            <w:vAlign w:val="center"/>
            <w:hideMark/>
          </w:tcPr>
          <w:p w14:paraId="44009B7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6583A3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1BDDC4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BB814D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8FA081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A1DDAD7" w14:textId="608F058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843" w:type="dxa"/>
            <w:tcBorders>
              <w:top w:val="nil"/>
              <w:left w:val="nil"/>
              <w:bottom w:val="single" w:sz="4" w:space="0" w:color="auto"/>
              <w:right w:val="single" w:sz="4" w:space="0" w:color="auto"/>
            </w:tcBorders>
            <w:vAlign w:val="center"/>
            <w:hideMark/>
          </w:tcPr>
          <w:p w14:paraId="7661364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A6D442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CDB47C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35D9A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53877D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B160313" w14:textId="126BD9E0"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843" w:type="dxa"/>
            <w:tcBorders>
              <w:top w:val="nil"/>
              <w:left w:val="nil"/>
              <w:bottom w:val="single" w:sz="4" w:space="0" w:color="auto"/>
              <w:right w:val="single" w:sz="4" w:space="0" w:color="auto"/>
            </w:tcBorders>
            <w:vAlign w:val="center"/>
            <w:hideMark/>
          </w:tcPr>
          <w:p w14:paraId="6680AEC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1BD7E4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DA1506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096D36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46AE18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25A957A" w14:textId="54A920D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843" w:type="dxa"/>
            <w:tcBorders>
              <w:top w:val="nil"/>
              <w:left w:val="nil"/>
              <w:bottom w:val="single" w:sz="4" w:space="0" w:color="auto"/>
              <w:right w:val="single" w:sz="4" w:space="0" w:color="auto"/>
            </w:tcBorders>
            <w:vAlign w:val="center"/>
            <w:hideMark/>
          </w:tcPr>
          <w:p w14:paraId="78253FE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811432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94A1EE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B8FBDA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6DC3BA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35A73D9" w14:textId="0B53B557"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843" w:type="dxa"/>
            <w:tcBorders>
              <w:top w:val="nil"/>
              <w:left w:val="nil"/>
              <w:bottom w:val="single" w:sz="4" w:space="0" w:color="auto"/>
              <w:right w:val="single" w:sz="4" w:space="0" w:color="auto"/>
            </w:tcBorders>
            <w:vAlign w:val="center"/>
            <w:hideMark/>
          </w:tcPr>
          <w:p w14:paraId="301B1F1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B84148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514B68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6ABC61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D67ACB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9E9258C" w14:textId="036FAAA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843" w:type="dxa"/>
            <w:tcBorders>
              <w:top w:val="nil"/>
              <w:left w:val="nil"/>
              <w:bottom w:val="single" w:sz="4" w:space="0" w:color="auto"/>
              <w:right w:val="single" w:sz="4" w:space="0" w:color="auto"/>
            </w:tcBorders>
            <w:vAlign w:val="center"/>
            <w:hideMark/>
          </w:tcPr>
          <w:p w14:paraId="4052485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FAD512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70FE79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834673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078CCFE"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D5B1573" w14:textId="35CC3736"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843" w:type="dxa"/>
            <w:tcBorders>
              <w:top w:val="nil"/>
              <w:left w:val="nil"/>
              <w:bottom w:val="single" w:sz="4" w:space="0" w:color="auto"/>
              <w:right w:val="single" w:sz="4" w:space="0" w:color="auto"/>
            </w:tcBorders>
            <w:vAlign w:val="center"/>
            <w:hideMark/>
          </w:tcPr>
          <w:p w14:paraId="7A528C3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BD9A64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7CC76C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9F6E9E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EC1257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55CE00E" w14:textId="1513BCF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843" w:type="dxa"/>
            <w:tcBorders>
              <w:top w:val="nil"/>
              <w:left w:val="nil"/>
              <w:bottom w:val="single" w:sz="4" w:space="0" w:color="auto"/>
              <w:right w:val="single" w:sz="4" w:space="0" w:color="auto"/>
            </w:tcBorders>
            <w:vAlign w:val="center"/>
            <w:hideMark/>
          </w:tcPr>
          <w:p w14:paraId="570C19E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64AA23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83CDB2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1B097E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BD31E4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2C6C27C" w14:textId="521A04CC"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843" w:type="dxa"/>
            <w:tcBorders>
              <w:top w:val="nil"/>
              <w:left w:val="nil"/>
              <w:bottom w:val="single" w:sz="4" w:space="0" w:color="auto"/>
              <w:right w:val="single" w:sz="4" w:space="0" w:color="auto"/>
            </w:tcBorders>
            <w:vAlign w:val="center"/>
            <w:hideMark/>
          </w:tcPr>
          <w:p w14:paraId="2E1FE5E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8C3235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12E727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DEA97E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ACD0F7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D3CCEE7" w14:textId="12FB01CC"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843" w:type="dxa"/>
            <w:tcBorders>
              <w:top w:val="nil"/>
              <w:left w:val="nil"/>
              <w:bottom w:val="single" w:sz="4" w:space="0" w:color="auto"/>
              <w:right w:val="single" w:sz="4" w:space="0" w:color="auto"/>
            </w:tcBorders>
            <w:vAlign w:val="center"/>
            <w:hideMark/>
          </w:tcPr>
          <w:p w14:paraId="40DA306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D7F0FD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E8FAF0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93B80E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3D85B35"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7D5F647" w14:textId="5DEF8EE2"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843" w:type="dxa"/>
            <w:tcBorders>
              <w:top w:val="nil"/>
              <w:left w:val="nil"/>
              <w:bottom w:val="single" w:sz="4" w:space="0" w:color="auto"/>
              <w:right w:val="single" w:sz="4" w:space="0" w:color="auto"/>
            </w:tcBorders>
            <w:vAlign w:val="center"/>
            <w:hideMark/>
          </w:tcPr>
          <w:p w14:paraId="665603A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CD6A28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21265A8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76CCBE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47C9C0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E2FA964" w14:textId="7CFFFD06"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843" w:type="dxa"/>
            <w:tcBorders>
              <w:top w:val="nil"/>
              <w:left w:val="nil"/>
              <w:bottom w:val="single" w:sz="4" w:space="0" w:color="auto"/>
              <w:right w:val="single" w:sz="4" w:space="0" w:color="auto"/>
            </w:tcBorders>
            <w:vAlign w:val="center"/>
            <w:hideMark/>
          </w:tcPr>
          <w:p w14:paraId="2582307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E89A4C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1839A4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0C22E7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FFDD02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B7AF031" w14:textId="65B3AD1B"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843" w:type="dxa"/>
            <w:tcBorders>
              <w:top w:val="nil"/>
              <w:left w:val="nil"/>
              <w:bottom w:val="single" w:sz="4" w:space="0" w:color="auto"/>
              <w:right w:val="single" w:sz="4" w:space="0" w:color="auto"/>
            </w:tcBorders>
            <w:vAlign w:val="center"/>
            <w:hideMark/>
          </w:tcPr>
          <w:p w14:paraId="665D696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28A294E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0362F2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9BB42C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F69264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727DDDC" w14:textId="06F5CDC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843" w:type="dxa"/>
            <w:tcBorders>
              <w:top w:val="nil"/>
              <w:left w:val="nil"/>
              <w:bottom w:val="single" w:sz="4" w:space="0" w:color="auto"/>
              <w:right w:val="single" w:sz="4" w:space="0" w:color="auto"/>
            </w:tcBorders>
            <w:vAlign w:val="center"/>
            <w:hideMark/>
          </w:tcPr>
          <w:p w14:paraId="3F770B6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4FD370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134BB6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F05DFD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78E178F"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FED5BB6" w14:textId="179564DD"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Tizayuca</w:t>
            </w:r>
          </w:p>
        </w:tc>
        <w:tc>
          <w:tcPr>
            <w:tcW w:w="1843" w:type="dxa"/>
            <w:tcBorders>
              <w:top w:val="nil"/>
              <w:left w:val="nil"/>
              <w:bottom w:val="single" w:sz="4" w:space="0" w:color="auto"/>
              <w:right w:val="single" w:sz="4" w:space="0" w:color="auto"/>
            </w:tcBorders>
            <w:vAlign w:val="center"/>
            <w:hideMark/>
          </w:tcPr>
          <w:p w14:paraId="5FE435A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0EA132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EEE1C8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FC8706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5737370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12A9C80" w14:textId="3525024B"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843" w:type="dxa"/>
            <w:tcBorders>
              <w:top w:val="nil"/>
              <w:left w:val="nil"/>
              <w:bottom w:val="single" w:sz="4" w:space="0" w:color="auto"/>
              <w:right w:val="single" w:sz="4" w:space="0" w:color="auto"/>
            </w:tcBorders>
            <w:vAlign w:val="center"/>
            <w:hideMark/>
          </w:tcPr>
          <w:p w14:paraId="5AC27BE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218C0A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AA3F3F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ED39CE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F806E0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C4659E9" w14:textId="10FF67F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lastRenderedPageBreak/>
              <w:t xml:space="preserve">Tlahuiltepa </w:t>
            </w:r>
          </w:p>
        </w:tc>
        <w:tc>
          <w:tcPr>
            <w:tcW w:w="1843" w:type="dxa"/>
            <w:tcBorders>
              <w:top w:val="nil"/>
              <w:left w:val="nil"/>
              <w:bottom w:val="single" w:sz="4" w:space="0" w:color="auto"/>
              <w:right w:val="single" w:sz="4" w:space="0" w:color="auto"/>
            </w:tcBorders>
            <w:vAlign w:val="center"/>
            <w:hideMark/>
          </w:tcPr>
          <w:p w14:paraId="31F4281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EB302A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47983A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4BC867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0D8631B2"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D0A1614" w14:textId="0B18154B"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843" w:type="dxa"/>
            <w:tcBorders>
              <w:top w:val="nil"/>
              <w:left w:val="nil"/>
              <w:bottom w:val="single" w:sz="4" w:space="0" w:color="auto"/>
              <w:right w:val="single" w:sz="4" w:space="0" w:color="auto"/>
            </w:tcBorders>
            <w:vAlign w:val="center"/>
            <w:hideMark/>
          </w:tcPr>
          <w:p w14:paraId="46FDC9B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12F6FA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63DA55A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A1472D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0A88A3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02D24BF" w14:textId="27322B6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843" w:type="dxa"/>
            <w:tcBorders>
              <w:top w:val="nil"/>
              <w:left w:val="nil"/>
              <w:bottom w:val="single" w:sz="4" w:space="0" w:color="auto"/>
              <w:right w:val="single" w:sz="4" w:space="0" w:color="auto"/>
            </w:tcBorders>
            <w:vAlign w:val="center"/>
            <w:hideMark/>
          </w:tcPr>
          <w:p w14:paraId="0EE79E3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6AE3E8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5A1E65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6F0E3F8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F59CB0C"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CCB4E34" w14:textId="13494D9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843" w:type="dxa"/>
            <w:tcBorders>
              <w:top w:val="nil"/>
              <w:left w:val="nil"/>
              <w:bottom w:val="single" w:sz="4" w:space="0" w:color="auto"/>
              <w:right w:val="single" w:sz="4" w:space="0" w:color="auto"/>
            </w:tcBorders>
            <w:vAlign w:val="center"/>
            <w:hideMark/>
          </w:tcPr>
          <w:p w14:paraId="0E83DBC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73937F0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C7CA3D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4A6D58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10AD6B1"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2CF57A3" w14:textId="79244266"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843" w:type="dxa"/>
            <w:tcBorders>
              <w:top w:val="nil"/>
              <w:left w:val="nil"/>
              <w:bottom w:val="single" w:sz="4" w:space="0" w:color="auto"/>
              <w:right w:val="single" w:sz="4" w:space="0" w:color="auto"/>
            </w:tcBorders>
            <w:vAlign w:val="center"/>
            <w:hideMark/>
          </w:tcPr>
          <w:p w14:paraId="7761DE9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0A5CAB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35E58E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5852C8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A3A365B"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77DB2A5A" w14:textId="3584C0B9" w:rsidR="001A3223" w:rsidRPr="002111A1" w:rsidRDefault="004C47B1" w:rsidP="001A3223">
            <w:pPr>
              <w:rPr>
                <w:rFonts w:ascii="Arial" w:hAnsi="Arial" w:cs="Arial"/>
                <w:color w:val="000000"/>
                <w:sz w:val="16"/>
                <w:szCs w:val="16"/>
                <w:lang w:val="es-MX"/>
              </w:rPr>
            </w:pPr>
            <w:r>
              <w:rPr>
                <w:rFonts w:ascii="Arial" w:hAnsi="Arial" w:cs="Arial"/>
                <w:color w:val="000000"/>
                <w:sz w:val="16"/>
                <w:szCs w:val="16"/>
                <w:lang w:val="es-MX"/>
              </w:rPr>
              <w:t>Tula de Allende</w:t>
            </w:r>
          </w:p>
        </w:tc>
        <w:tc>
          <w:tcPr>
            <w:tcW w:w="1843" w:type="dxa"/>
            <w:tcBorders>
              <w:top w:val="nil"/>
              <w:left w:val="nil"/>
              <w:bottom w:val="single" w:sz="4" w:space="0" w:color="auto"/>
              <w:right w:val="single" w:sz="4" w:space="0" w:color="auto"/>
            </w:tcBorders>
            <w:vAlign w:val="center"/>
            <w:hideMark/>
          </w:tcPr>
          <w:p w14:paraId="2DF4A7A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1DD1376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E46E33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0087F12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D4E3CB9"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6444A2E" w14:textId="5F2F522F"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843" w:type="dxa"/>
            <w:tcBorders>
              <w:top w:val="nil"/>
              <w:left w:val="nil"/>
              <w:bottom w:val="single" w:sz="4" w:space="0" w:color="auto"/>
              <w:right w:val="single" w:sz="4" w:space="0" w:color="auto"/>
            </w:tcBorders>
            <w:vAlign w:val="center"/>
            <w:hideMark/>
          </w:tcPr>
          <w:p w14:paraId="24DE952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A0D268E"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58CD533"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6DBE78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8E78D36"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D7C69D5" w14:textId="40F2C1A9"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843" w:type="dxa"/>
            <w:tcBorders>
              <w:top w:val="nil"/>
              <w:left w:val="nil"/>
              <w:bottom w:val="single" w:sz="4" w:space="0" w:color="auto"/>
              <w:right w:val="single" w:sz="4" w:space="0" w:color="auto"/>
            </w:tcBorders>
            <w:vAlign w:val="center"/>
            <w:hideMark/>
          </w:tcPr>
          <w:p w14:paraId="58F50E7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C39797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53F6DDC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40A79AB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343B6EA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62140EF" w14:textId="57F53A43"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843" w:type="dxa"/>
            <w:tcBorders>
              <w:top w:val="nil"/>
              <w:left w:val="nil"/>
              <w:bottom w:val="single" w:sz="4" w:space="0" w:color="auto"/>
              <w:right w:val="single" w:sz="4" w:space="0" w:color="auto"/>
            </w:tcBorders>
            <w:vAlign w:val="center"/>
            <w:hideMark/>
          </w:tcPr>
          <w:p w14:paraId="24C4F57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33093AC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0421DE9C"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265BE1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43F8F97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670FAEEA" w14:textId="3B4840FC" w:rsidR="001A3223" w:rsidRPr="002111A1" w:rsidRDefault="001A3223" w:rsidP="001A3223">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843" w:type="dxa"/>
            <w:tcBorders>
              <w:top w:val="nil"/>
              <w:left w:val="nil"/>
              <w:bottom w:val="single" w:sz="4" w:space="0" w:color="auto"/>
              <w:right w:val="single" w:sz="4" w:space="0" w:color="auto"/>
            </w:tcBorders>
            <w:vAlign w:val="center"/>
            <w:hideMark/>
          </w:tcPr>
          <w:p w14:paraId="5FB6291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A532847"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133D0C3B"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280ADE25"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76CFD83"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186799C" w14:textId="220EF8EA"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843" w:type="dxa"/>
            <w:tcBorders>
              <w:top w:val="nil"/>
              <w:left w:val="nil"/>
              <w:bottom w:val="single" w:sz="4" w:space="0" w:color="auto"/>
              <w:right w:val="single" w:sz="4" w:space="0" w:color="auto"/>
            </w:tcBorders>
            <w:vAlign w:val="center"/>
            <w:hideMark/>
          </w:tcPr>
          <w:p w14:paraId="5EF41E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64023BF"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75A842A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531212E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63289E8"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B468E9D" w14:textId="6A60D98E"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843" w:type="dxa"/>
            <w:tcBorders>
              <w:top w:val="nil"/>
              <w:left w:val="nil"/>
              <w:bottom w:val="single" w:sz="4" w:space="0" w:color="auto"/>
              <w:right w:val="single" w:sz="4" w:space="0" w:color="auto"/>
            </w:tcBorders>
            <w:vAlign w:val="center"/>
            <w:hideMark/>
          </w:tcPr>
          <w:p w14:paraId="4CD9F8F9"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61313D6D"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90E57B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7646D3A6"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7CAA95AD"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2BE153D6" w14:textId="7793E3A4"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843" w:type="dxa"/>
            <w:tcBorders>
              <w:top w:val="nil"/>
              <w:left w:val="nil"/>
              <w:bottom w:val="single" w:sz="4" w:space="0" w:color="auto"/>
              <w:right w:val="single" w:sz="4" w:space="0" w:color="auto"/>
            </w:tcBorders>
            <w:vAlign w:val="center"/>
            <w:hideMark/>
          </w:tcPr>
          <w:p w14:paraId="7E5A085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5EFDE18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CC179E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356EF49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65D44BA4"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73D16F8" w14:textId="7AADA885"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843" w:type="dxa"/>
            <w:tcBorders>
              <w:top w:val="nil"/>
              <w:left w:val="nil"/>
              <w:bottom w:val="single" w:sz="4" w:space="0" w:color="auto"/>
              <w:right w:val="single" w:sz="4" w:space="0" w:color="auto"/>
            </w:tcBorders>
            <w:vAlign w:val="center"/>
            <w:hideMark/>
          </w:tcPr>
          <w:p w14:paraId="3DA6EB28"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479826D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3315C5C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6550BFA0"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1EE7410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C66CFB6" w14:textId="3881616D" w:rsidR="001A3223" w:rsidRPr="002111A1" w:rsidRDefault="001A3223" w:rsidP="001A3223">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843" w:type="dxa"/>
            <w:tcBorders>
              <w:top w:val="nil"/>
              <w:left w:val="nil"/>
              <w:bottom w:val="single" w:sz="4" w:space="0" w:color="auto"/>
              <w:right w:val="single" w:sz="4" w:space="0" w:color="auto"/>
            </w:tcBorders>
            <w:vAlign w:val="center"/>
            <w:hideMark/>
          </w:tcPr>
          <w:p w14:paraId="2F3B39A2"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2" w:type="dxa"/>
            <w:tcBorders>
              <w:top w:val="nil"/>
              <w:left w:val="nil"/>
              <w:bottom w:val="single" w:sz="4" w:space="0" w:color="auto"/>
              <w:right w:val="single" w:sz="4" w:space="0" w:color="auto"/>
            </w:tcBorders>
            <w:vAlign w:val="center"/>
            <w:hideMark/>
          </w:tcPr>
          <w:p w14:paraId="0E1EBE64"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43" w:type="dxa"/>
            <w:tcBorders>
              <w:top w:val="nil"/>
              <w:left w:val="nil"/>
              <w:bottom w:val="single" w:sz="4" w:space="0" w:color="auto"/>
              <w:right w:val="single" w:sz="4" w:space="0" w:color="auto"/>
            </w:tcBorders>
            <w:vAlign w:val="center"/>
            <w:hideMark/>
          </w:tcPr>
          <w:p w14:paraId="4C7AC131"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c>
          <w:tcPr>
            <w:tcW w:w="1886" w:type="dxa"/>
            <w:tcBorders>
              <w:top w:val="nil"/>
              <w:left w:val="nil"/>
              <w:bottom w:val="single" w:sz="4" w:space="0" w:color="auto"/>
              <w:right w:val="single" w:sz="4" w:space="0" w:color="auto"/>
            </w:tcBorders>
            <w:vAlign w:val="center"/>
            <w:hideMark/>
          </w:tcPr>
          <w:p w14:paraId="1C525DDA" w14:textId="77777777" w:rsidR="001A3223" w:rsidRPr="002111A1" w:rsidRDefault="001A3223" w:rsidP="001A3223">
            <w:pPr>
              <w:jc w:val="right"/>
              <w:rPr>
                <w:rFonts w:ascii="Arial" w:hAnsi="Arial" w:cs="Arial"/>
                <w:color w:val="000000"/>
                <w:sz w:val="16"/>
                <w:szCs w:val="16"/>
                <w:lang w:val="es-MX"/>
              </w:rPr>
            </w:pPr>
            <w:r w:rsidRPr="002111A1">
              <w:rPr>
                <w:rFonts w:ascii="Arial" w:hAnsi="Arial" w:cs="Arial"/>
                <w:color w:val="000000"/>
                <w:sz w:val="16"/>
                <w:szCs w:val="16"/>
                <w:lang w:val="es-MX"/>
              </w:rPr>
              <w:t xml:space="preserve">                                 -   </w:t>
            </w:r>
          </w:p>
        </w:tc>
      </w:tr>
      <w:tr w:rsidR="001A3223" w:rsidRPr="002111A1" w14:paraId="2E635C40" w14:textId="77777777" w:rsidTr="006E2BDC">
        <w:trPr>
          <w:trHeight w:val="22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8B55772" w14:textId="0AB018B1" w:rsidR="001A3223" w:rsidRPr="002111A1" w:rsidRDefault="001A3223" w:rsidP="001A3223">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843" w:type="dxa"/>
            <w:tcBorders>
              <w:top w:val="nil"/>
              <w:left w:val="nil"/>
              <w:bottom w:val="single" w:sz="4" w:space="0" w:color="auto"/>
              <w:right w:val="single" w:sz="4" w:space="0" w:color="auto"/>
            </w:tcBorders>
            <w:noWrap/>
            <w:vAlign w:val="center"/>
            <w:hideMark/>
          </w:tcPr>
          <w:p w14:paraId="4FE87DF7" w14:textId="77777777" w:rsidR="001A3223" w:rsidRPr="002111A1" w:rsidRDefault="001A3223" w:rsidP="001A3223">
            <w:pPr>
              <w:jc w:val="right"/>
              <w:rPr>
                <w:rFonts w:ascii="Arial" w:hAnsi="Arial" w:cs="Arial"/>
                <w:b/>
                <w:bCs/>
                <w:color w:val="000000"/>
                <w:sz w:val="16"/>
                <w:szCs w:val="16"/>
                <w:lang w:val="es-MX"/>
              </w:rPr>
            </w:pPr>
            <w:r w:rsidRPr="002111A1">
              <w:rPr>
                <w:rFonts w:ascii="Arial" w:hAnsi="Arial" w:cs="Arial"/>
                <w:b/>
                <w:bCs/>
                <w:color w:val="000000"/>
                <w:sz w:val="16"/>
                <w:szCs w:val="16"/>
                <w:lang w:val="es-MX"/>
              </w:rPr>
              <w:t xml:space="preserve">                                 -   </w:t>
            </w:r>
          </w:p>
        </w:tc>
        <w:tc>
          <w:tcPr>
            <w:tcW w:w="1842" w:type="dxa"/>
            <w:tcBorders>
              <w:top w:val="nil"/>
              <w:left w:val="nil"/>
              <w:bottom w:val="single" w:sz="4" w:space="0" w:color="auto"/>
              <w:right w:val="single" w:sz="4" w:space="0" w:color="auto"/>
            </w:tcBorders>
            <w:noWrap/>
            <w:vAlign w:val="center"/>
            <w:hideMark/>
          </w:tcPr>
          <w:p w14:paraId="2535467F" w14:textId="77777777" w:rsidR="001A3223" w:rsidRPr="002111A1" w:rsidRDefault="001A3223" w:rsidP="001A3223">
            <w:pPr>
              <w:jc w:val="right"/>
              <w:rPr>
                <w:rFonts w:ascii="Arial" w:hAnsi="Arial" w:cs="Arial"/>
                <w:b/>
                <w:bCs/>
                <w:color w:val="000000"/>
                <w:sz w:val="16"/>
                <w:szCs w:val="16"/>
                <w:lang w:val="es-MX"/>
              </w:rPr>
            </w:pPr>
            <w:r w:rsidRPr="002111A1">
              <w:rPr>
                <w:rFonts w:ascii="Arial" w:hAnsi="Arial" w:cs="Arial"/>
                <w:b/>
                <w:bCs/>
                <w:color w:val="000000"/>
                <w:sz w:val="16"/>
                <w:szCs w:val="16"/>
                <w:lang w:val="es-MX"/>
              </w:rPr>
              <w:t xml:space="preserve">                                 -   </w:t>
            </w:r>
          </w:p>
        </w:tc>
        <w:tc>
          <w:tcPr>
            <w:tcW w:w="1843" w:type="dxa"/>
            <w:tcBorders>
              <w:top w:val="nil"/>
              <w:left w:val="nil"/>
              <w:bottom w:val="single" w:sz="4" w:space="0" w:color="auto"/>
              <w:right w:val="single" w:sz="4" w:space="0" w:color="auto"/>
            </w:tcBorders>
            <w:noWrap/>
            <w:vAlign w:val="center"/>
            <w:hideMark/>
          </w:tcPr>
          <w:p w14:paraId="07DE40D8" w14:textId="77777777" w:rsidR="001A3223" w:rsidRPr="002111A1" w:rsidRDefault="001A3223" w:rsidP="001A3223">
            <w:pPr>
              <w:jc w:val="right"/>
              <w:rPr>
                <w:rFonts w:ascii="Arial" w:hAnsi="Arial" w:cs="Arial"/>
                <w:b/>
                <w:bCs/>
                <w:color w:val="000000"/>
                <w:sz w:val="16"/>
                <w:szCs w:val="16"/>
                <w:lang w:val="es-MX"/>
              </w:rPr>
            </w:pPr>
            <w:r w:rsidRPr="002111A1">
              <w:rPr>
                <w:rFonts w:ascii="Arial" w:hAnsi="Arial" w:cs="Arial"/>
                <w:b/>
                <w:bCs/>
                <w:color w:val="000000"/>
                <w:sz w:val="16"/>
                <w:szCs w:val="16"/>
                <w:lang w:val="es-MX"/>
              </w:rPr>
              <w:t xml:space="preserve">                                 -   </w:t>
            </w:r>
          </w:p>
        </w:tc>
        <w:tc>
          <w:tcPr>
            <w:tcW w:w="1886" w:type="dxa"/>
            <w:tcBorders>
              <w:top w:val="nil"/>
              <w:left w:val="nil"/>
              <w:bottom w:val="single" w:sz="4" w:space="0" w:color="auto"/>
              <w:right w:val="single" w:sz="4" w:space="0" w:color="auto"/>
            </w:tcBorders>
            <w:noWrap/>
            <w:vAlign w:val="center"/>
            <w:hideMark/>
          </w:tcPr>
          <w:p w14:paraId="746A559D" w14:textId="77777777" w:rsidR="001A3223" w:rsidRPr="002111A1" w:rsidRDefault="001A3223" w:rsidP="001A3223">
            <w:pPr>
              <w:jc w:val="right"/>
              <w:rPr>
                <w:rFonts w:ascii="Arial" w:hAnsi="Arial" w:cs="Arial"/>
                <w:b/>
                <w:bCs/>
                <w:color w:val="000000"/>
                <w:sz w:val="16"/>
                <w:szCs w:val="16"/>
                <w:lang w:val="es-MX"/>
              </w:rPr>
            </w:pPr>
            <w:r w:rsidRPr="002111A1">
              <w:rPr>
                <w:rFonts w:ascii="Arial" w:hAnsi="Arial" w:cs="Arial"/>
                <w:b/>
                <w:bCs/>
                <w:color w:val="000000"/>
                <w:sz w:val="16"/>
                <w:szCs w:val="16"/>
                <w:lang w:val="es-MX"/>
              </w:rPr>
              <w:t xml:space="preserve">                                 -   </w:t>
            </w:r>
          </w:p>
        </w:tc>
      </w:tr>
    </w:tbl>
    <w:p w14:paraId="5FCFA821" w14:textId="77777777" w:rsidR="005933D7" w:rsidRPr="002111A1" w:rsidRDefault="005933D7" w:rsidP="005933D7">
      <w:pPr>
        <w:rPr>
          <w:rFonts w:ascii="Arial" w:hAnsi="Arial" w:cs="Arial"/>
          <w:sz w:val="12"/>
          <w:szCs w:val="12"/>
        </w:rPr>
      </w:pPr>
      <w:r w:rsidRPr="00AC7A41">
        <w:rPr>
          <w:rFonts w:ascii="Arial" w:hAnsi="Arial" w:cs="Arial"/>
          <w:b/>
          <w:bCs/>
          <w:sz w:val="16"/>
          <w:szCs w:val="12"/>
        </w:rPr>
        <w:t>Nota: Las cifras pueden no coincidir con los totales debido a los redondeos</w:t>
      </w:r>
      <w:r>
        <w:rPr>
          <w:rFonts w:ascii="Arial" w:hAnsi="Arial" w:cs="Arial"/>
          <w:b/>
          <w:bCs/>
          <w:sz w:val="16"/>
          <w:szCs w:val="12"/>
        </w:rPr>
        <w:t>.</w:t>
      </w:r>
    </w:p>
    <w:p w14:paraId="025CE133" w14:textId="219C4B19" w:rsidR="0003655F" w:rsidRPr="002111A1" w:rsidRDefault="0003655F" w:rsidP="007E14A9">
      <w:pPr>
        <w:rPr>
          <w:rFonts w:ascii="Arial" w:hAnsi="Arial" w:cs="Arial"/>
          <w:sz w:val="12"/>
          <w:szCs w:val="12"/>
        </w:rPr>
      </w:pPr>
    </w:p>
    <w:p w14:paraId="3EDC3F89" w14:textId="766AD717" w:rsidR="0003655F" w:rsidRPr="002111A1" w:rsidRDefault="0003655F" w:rsidP="005933D7">
      <w:pPr>
        <w:jc w:val="both"/>
        <w:rPr>
          <w:rFonts w:ascii="Arial" w:hAnsi="Arial" w:cs="Arial"/>
          <w:sz w:val="14"/>
          <w:szCs w:val="14"/>
        </w:rPr>
      </w:pPr>
      <w:r w:rsidRPr="002111A1">
        <w:rPr>
          <w:rFonts w:ascii="Arial" w:hAnsi="Arial" w:cs="Arial"/>
          <w:b/>
          <w:bCs/>
        </w:rPr>
        <w:t xml:space="preserve">Fondo de Estabilización de los Ingresos de las Entidades Federativas - Fondo de Fiscalización y Recaudación; Total de Participaciones </w:t>
      </w:r>
      <w:r w:rsidR="00FB1E54" w:rsidRPr="002111A1">
        <w:rPr>
          <w:rFonts w:ascii="Arial" w:hAnsi="Arial" w:cs="Arial"/>
          <w:b/>
          <w:bCs/>
        </w:rPr>
        <w:t>2do</w:t>
      </w:r>
      <w:r w:rsidR="009C09BB" w:rsidRPr="002111A1">
        <w:rPr>
          <w:rFonts w:ascii="Arial" w:hAnsi="Arial" w:cs="Arial"/>
          <w:b/>
          <w:bCs/>
        </w:rPr>
        <w:t xml:space="preserve"> Trimestre</w:t>
      </w:r>
    </w:p>
    <w:tbl>
      <w:tblPr>
        <w:tblW w:w="0" w:type="auto"/>
        <w:tblCellMar>
          <w:left w:w="70" w:type="dxa"/>
          <w:right w:w="70" w:type="dxa"/>
        </w:tblCellMar>
        <w:tblLook w:val="04A0" w:firstRow="1" w:lastRow="0" w:firstColumn="1" w:lastColumn="0" w:noHBand="0" w:noVBand="1"/>
      </w:tblPr>
      <w:tblGrid>
        <w:gridCol w:w="1838"/>
        <w:gridCol w:w="1419"/>
        <w:gridCol w:w="1417"/>
        <w:gridCol w:w="1559"/>
        <w:gridCol w:w="1475"/>
        <w:gridCol w:w="1686"/>
      </w:tblGrid>
      <w:tr w:rsidR="009258CF" w:rsidRPr="002111A1" w14:paraId="02263952" w14:textId="77777777" w:rsidTr="006E2BDC">
        <w:trPr>
          <w:trHeight w:val="227"/>
          <w:tblHeader/>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4D6AF2" w14:textId="77777777"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Municipio</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200CA24E" w14:textId="366A7F74"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de Fiscalización y Recaudación </w:t>
            </w:r>
            <w:r w:rsidRPr="002111A1">
              <w:rPr>
                <w:rFonts w:ascii="Arial" w:hAnsi="Arial" w:cs="Arial"/>
                <w:b/>
                <w:bCs/>
                <w:color w:val="000000"/>
                <w:sz w:val="16"/>
                <w:szCs w:val="16"/>
                <w:lang w:val="es-MX"/>
              </w:rPr>
              <w:br/>
            </w:r>
            <w:r w:rsidR="00FB1E54" w:rsidRPr="002111A1">
              <w:rPr>
                <w:rFonts w:ascii="Arial" w:hAnsi="Arial" w:cs="Arial"/>
                <w:b/>
                <w:bCs/>
                <w:color w:val="000000"/>
                <w:sz w:val="16"/>
                <w:szCs w:val="16"/>
                <w:lang w:val="es-MX"/>
              </w:rPr>
              <w:t>Abril</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FBB3C64" w14:textId="230635A5"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Fondo de Estabilización de los Ingresos de las Entidades Federativas Fondo de Fiscalización y Recaudación</w:t>
            </w:r>
            <w:r w:rsidRPr="002111A1">
              <w:rPr>
                <w:rFonts w:ascii="Arial" w:hAnsi="Arial" w:cs="Arial"/>
                <w:b/>
                <w:bCs/>
                <w:color w:val="000000"/>
                <w:sz w:val="16"/>
                <w:szCs w:val="16"/>
                <w:lang w:val="es-MX"/>
              </w:rPr>
              <w:br/>
              <w:t xml:space="preserve"> </w:t>
            </w:r>
            <w:r w:rsidR="00FB1E54" w:rsidRPr="002111A1">
              <w:rPr>
                <w:rFonts w:ascii="Arial" w:hAnsi="Arial" w:cs="Arial"/>
                <w:b/>
                <w:bCs/>
                <w:color w:val="000000"/>
                <w:sz w:val="16"/>
                <w:szCs w:val="16"/>
                <w:lang w:val="es-MX"/>
              </w:rPr>
              <w:t>Mayo</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D0888B0" w14:textId="2762F063"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Fondo de Estabilización de los Ingresos de las Entidades Federativas Fondo de Fiscalización y Recaudación </w:t>
            </w:r>
            <w:r w:rsidRPr="002111A1">
              <w:rPr>
                <w:rFonts w:ascii="Arial" w:hAnsi="Arial" w:cs="Arial"/>
                <w:b/>
                <w:bCs/>
                <w:color w:val="000000"/>
                <w:sz w:val="16"/>
                <w:szCs w:val="16"/>
                <w:lang w:val="es-MX"/>
              </w:rPr>
              <w:br/>
            </w:r>
            <w:r w:rsidR="00FB1E54" w:rsidRPr="002111A1">
              <w:rPr>
                <w:rFonts w:ascii="Arial" w:hAnsi="Arial" w:cs="Arial"/>
                <w:b/>
                <w:bCs/>
                <w:color w:val="000000"/>
                <w:sz w:val="16"/>
                <w:szCs w:val="16"/>
                <w:lang w:val="es-MX"/>
              </w:rPr>
              <w:t>Junio</w:t>
            </w:r>
          </w:p>
        </w:tc>
        <w:tc>
          <w:tcPr>
            <w:tcW w:w="1475" w:type="dxa"/>
            <w:tcBorders>
              <w:top w:val="single" w:sz="4" w:space="0" w:color="auto"/>
              <w:left w:val="nil"/>
              <w:bottom w:val="single" w:sz="4" w:space="0" w:color="auto"/>
              <w:right w:val="single" w:sz="4" w:space="0" w:color="auto"/>
            </w:tcBorders>
            <w:shd w:val="clear" w:color="000000" w:fill="D9D9D9"/>
            <w:vAlign w:val="center"/>
            <w:hideMark/>
          </w:tcPr>
          <w:p w14:paraId="7B70C943" w14:textId="564C5D5C"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 xml:space="preserve">Total, Fondo de Estabilización de los Ingresos de las Entidades Federativas Fondo de Fiscalización y Recaudación </w:t>
            </w:r>
            <w:r w:rsidR="00FB1E54" w:rsidRPr="002111A1">
              <w:rPr>
                <w:rFonts w:ascii="Arial" w:hAnsi="Arial" w:cs="Arial"/>
                <w:b/>
                <w:bCs/>
                <w:color w:val="000000"/>
                <w:sz w:val="16"/>
                <w:szCs w:val="16"/>
                <w:lang w:val="es-MX"/>
              </w:rPr>
              <w:t>2do</w:t>
            </w:r>
            <w:r w:rsidR="009C09BB" w:rsidRPr="002111A1">
              <w:rPr>
                <w:rFonts w:ascii="Arial" w:hAnsi="Arial" w:cs="Arial"/>
                <w:b/>
                <w:bCs/>
                <w:color w:val="000000"/>
                <w:sz w:val="16"/>
                <w:szCs w:val="16"/>
                <w:lang w:val="es-MX"/>
              </w:rPr>
              <w:t xml:space="preserve"> Trimestre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0E5FCF6" w14:textId="6E0432F7" w:rsidR="0003655F" w:rsidRPr="002111A1" w:rsidRDefault="0003655F" w:rsidP="0003655F">
            <w:pPr>
              <w:jc w:val="center"/>
              <w:rPr>
                <w:rFonts w:ascii="Arial" w:hAnsi="Arial" w:cs="Arial"/>
                <w:b/>
                <w:bCs/>
                <w:color w:val="000000"/>
                <w:sz w:val="16"/>
                <w:szCs w:val="16"/>
                <w:lang w:val="es-MX"/>
              </w:rPr>
            </w:pPr>
            <w:r w:rsidRPr="002111A1">
              <w:rPr>
                <w:rFonts w:ascii="Arial" w:hAnsi="Arial" w:cs="Arial"/>
                <w:b/>
                <w:bCs/>
                <w:color w:val="000000"/>
                <w:sz w:val="16"/>
                <w:szCs w:val="16"/>
                <w:lang w:val="es-MX"/>
              </w:rPr>
              <w:t>Total,</w:t>
            </w:r>
            <w:r w:rsidR="009258CF" w:rsidRPr="002111A1">
              <w:rPr>
                <w:rFonts w:ascii="Arial" w:hAnsi="Arial" w:cs="Arial"/>
                <w:b/>
                <w:bCs/>
                <w:color w:val="000000"/>
                <w:sz w:val="16"/>
                <w:szCs w:val="16"/>
                <w:lang w:val="es-MX"/>
              </w:rPr>
              <w:t xml:space="preserve"> </w:t>
            </w:r>
            <w:r w:rsidRPr="002111A1">
              <w:rPr>
                <w:rFonts w:ascii="Arial" w:hAnsi="Arial" w:cs="Arial"/>
                <w:b/>
                <w:bCs/>
                <w:color w:val="000000"/>
                <w:sz w:val="16"/>
                <w:szCs w:val="16"/>
                <w:lang w:val="es-MX"/>
              </w:rPr>
              <w:t xml:space="preserve">de Participaciones </w:t>
            </w:r>
            <w:r w:rsidR="00FB1E54" w:rsidRPr="002111A1">
              <w:rPr>
                <w:rFonts w:ascii="Arial" w:hAnsi="Arial" w:cs="Arial"/>
                <w:b/>
                <w:bCs/>
                <w:color w:val="000000"/>
                <w:sz w:val="16"/>
                <w:szCs w:val="16"/>
                <w:lang w:val="es-MX"/>
              </w:rPr>
              <w:t>2do</w:t>
            </w:r>
            <w:r w:rsidR="009C09BB" w:rsidRPr="002111A1">
              <w:rPr>
                <w:rFonts w:ascii="Arial" w:hAnsi="Arial" w:cs="Arial"/>
                <w:b/>
                <w:bCs/>
                <w:color w:val="000000"/>
                <w:sz w:val="16"/>
                <w:szCs w:val="16"/>
                <w:lang w:val="es-MX"/>
              </w:rPr>
              <w:t xml:space="preserve"> Trimestre</w:t>
            </w:r>
          </w:p>
        </w:tc>
      </w:tr>
      <w:tr w:rsidR="00F022A2" w:rsidRPr="002111A1" w14:paraId="08AAFBF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F71AB00" w14:textId="35B834A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Acatlán </w:t>
            </w:r>
          </w:p>
        </w:tc>
        <w:tc>
          <w:tcPr>
            <w:tcW w:w="1419" w:type="dxa"/>
            <w:tcBorders>
              <w:top w:val="nil"/>
              <w:left w:val="nil"/>
              <w:bottom w:val="single" w:sz="4" w:space="0" w:color="auto"/>
              <w:right w:val="single" w:sz="4" w:space="0" w:color="auto"/>
            </w:tcBorders>
            <w:noWrap/>
            <w:vAlign w:val="center"/>
            <w:hideMark/>
          </w:tcPr>
          <w:p w14:paraId="16B9D8ED" w14:textId="70A2E9B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2C3AFDF" w14:textId="6C15A07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83EEB8E" w14:textId="497D459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0DF9602" w14:textId="4DA22FA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C8A8207" w14:textId="314ADB0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18,737,763</w:t>
            </w:r>
          </w:p>
        </w:tc>
      </w:tr>
      <w:tr w:rsidR="00F022A2" w:rsidRPr="002111A1" w14:paraId="4D80DA93"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2912BA1" w14:textId="1DC058C7"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Acaxochitlán </w:t>
            </w:r>
          </w:p>
        </w:tc>
        <w:tc>
          <w:tcPr>
            <w:tcW w:w="1419" w:type="dxa"/>
            <w:tcBorders>
              <w:top w:val="nil"/>
              <w:left w:val="nil"/>
              <w:bottom w:val="single" w:sz="4" w:space="0" w:color="auto"/>
              <w:right w:val="single" w:sz="4" w:space="0" w:color="auto"/>
            </w:tcBorders>
            <w:noWrap/>
            <w:vAlign w:val="center"/>
            <w:hideMark/>
          </w:tcPr>
          <w:p w14:paraId="3643891B" w14:textId="1956AC3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7EFA92F" w14:textId="63D9BEF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03A6677" w14:textId="5C8C6E7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B799667" w14:textId="5272630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28BEFF2" w14:textId="302D183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22,661,025</w:t>
            </w:r>
          </w:p>
        </w:tc>
      </w:tr>
      <w:tr w:rsidR="00F022A2" w:rsidRPr="002111A1" w14:paraId="51D4A726"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34E1411" w14:textId="5051A97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Actopan </w:t>
            </w:r>
          </w:p>
        </w:tc>
        <w:tc>
          <w:tcPr>
            <w:tcW w:w="1419" w:type="dxa"/>
            <w:tcBorders>
              <w:top w:val="nil"/>
              <w:left w:val="nil"/>
              <w:bottom w:val="single" w:sz="4" w:space="0" w:color="auto"/>
              <w:right w:val="single" w:sz="4" w:space="0" w:color="auto"/>
            </w:tcBorders>
            <w:noWrap/>
            <w:vAlign w:val="center"/>
            <w:hideMark/>
          </w:tcPr>
          <w:p w14:paraId="4564B8C7" w14:textId="4651FF0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41173A6" w14:textId="0CB1B35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C8E7A79" w14:textId="1D6360D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0FD65A0" w14:textId="5501027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43073BC" w14:textId="70833393"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26,813,150</w:t>
            </w:r>
          </w:p>
        </w:tc>
      </w:tr>
      <w:tr w:rsidR="00F022A2" w:rsidRPr="002111A1" w14:paraId="402A362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61D2AF4" w14:textId="05CF7BE1"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Agua Blanca de Iturbide</w:t>
            </w:r>
          </w:p>
        </w:tc>
        <w:tc>
          <w:tcPr>
            <w:tcW w:w="1419" w:type="dxa"/>
            <w:tcBorders>
              <w:top w:val="nil"/>
              <w:left w:val="nil"/>
              <w:bottom w:val="single" w:sz="4" w:space="0" w:color="auto"/>
              <w:right w:val="single" w:sz="4" w:space="0" w:color="auto"/>
            </w:tcBorders>
            <w:noWrap/>
            <w:vAlign w:val="center"/>
            <w:hideMark/>
          </w:tcPr>
          <w:p w14:paraId="0805BDCB" w14:textId="5A71F59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F4EBE7B" w14:textId="311E6CA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AEE5530" w14:textId="50185B7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44710D7" w14:textId="3F36DE0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55DF26E" w14:textId="69F948F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12,078,539</w:t>
            </w:r>
          </w:p>
        </w:tc>
      </w:tr>
      <w:tr w:rsidR="00F022A2" w:rsidRPr="002111A1" w14:paraId="12FDD95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E6B9DD4" w14:textId="630BB05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Ajacuba </w:t>
            </w:r>
          </w:p>
        </w:tc>
        <w:tc>
          <w:tcPr>
            <w:tcW w:w="1419" w:type="dxa"/>
            <w:tcBorders>
              <w:top w:val="nil"/>
              <w:left w:val="nil"/>
              <w:bottom w:val="single" w:sz="4" w:space="0" w:color="auto"/>
              <w:right w:val="single" w:sz="4" w:space="0" w:color="auto"/>
            </w:tcBorders>
            <w:noWrap/>
            <w:vAlign w:val="center"/>
            <w:hideMark/>
          </w:tcPr>
          <w:p w14:paraId="7192A1EF" w14:textId="3208C84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15B3873" w14:textId="05E69CB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3915989" w14:textId="35533F6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A24BABB" w14:textId="76FF6C1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E1C693B" w14:textId="76F3358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12,033,296</w:t>
            </w:r>
          </w:p>
        </w:tc>
      </w:tr>
      <w:tr w:rsidR="00F022A2" w:rsidRPr="002111A1" w14:paraId="1C650CF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F87E7CD" w14:textId="66FFB1D8"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Alfajayucan </w:t>
            </w:r>
          </w:p>
        </w:tc>
        <w:tc>
          <w:tcPr>
            <w:tcW w:w="1419" w:type="dxa"/>
            <w:tcBorders>
              <w:top w:val="nil"/>
              <w:left w:val="nil"/>
              <w:bottom w:val="single" w:sz="4" w:space="0" w:color="auto"/>
              <w:right w:val="single" w:sz="4" w:space="0" w:color="auto"/>
            </w:tcBorders>
            <w:noWrap/>
            <w:vAlign w:val="center"/>
            <w:hideMark/>
          </w:tcPr>
          <w:p w14:paraId="0BD46D5B" w14:textId="763DAE4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F73F347" w14:textId="2D53B31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E48E5F9" w14:textId="5341ADF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DAB72F9" w14:textId="3F5ADFE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5669B6B" w14:textId="655BF37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15,676,235</w:t>
            </w:r>
          </w:p>
        </w:tc>
      </w:tr>
      <w:tr w:rsidR="00F022A2" w:rsidRPr="002111A1" w14:paraId="4437264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BB06428" w14:textId="662DA36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Almoloya</w:t>
            </w:r>
          </w:p>
        </w:tc>
        <w:tc>
          <w:tcPr>
            <w:tcW w:w="1419" w:type="dxa"/>
            <w:tcBorders>
              <w:top w:val="nil"/>
              <w:left w:val="nil"/>
              <w:bottom w:val="single" w:sz="4" w:space="0" w:color="auto"/>
              <w:right w:val="single" w:sz="4" w:space="0" w:color="auto"/>
            </w:tcBorders>
            <w:noWrap/>
            <w:vAlign w:val="center"/>
            <w:hideMark/>
          </w:tcPr>
          <w:p w14:paraId="68FF4458" w14:textId="2384820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3EDE0E0" w14:textId="5695169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7D8C358" w14:textId="157D985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1CAFC3B" w14:textId="65BC8E3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33B479C" w14:textId="56CDF52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13,382,156</w:t>
            </w:r>
          </w:p>
        </w:tc>
      </w:tr>
      <w:tr w:rsidR="00F022A2" w:rsidRPr="002111A1" w14:paraId="3CFED783"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2C36BC0" w14:textId="16CDD09E"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Apan </w:t>
            </w:r>
          </w:p>
        </w:tc>
        <w:tc>
          <w:tcPr>
            <w:tcW w:w="1419" w:type="dxa"/>
            <w:tcBorders>
              <w:top w:val="nil"/>
              <w:left w:val="nil"/>
              <w:bottom w:val="single" w:sz="4" w:space="0" w:color="auto"/>
              <w:right w:val="single" w:sz="4" w:space="0" w:color="auto"/>
            </w:tcBorders>
            <w:noWrap/>
            <w:vAlign w:val="center"/>
            <w:hideMark/>
          </w:tcPr>
          <w:p w14:paraId="6E0959F2" w14:textId="2F910F8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7CC97C4" w14:textId="29DC85B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EE727F8" w14:textId="5116A25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4F55959" w14:textId="6A6AF71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3714F5F" w14:textId="5614494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25,587,224</w:t>
            </w:r>
          </w:p>
        </w:tc>
      </w:tr>
      <w:tr w:rsidR="00F022A2" w:rsidRPr="002111A1" w14:paraId="7C8C2240"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79E9AED" w14:textId="67FB90F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Atitalaquia </w:t>
            </w:r>
          </w:p>
        </w:tc>
        <w:tc>
          <w:tcPr>
            <w:tcW w:w="1419" w:type="dxa"/>
            <w:tcBorders>
              <w:top w:val="nil"/>
              <w:left w:val="nil"/>
              <w:bottom w:val="single" w:sz="4" w:space="0" w:color="auto"/>
              <w:right w:val="single" w:sz="4" w:space="0" w:color="auto"/>
            </w:tcBorders>
            <w:noWrap/>
            <w:vAlign w:val="center"/>
            <w:hideMark/>
          </w:tcPr>
          <w:p w14:paraId="3AAA43E0" w14:textId="6B602BA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0FAB0AF" w14:textId="13FD491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C58E7EB" w14:textId="2137015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9C5DAA5" w14:textId="3664124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661AF3A" w14:textId="5275AC7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16,632,623</w:t>
            </w:r>
          </w:p>
        </w:tc>
      </w:tr>
      <w:tr w:rsidR="00F022A2" w:rsidRPr="002111A1" w14:paraId="1C4F568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70AFDD1" w14:textId="43B3B2F6"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Atlapexco</w:t>
            </w:r>
            <w:proofErr w:type="spellEnd"/>
            <w:r w:rsidRPr="002111A1">
              <w:rPr>
                <w:rFonts w:ascii="Arial" w:hAnsi="Arial" w:cs="Arial"/>
                <w:color w:val="000000"/>
                <w:sz w:val="16"/>
                <w:szCs w:val="16"/>
                <w:lang w:val="es-MX"/>
              </w:rPr>
              <w:t xml:space="preserve"> </w:t>
            </w:r>
          </w:p>
        </w:tc>
        <w:tc>
          <w:tcPr>
            <w:tcW w:w="1419" w:type="dxa"/>
            <w:tcBorders>
              <w:top w:val="nil"/>
              <w:left w:val="nil"/>
              <w:bottom w:val="single" w:sz="4" w:space="0" w:color="auto"/>
              <w:right w:val="single" w:sz="4" w:space="0" w:color="auto"/>
            </w:tcBorders>
            <w:noWrap/>
            <w:vAlign w:val="center"/>
            <w:hideMark/>
          </w:tcPr>
          <w:p w14:paraId="6BB80B79" w14:textId="7F9B0BD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0E9D04EA" w14:textId="3082725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8D24479" w14:textId="31956CC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599AA06" w14:textId="385DF23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31CA0BE" w14:textId="1544B5F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19,650,065</w:t>
            </w:r>
          </w:p>
        </w:tc>
      </w:tr>
      <w:tr w:rsidR="00F022A2" w:rsidRPr="002111A1" w14:paraId="2F41779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AB7CAD8" w14:textId="7D84434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Atotonilco el Grande</w:t>
            </w:r>
          </w:p>
        </w:tc>
        <w:tc>
          <w:tcPr>
            <w:tcW w:w="1419" w:type="dxa"/>
            <w:tcBorders>
              <w:top w:val="nil"/>
              <w:left w:val="nil"/>
              <w:bottom w:val="single" w:sz="4" w:space="0" w:color="auto"/>
              <w:right w:val="single" w:sz="4" w:space="0" w:color="auto"/>
            </w:tcBorders>
            <w:noWrap/>
            <w:vAlign w:val="center"/>
            <w:hideMark/>
          </w:tcPr>
          <w:p w14:paraId="67ED8AB8" w14:textId="3CDAC96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EEFB546" w14:textId="07C5DDB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D09FEA4" w14:textId="1B4509B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37ACCF8" w14:textId="2FE8B0F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9161572" w14:textId="067CDF9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19,598,785</w:t>
            </w:r>
          </w:p>
        </w:tc>
      </w:tr>
      <w:tr w:rsidR="00F022A2" w:rsidRPr="002111A1" w14:paraId="082FD60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D9629D4" w14:textId="2E886471"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Atotonilco de Tula</w:t>
            </w:r>
          </w:p>
        </w:tc>
        <w:tc>
          <w:tcPr>
            <w:tcW w:w="1419" w:type="dxa"/>
            <w:tcBorders>
              <w:top w:val="nil"/>
              <w:left w:val="nil"/>
              <w:bottom w:val="single" w:sz="4" w:space="0" w:color="auto"/>
              <w:right w:val="single" w:sz="4" w:space="0" w:color="auto"/>
            </w:tcBorders>
            <w:noWrap/>
            <w:vAlign w:val="center"/>
            <w:hideMark/>
          </w:tcPr>
          <w:p w14:paraId="04CFB6E2" w14:textId="134B021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FA7C229" w14:textId="7B683E2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1D0725D" w14:textId="452CDFE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4C040F6" w14:textId="4712E3E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E88FBC7" w14:textId="3EE11C75"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36,143,048</w:t>
            </w:r>
          </w:p>
        </w:tc>
      </w:tr>
      <w:tr w:rsidR="00F022A2" w:rsidRPr="002111A1" w14:paraId="5D58763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E3301D2" w14:textId="33037D65"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Calnali</w:t>
            </w:r>
            <w:proofErr w:type="spellEnd"/>
          </w:p>
        </w:tc>
        <w:tc>
          <w:tcPr>
            <w:tcW w:w="1419" w:type="dxa"/>
            <w:tcBorders>
              <w:top w:val="nil"/>
              <w:left w:val="nil"/>
              <w:bottom w:val="single" w:sz="4" w:space="0" w:color="auto"/>
              <w:right w:val="single" w:sz="4" w:space="0" w:color="auto"/>
            </w:tcBorders>
            <w:noWrap/>
            <w:vAlign w:val="center"/>
            <w:hideMark/>
          </w:tcPr>
          <w:p w14:paraId="75D99400" w14:textId="2A24427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70FC57A" w14:textId="13BE6CA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317AE5C" w14:textId="504DAD0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E8905D7" w14:textId="738CB79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9B20437" w14:textId="6C8D9277"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15,665,998</w:t>
            </w:r>
          </w:p>
        </w:tc>
      </w:tr>
      <w:tr w:rsidR="00F022A2" w:rsidRPr="002111A1" w14:paraId="6EB6E9C7"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5BCEE35" w14:textId="7F49C91E"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Cardonal </w:t>
            </w:r>
          </w:p>
        </w:tc>
        <w:tc>
          <w:tcPr>
            <w:tcW w:w="1419" w:type="dxa"/>
            <w:tcBorders>
              <w:top w:val="nil"/>
              <w:left w:val="nil"/>
              <w:bottom w:val="single" w:sz="4" w:space="0" w:color="auto"/>
              <w:right w:val="single" w:sz="4" w:space="0" w:color="auto"/>
            </w:tcBorders>
            <w:noWrap/>
            <w:vAlign w:val="center"/>
            <w:hideMark/>
          </w:tcPr>
          <w:p w14:paraId="5C0B3E3F" w14:textId="259938B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65FCC4E" w14:textId="0AFB442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42DA8E0" w14:textId="360538B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6B4595D" w14:textId="5A340FB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FD52345" w14:textId="351A4B8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15,336,827</w:t>
            </w:r>
          </w:p>
        </w:tc>
      </w:tr>
      <w:tr w:rsidR="00F022A2" w:rsidRPr="002111A1" w14:paraId="2010C8C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A335DB7" w14:textId="6B9F3F7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Cuautepec de Hinojosa</w:t>
            </w:r>
          </w:p>
        </w:tc>
        <w:tc>
          <w:tcPr>
            <w:tcW w:w="1419" w:type="dxa"/>
            <w:tcBorders>
              <w:top w:val="nil"/>
              <w:left w:val="nil"/>
              <w:bottom w:val="single" w:sz="4" w:space="0" w:color="auto"/>
              <w:right w:val="single" w:sz="4" w:space="0" w:color="auto"/>
            </w:tcBorders>
            <w:noWrap/>
            <w:vAlign w:val="center"/>
            <w:hideMark/>
          </w:tcPr>
          <w:p w14:paraId="1F9F4160" w14:textId="4E1D828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B9BB826" w14:textId="0928465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FF44D17" w14:textId="4C5CA00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A3E498A" w14:textId="32F833E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2981957" w14:textId="4D823A9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25,576,275</w:t>
            </w:r>
          </w:p>
        </w:tc>
      </w:tr>
      <w:tr w:rsidR="00F022A2" w:rsidRPr="002111A1" w14:paraId="0AB05DF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EF3D157" w14:textId="4708767E"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Chapantongo</w:t>
            </w:r>
          </w:p>
        </w:tc>
        <w:tc>
          <w:tcPr>
            <w:tcW w:w="1419" w:type="dxa"/>
            <w:tcBorders>
              <w:top w:val="nil"/>
              <w:left w:val="nil"/>
              <w:bottom w:val="single" w:sz="4" w:space="0" w:color="auto"/>
              <w:right w:val="single" w:sz="4" w:space="0" w:color="auto"/>
            </w:tcBorders>
            <w:noWrap/>
            <w:vAlign w:val="center"/>
            <w:hideMark/>
          </w:tcPr>
          <w:p w14:paraId="2AB2CCED" w14:textId="6508BF1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86C5D2A" w14:textId="1565186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03EEF85" w14:textId="08B0DAE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977A44B" w14:textId="0296EDA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DE6CF6D" w14:textId="300DDEE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14,268,127</w:t>
            </w:r>
          </w:p>
        </w:tc>
      </w:tr>
      <w:tr w:rsidR="00F022A2" w:rsidRPr="002111A1" w14:paraId="2762B31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B10BC1F" w14:textId="383EA415"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Chapulhuacán</w:t>
            </w:r>
            <w:proofErr w:type="spellEnd"/>
          </w:p>
        </w:tc>
        <w:tc>
          <w:tcPr>
            <w:tcW w:w="1419" w:type="dxa"/>
            <w:tcBorders>
              <w:top w:val="nil"/>
              <w:left w:val="nil"/>
              <w:bottom w:val="single" w:sz="4" w:space="0" w:color="auto"/>
              <w:right w:val="single" w:sz="4" w:space="0" w:color="auto"/>
            </w:tcBorders>
            <w:noWrap/>
            <w:vAlign w:val="center"/>
            <w:hideMark/>
          </w:tcPr>
          <w:p w14:paraId="3C0DB55F" w14:textId="1FDA7C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4F3DB9E" w14:textId="28E0409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A3D41FF" w14:textId="1A9CEAD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B19A862" w14:textId="2298A32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25D7BCA" w14:textId="3775C8D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17,919,706</w:t>
            </w:r>
          </w:p>
        </w:tc>
      </w:tr>
      <w:tr w:rsidR="00F022A2" w:rsidRPr="002111A1" w14:paraId="2C0428E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07DA133" w14:textId="1195B097"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Chilcuautla </w:t>
            </w:r>
          </w:p>
        </w:tc>
        <w:tc>
          <w:tcPr>
            <w:tcW w:w="1419" w:type="dxa"/>
            <w:tcBorders>
              <w:top w:val="nil"/>
              <w:left w:val="nil"/>
              <w:bottom w:val="single" w:sz="4" w:space="0" w:color="auto"/>
              <w:right w:val="single" w:sz="4" w:space="0" w:color="auto"/>
            </w:tcBorders>
            <w:noWrap/>
            <w:vAlign w:val="center"/>
            <w:hideMark/>
          </w:tcPr>
          <w:p w14:paraId="3E9DD035" w14:textId="4DE195D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7496150" w14:textId="002810C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5270EA8" w14:textId="17728AF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66A1FA5" w14:textId="78229CF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04CC3E6" w14:textId="3F47088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14,276,150</w:t>
            </w:r>
          </w:p>
        </w:tc>
      </w:tr>
      <w:tr w:rsidR="00F022A2" w:rsidRPr="002111A1" w14:paraId="2BAC6327"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6A29B75" w14:textId="59D2408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El Arenal</w:t>
            </w:r>
          </w:p>
        </w:tc>
        <w:tc>
          <w:tcPr>
            <w:tcW w:w="1419" w:type="dxa"/>
            <w:tcBorders>
              <w:top w:val="nil"/>
              <w:left w:val="nil"/>
              <w:bottom w:val="single" w:sz="4" w:space="0" w:color="auto"/>
              <w:right w:val="single" w:sz="4" w:space="0" w:color="auto"/>
            </w:tcBorders>
            <w:noWrap/>
            <w:vAlign w:val="center"/>
            <w:hideMark/>
          </w:tcPr>
          <w:p w14:paraId="1732BA69" w14:textId="2069E23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0261EFF" w14:textId="4831F38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17FCFBD" w14:textId="6937F38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F515ADB" w14:textId="0E112B6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F174B31" w14:textId="23F31446"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13,825,297</w:t>
            </w:r>
          </w:p>
        </w:tc>
      </w:tr>
      <w:tr w:rsidR="00F022A2" w:rsidRPr="002111A1" w14:paraId="74D270B3"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F64AC88" w14:textId="6E3A5E96"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Eloxochitlán</w:t>
            </w:r>
            <w:proofErr w:type="spellEnd"/>
            <w:r w:rsidRPr="002111A1">
              <w:rPr>
                <w:rFonts w:ascii="Arial" w:hAnsi="Arial" w:cs="Arial"/>
                <w:color w:val="000000"/>
                <w:sz w:val="16"/>
                <w:szCs w:val="16"/>
                <w:lang w:val="es-MX"/>
              </w:rPr>
              <w:t xml:space="preserve"> </w:t>
            </w:r>
          </w:p>
        </w:tc>
        <w:tc>
          <w:tcPr>
            <w:tcW w:w="1419" w:type="dxa"/>
            <w:tcBorders>
              <w:top w:val="nil"/>
              <w:left w:val="nil"/>
              <w:bottom w:val="single" w:sz="4" w:space="0" w:color="auto"/>
              <w:right w:val="single" w:sz="4" w:space="0" w:color="auto"/>
            </w:tcBorders>
            <w:noWrap/>
            <w:vAlign w:val="center"/>
            <w:hideMark/>
          </w:tcPr>
          <w:p w14:paraId="243B9D52" w14:textId="454973E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E0F2A4F" w14:textId="6B27776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6D6D22B" w14:textId="5BE74A0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A49A1AD" w14:textId="432DAEA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5CC2C76" w14:textId="02153A8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10,005,803</w:t>
            </w:r>
          </w:p>
        </w:tc>
      </w:tr>
      <w:tr w:rsidR="00F022A2" w:rsidRPr="002111A1" w14:paraId="40284BF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83A67F5" w14:textId="7D754008"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Emiliano Zapata</w:t>
            </w:r>
          </w:p>
        </w:tc>
        <w:tc>
          <w:tcPr>
            <w:tcW w:w="1419" w:type="dxa"/>
            <w:tcBorders>
              <w:top w:val="nil"/>
              <w:left w:val="nil"/>
              <w:bottom w:val="single" w:sz="4" w:space="0" w:color="auto"/>
              <w:right w:val="single" w:sz="4" w:space="0" w:color="auto"/>
            </w:tcBorders>
            <w:noWrap/>
            <w:vAlign w:val="center"/>
            <w:hideMark/>
          </w:tcPr>
          <w:p w14:paraId="03B2EF42" w14:textId="5B043BD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029174DF" w14:textId="380B35F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13D43D7" w14:textId="1F1654E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66044C2" w14:textId="0EC4F90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63A930D" w14:textId="72FDE567"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11,970,907</w:t>
            </w:r>
          </w:p>
        </w:tc>
      </w:tr>
      <w:tr w:rsidR="00F022A2" w:rsidRPr="002111A1" w14:paraId="6E30CD4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4F802E6" w14:textId="5CAD646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Epazoyucan</w:t>
            </w:r>
          </w:p>
        </w:tc>
        <w:tc>
          <w:tcPr>
            <w:tcW w:w="1419" w:type="dxa"/>
            <w:tcBorders>
              <w:top w:val="nil"/>
              <w:left w:val="nil"/>
              <w:bottom w:val="single" w:sz="4" w:space="0" w:color="auto"/>
              <w:right w:val="single" w:sz="4" w:space="0" w:color="auto"/>
            </w:tcBorders>
            <w:noWrap/>
            <w:vAlign w:val="center"/>
            <w:hideMark/>
          </w:tcPr>
          <w:p w14:paraId="1994112A" w14:textId="02C48D6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0634967" w14:textId="27BAD4C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C03E9C1" w14:textId="47A35B7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D2B7C30" w14:textId="243B1CC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8480692" w14:textId="42EF2E6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16,953,551</w:t>
            </w:r>
          </w:p>
        </w:tc>
      </w:tr>
      <w:tr w:rsidR="00F022A2" w:rsidRPr="002111A1" w14:paraId="0DDB12D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1410100" w14:textId="03B0294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lastRenderedPageBreak/>
              <w:t>Francisco I. Madero</w:t>
            </w:r>
          </w:p>
        </w:tc>
        <w:tc>
          <w:tcPr>
            <w:tcW w:w="1419" w:type="dxa"/>
            <w:tcBorders>
              <w:top w:val="nil"/>
              <w:left w:val="nil"/>
              <w:bottom w:val="single" w:sz="4" w:space="0" w:color="auto"/>
              <w:right w:val="single" w:sz="4" w:space="0" w:color="auto"/>
            </w:tcBorders>
            <w:noWrap/>
            <w:vAlign w:val="center"/>
            <w:hideMark/>
          </w:tcPr>
          <w:p w14:paraId="15D04AEC" w14:textId="2BACEA9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2D7051D" w14:textId="5DB0EA3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DEC3161" w14:textId="3CEABED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92F3C38" w14:textId="104C695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425EBFD" w14:textId="2896272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17,369,800</w:t>
            </w:r>
          </w:p>
        </w:tc>
      </w:tr>
      <w:tr w:rsidR="00F022A2" w:rsidRPr="002111A1" w14:paraId="13A81376"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86F8CD7" w14:textId="6E262FE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Huasca de Ocampo</w:t>
            </w:r>
          </w:p>
        </w:tc>
        <w:tc>
          <w:tcPr>
            <w:tcW w:w="1419" w:type="dxa"/>
            <w:tcBorders>
              <w:top w:val="nil"/>
              <w:left w:val="nil"/>
              <w:bottom w:val="single" w:sz="4" w:space="0" w:color="auto"/>
              <w:right w:val="single" w:sz="4" w:space="0" w:color="auto"/>
            </w:tcBorders>
            <w:noWrap/>
            <w:vAlign w:val="center"/>
            <w:hideMark/>
          </w:tcPr>
          <w:p w14:paraId="5A7AE4CD" w14:textId="7D6A7AC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7A87E5D" w14:textId="118BA60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6049338" w14:textId="37ADBA3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890B898" w14:textId="60B710A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3064C40" w14:textId="0F821BE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16,887,220</w:t>
            </w:r>
          </w:p>
        </w:tc>
      </w:tr>
      <w:tr w:rsidR="00F022A2" w:rsidRPr="002111A1" w14:paraId="7977C3C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1FF5209" w14:textId="2D8EC14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Huautla </w:t>
            </w:r>
          </w:p>
        </w:tc>
        <w:tc>
          <w:tcPr>
            <w:tcW w:w="1419" w:type="dxa"/>
            <w:tcBorders>
              <w:top w:val="nil"/>
              <w:left w:val="nil"/>
              <w:bottom w:val="single" w:sz="4" w:space="0" w:color="auto"/>
              <w:right w:val="single" w:sz="4" w:space="0" w:color="auto"/>
            </w:tcBorders>
            <w:noWrap/>
            <w:vAlign w:val="center"/>
            <w:hideMark/>
          </w:tcPr>
          <w:p w14:paraId="2AFAF7A4" w14:textId="522449E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8FB1648" w14:textId="4629B38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392C1D7" w14:textId="33CE961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0232E58" w14:textId="1F94A10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0B5CC9F" w14:textId="3AA0130E"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17,336,485</w:t>
            </w:r>
          </w:p>
        </w:tc>
      </w:tr>
      <w:tr w:rsidR="00F022A2" w:rsidRPr="002111A1" w14:paraId="58040B7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29DB4B5" w14:textId="458F9B85"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Huazalingo</w:t>
            </w:r>
            <w:proofErr w:type="spellEnd"/>
            <w:r w:rsidRPr="002111A1">
              <w:rPr>
                <w:rFonts w:ascii="Arial" w:hAnsi="Arial" w:cs="Arial"/>
                <w:color w:val="000000"/>
                <w:sz w:val="16"/>
                <w:szCs w:val="16"/>
                <w:lang w:val="es-MX"/>
              </w:rPr>
              <w:t xml:space="preserve"> </w:t>
            </w:r>
          </w:p>
        </w:tc>
        <w:tc>
          <w:tcPr>
            <w:tcW w:w="1419" w:type="dxa"/>
            <w:tcBorders>
              <w:top w:val="nil"/>
              <w:left w:val="nil"/>
              <w:bottom w:val="single" w:sz="4" w:space="0" w:color="auto"/>
              <w:right w:val="single" w:sz="4" w:space="0" w:color="auto"/>
            </w:tcBorders>
            <w:noWrap/>
            <w:vAlign w:val="center"/>
            <w:hideMark/>
          </w:tcPr>
          <w:p w14:paraId="772A4550" w14:textId="22172B0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BB20BCC" w14:textId="0857DF2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87B53B8" w14:textId="73DF237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E47A60A" w14:textId="4ACD615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DB9B28F" w14:textId="0A62A93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16,234,042</w:t>
            </w:r>
          </w:p>
        </w:tc>
      </w:tr>
      <w:tr w:rsidR="00F022A2" w:rsidRPr="002111A1" w14:paraId="1456DA3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E3997D9" w14:textId="1D427B0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Huehuetla </w:t>
            </w:r>
          </w:p>
        </w:tc>
        <w:tc>
          <w:tcPr>
            <w:tcW w:w="1419" w:type="dxa"/>
            <w:tcBorders>
              <w:top w:val="nil"/>
              <w:left w:val="nil"/>
              <w:bottom w:val="single" w:sz="4" w:space="0" w:color="auto"/>
              <w:right w:val="single" w:sz="4" w:space="0" w:color="auto"/>
            </w:tcBorders>
            <w:noWrap/>
            <w:vAlign w:val="center"/>
            <w:hideMark/>
          </w:tcPr>
          <w:p w14:paraId="728326B6" w14:textId="1A9F748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C710DE1" w14:textId="77B3C61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82E2AA9" w14:textId="42D73B6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E275887" w14:textId="10A80C2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67C29A7" w14:textId="2C8067A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19,473,083</w:t>
            </w:r>
          </w:p>
        </w:tc>
      </w:tr>
      <w:tr w:rsidR="00F022A2" w:rsidRPr="002111A1" w14:paraId="46FF8DD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2FD3A47" w14:textId="610618B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Huejutla de Reyes</w:t>
            </w:r>
          </w:p>
        </w:tc>
        <w:tc>
          <w:tcPr>
            <w:tcW w:w="1419" w:type="dxa"/>
            <w:tcBorders>
              <w:top w:val="nil"/>
              <w:left w:val="nil"/>
              <w:bottom w:val="single" w:sz="4" w:space="0" w:color="auto"/>
              <w:right w:val="single" w:sz="4" w:space="0" w:color="auto"/>
            </w:tcBorders>
            <w:noWrap/>
            <w:vAlign w:val="center"/>
            <w:hideMark/>
          </w:tcPr>
          <w:p w14:paraId="27B1A3A4" w14:textId="169EB2E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4DF88FE" w14:textId="17DD9BE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E975DE0" w14:textId="066B5C0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FF93FE7" w14:textId="79D2400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8155F8D" w14:textId="3B8BE44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46,812,255</w:t>
            </w:r>
          </w:p>
        </w:tc>
      </w:tr>
      <w:tr w:rsidR="00F022A2" w:rsidRPr="002111A1" w14:paraId="7E044BB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4F28232" w14:textId="1AC77058"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Huichapan</w:t>
            </w:r>
          </w:p>
        </w:tc>
        <w:tc>
          <w:tcPr>
            <w:tcW w:w="1419" w:type="dxa"/>
            <w:tcBorders>
              <w:top w:val="nil"/>
              <w:left w:val="nil"/>
              <w:bottom w:val="single" w:sz="4" w:space="0" w:color="auto"/>
              <w:right w:val="single" w:sz="4" w:space="0" w:color="auto"/>
            </w:tcBorders>
            <w:noWrap/>
            <w:vAlign w:val="center"/>
            <w:hideMark/>
          </w:tcPr>
          <w:p w14:paraId="76799E5D" w14:textId="0DF5AEF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2BD4CB3" w14:textId="7955D56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3342CB2" w14:textId="65B3651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3A36EF3" w14:textId="12B8F4C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FE4224A" w14:textId="29114BE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25,565,252</w:t>
            </w:r>
          </w:p>
        </w:tc>
      </w:tr>
      <w:tr w:rsidR="00F022A2" w:rsidRPr="002111A1" w14:paraId="190B707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5D8CB34" w14:textId="2124DB14"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Ixmiquilpan </w:t>
            </w:r>
          </w:p>
        </w:tc>
        <w:tc>
          <w:tcPr>
            <w:tcW w:w="1419" w:type="dxa"/>
            <w:tcBorders>
              <w:top w:val="nil"/>
              <w:left w:val="nil"/>
              <w:bottom w:val="single" w:sz="4" w:space="0" w:color="auto"/>
              <w:right w:val="single" w:sz="4" w:space="0" w:color="auto"/>
            </w:tcBorders>
            <w:noWrap/>
            <w:vAlign w:val="center"/>
            <w:hideMark/>
          </w:tcPr>
          <w:p w14:paraId="68F82DC7" w14:textId="468C4A7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4012BB9" w14:textId="25A867E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BF7186D" w14:textId="710986C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170B443" w14:textId="44B08EA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BC03DB0" w14:textId="1F95169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34,781,131</w:t>
            </w:r>
          </w:p>
        </w:tc>
      </w:tr>
      <w:tr w:rsidR="00F022A2" w:rsidRPr="002111A1" w14:paraId="4C38CDF7"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6E74672" w14:textId="660D1A81"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Jacala de Ledezma</w:t>
            </w:r>
          </w:p>
        </w:tc>
        <w:tc>
          <w:tcPr>
            <w:tcW w:w="1419" w:type="dxa"/>
            <w:tcBorders>
              <w:top w:val="nil"/>
              <w:left w:val="nil"/>
              <w:bottom w:val="single" w:sz="4" w:space="0" w:color="auto"/>
              <w:right w:val="single" w:sz="4" w:space="0" w:color="auto"/>
            </w:tcBorders>
            <w:noWrap/>
            <w:vAlign w:val="center"/>
            <w:hideMark/>
          </w:tcPr>
          <w:p w14:paraId="518677DA" w14:textId="738C756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EB0CA60" w14:textId="64CC87C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F509918" w14:textId="4D9DA5F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20E0DDA" w14:textId="4AC657D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0363FC2" w14:textId="189067A2"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13,547,222</w:t>
            </w:r>
          </w:p>
        </w:tc>
      </w:tr>
      <w:tr w:rsidR="00F022A2" w:rsidRPr="002111A1" w14:paraId="7CF9056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A426A6D" w14:textId="6F55E8FE"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Jaltocán</w:t>
            </w:r>
            <w:proofErr w:type="spellEnd"/>
          </w:p>
        </w:tc>
        <w:tc>
          <w:tcPr>
            <w:tcW w:w="1419" w:type="dxa"/>
            <w:tcBorders>
              <w:top w:val="nil"/>
              <w:left w:val="nil"/>
              <w:bottom w:val="single" w:sz="4" w:space="0" w:color="auto"/>
              <w:right w:val="single" w:sz="4" w:space="0" w:color="auto"/>
            </w:tcBorders>
            <w:noWrap/>
            <w:vAlign w:val="center"/>
            <w:hideMark/>
          </w:tcPr>
          <w:p w14:paraId="20F9AE71" w14:textId="2376776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5A5EC89" w14:textId="6250882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970022F" w14:textId="0437AF6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910AAAE" w14:textId="3CE9841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F709460" w14:textId="329A3E7E"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11,574,228</w:t>
            </w:r>
          </w:p>
        </w:tc>
      </w:tr>
      <w:tr w:rsidR="00F022A2" w:rsidRPr="002111A1" w14:paraId="63F8695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8525600" w14:textId="7B94026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Juárez Hidalgo</w:t>
            </w:r>
          </w:p>
        </w:tc>
        <w:tc>
          <w:tcPr>
            <w:tcW w:w="1419" w:type="dxa"/>
            <w:tcBorders>
              <w:top w:val="nil"/>
              <w:left w:val="nil"/>
              <w:bottom w:val="single" w:sz="4" w:space="0" w:color="auto"/>
              <w:right w:val="single" w:sz="4" w:space="0" w:color="auto"/>
            </w:tcBorders>
            <w:noWrap/>
            <w:vAlign w:val="center"/>
            <w:hideMark/>
          </w:tcPr>
          <w:p w14:paraId="09BA46BF" w14:textId="4DD5678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A38D3E5" w14:textId="61BE130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125CF1D" w14:textId="457AAA9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28733A0" w14:textId="49A8CB6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7D43B6C" w14:textId="04D2DDC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18,304,508</w:t>
            </w:r>
          </w:p>
        </w:tc>
      </w:tr>
      <w:tr w:rsidR="00F022A2" w:rsidRPr="002111A1" w14:paraId="2EE208A7"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BEE6C06" w14:textId="21DD840B"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La Misión</w:t>
            </w:r>
          </w:p>
        </w:tc>
        <w:tc>
          <w:tcPr>
            <w:tcW w:w="1419" w:type="dxa"/>
            <w:tcBorders>
              <w:top w:val="nil"/>
              <w:left w:val="nil"/>
              <w:bottom w:val="single" w:sz="4" w:space="0" w:color="auto"/>
              <w:right w:val="single" w:sz="4" w:space="0" w:color="auto"/>
            </w:tcBorders>
            <w:noWrap/>
            <w:vAlign w:val="center"/>
            <w:hideMark/>
          </w:tcPr>
          <w:p w14:paraId="14B30337" w14:textId="507C1CD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28F1113" w14:textId="40E372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58ED34E" w14:textId="4732D9C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34D232A" w14:textId="14FF990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14AD535" w14:textId="473B0CC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15,380,182</w:t>
            </w:r>
          </w:p>
        </w:tc>
      </w:tr>
      <w:tr w:rsidR="00F022A2" w:rsidRPr="002111A1" w14:paraId="5D19F8FC"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072C390" w14:textId="2DC96E2F"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Lolotla</w:t>
            </w:r>
            <w:proofErr w:type="spellEnd"/>
            <w:r w:rsidRPr="002111A1">
              <w:rPr>
                <w:rFonts w:ascii="Arial" w:hAnsi="Arial" w:cs="Arial"/>
                <w:color w:val="000000"/>
                <w:sz w:val="16"/>
                <w:szCs w:val="16"/>
                <w:lang w:val="es-MX"/>
              </w:rPr>
              <w:t xml:space="preserve"> </w:t>
            </w:r>
          </w:p>
        </w:tc>
        <w:tc>
          <w:tcPr>
            <w:tcW w:w="1419" w:type="dxa"/>
            <w:tcBorders>
              <w:top w:val="nil"/>
              <w:left w:val="nil"/>
              <w:bottom w:val="single" w:sz="4" w:space="0" w:color="auto"/>
              <w:right w:val="single" w:sz="4" w:space="0" w:color="auto"/>
            </w:tcBorders>
            <w:noWrap/>
            <w:vAlign w:val="center"/>
            <w:hideMark/>
          </w:tcPr>
          <w:p w14:paraId="3DC548F0" w14:textId="33F1097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48BE44F" w14:textId="247991D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5C28704" w14:textId="388895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2C24F89" w14:textId="3AFB0B1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372259E" w14:textId="76D4FA5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13,066,045</w:t>
            </w:r>
          </w:p>
        </w:tc>
      </w:tr>
      <w:tr w:rsidR="00F022A2" w:rsidRPr="002111A1" w14:paraId="52C91EA4"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871CC8A" w14:textId="1C778488"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Metepec </w:t>
            </w:r>
          </w:p>
        </w:tc>
        <w:tc>
          <w:tcPr>
            <w:tcW w:w="1419" w:type="dxa"/>
            <w:tcBorders>
              <w:top w:val="nil"/>
              <w:left w:val="nil"/>
              <w:bottom w:val="single" w:sz="4" w:space="0" w:color="auto"/>
              <w:right w:val="single" w:sz="4" w:space="0" w:color="auto"/>
            </w:tcBorders>
            <w:noWrap/>
            <w:vAlign w:val="center"/>
            <w:hideMark/>
          </w:tcPr>
          <w:p w14:paraId="50C0A0AD" w14:textId="39032E4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08E0DED3" w14:textId="4D9C58B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5D0ED31" w14:textId="7C892B6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B282E8B" w14:textId="49238EF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F8E57BF" w14:textId="72459C32"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13,523,222</w:t>
            </w:r>
          </w:p>
        </w:tc>
      </w:tr>
      <w:tr w:rsidR="00F022A2" w:rsidRPr="002111A1" w14:paraId="5A2FA07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8A954C5" w14:textId="75AE6725"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Metztitlán</w:t>
            </w:r>
          </w:p>
        </w:tc>
        <w:tc>
          <w:tcPr>
            <w:tcW w:w="1419" w:type="dxa"/>
            <w:tcBorders>
              <w:top w:val="nil"/>
              <w:left w:val="nil"/>
              <w:bottom w:val="single" w:sz="4" w:space="0" w:color="auto"/>
              <w:right w:val="single" w:sz="4" w:space="0" w:color="auto"/>
            </w:tcBorders>
            <w:noWrap/>
            <w:vAlign w:val="center"/>
            <w:hideMark/>
          </w:tcPr>
          <w:p w14:paraId="6325BF37" w14:textId="2102183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A257CEB" w14:textId="74935AD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B361857" w14:textId="0359105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5509AB1" w14:textId="6C8CFB9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04B7761" w14:textId="7ABB64F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18,942,711</w:t>
            </w:r>
          </w:p>
        </w:tc>
      </w:tr>
      <w:tr w:rsidR="00F022A2" w:rsidRPr="002111A1" w14:paraId="1836C5F5"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02C32CC" w14:textId="302DC455"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Mineral del Chico</w:t>
            </w:r>
          </w:p>
        </w:tc>
        <w:tc>
          <w:tcPr>
            <w:tcW w:w="1419" w:type="dxa"/>
            <w:tcBorders>
              <w:top w:val="nil"/>
              <w:left w:val="nil"/>
              <w:bottom w:val="single" w:sz="4" w:space="0" w:color="auto"/>
              <w:right w:val="single" w:sz="4" w:space="0" w:color="auto"/>
            </w:tcBorders>
            <w:noWrap/>
            <w:vAlign w:val="center"/>
            <w:hideMark/>
          </w:tcPr>
          <w:p w14:paraId="6AA5AB13" w14:textId="2C08CF9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0A0F88D" w14:textId="559E7D1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A6C34B4" w14:textId="5ABBE86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42EC46B" w14:textId="5F4B32C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1320D59" w14:textId="67A1B8C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12,168,201</w:t>
            </w:r>
          </w:p>
        </w:tc>
      </w:tr>
      <w:tr w:rsidR="00F022A2" w:rsidRPr="002111A1" w14:paraId="1B9E682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8550B71" w14:textId="1552D4F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Mineral del Monte</w:t>
            </w:r>
          </w:p>
        </w:tc>
        <w:tc>
          <w:tcPr>
            <w:tcW w:w="1419" w:type="dxa"/>
            <w:tcBorders>
              <w:top w:val="nil"/>
              <w:left w:val="nil"/>
              <w:bottom w:val="single" w:sz="4" w:space="0" w:color="auto"/>
              <w:right w:val="single" w:sz="4" w:space="0" w:color="auto"/>
            </w:tcBorders>
            <w:noWrap/>
            <w:vAlign w:val="center"/>
            <w:hideMark/>
          </w:tcPr>
          <w:p w14:paraId="41A4B3CF" w14:textId="4E35B0B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692EA28" w14:textId="49D4ABE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D2DF831" w14:textId="0FDF2C2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7974CB6" w14:textId="197F492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266C4F2" w14:textId="64EA166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10,187,006</w:t>
            </w:r>
          </w:p>
        </w:tc>
      </w:tr>
      <w:tr w:rsidR="00F022A2" w:rsidRPr="002111A1" w14:paraId="7142B97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70EA41E" w14:textId="5449786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Mineral de la Reforma</w:t>
            </w:r>
          </w:p>
        </w:tc>
        <w:tc>
          <w:tcPr>
            <w:tcW w:w="1419" w:type="dxa"/>
            <w:tcBorders>
              <w:top w:val="nil"/>
              <w:left w:val="nil"/>
              <w:bottom w:val="single" w:sz="4" w:space="0" w:color="auto"/>
              <w:right w:val="single" w:sz="4" w:space="0" w:color="auto"/>
            </w:tcBorders>
            <w:noWrap/>
            <w:vAlign w:val="center"/>
            <w:hideMark/>
          </w:tcPr>
          <w:p w14:paraId="77BAE7B7" w14:textId="60302F8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85848FF" w14:textId="0297212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DF53FAB" w14:textId="4C7E24B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4986593" w14:textId="79FA044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57DAC2A" w14:textId="33DA1335"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75,803,724</w:t>
            </w:r>
          </w:p>
        </w:tc>
      </w:tr>
      <w:tr w:rsidR="00F022A2" w:rsidRPr="002111A1" w14:paraId="54EAE67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7D143BA" w14:textId="181BEDF0"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Mixquiahuala de Juárez</w:t>
            </w:r>
          </w:p>
        </w:tc>
        <w:tc>
          <w:tcPr>
            <w:tcW w:w="1419" w:type="dxa"/>
            <w:tcBorders>
              <w:top w:val="nil"/>
              <w:left w:val="nil"/>
              <w:bottom w:val="single" w:sz="4" w:space="0" w:color="auto"/>
              <w:right w:val="single" w:sz="4" w:space="0" w:color="auto"/>
            </w:tcBorders>
            <w:noWrap/>
            <w:vAlign w:val="center"/>
            <w:hideMark/>
          </w:tcPr>
          <w:p w14:paraId="221FED0C" w14:textId="617E647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DD59ADC" w14:textId="0F50541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6A2B7EC" w14:textId="7282354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B76B5F1" w14:textId="1DFE0EA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42EDD41" w14:textId="69A1642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23,693,443</w:t>
            </w:r>
          </w:p>
        </w:tc>
      </w:tr>
      <w:tr w:rsidR="00F022A2" w:rsidRPr="002111A1" w14:paraId="7DA4D6A8"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2978977" w14:textId="17B9171C"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Molango de Escamilla</w:t>
            </w:r>
          </w:p>
        </w:tc>
        <w:tc>
          <w:tcPr>
            <w:tcW w:w="1419" w:type="dxa"/>
            <w:tcBorders>
              <w:top w:val="nil"/>
              <w:left w:val="nil"/>
              <w:bottom w:val="single" w:sz="4" w:space="0" w:color="auto"/>
              <w:right w:val="single" w:sz="4" w:space="0" w:color="auto"/>
            </w:tcBorders>
            <w:noWrap/>
            <w:vAlign w:val="center"/>
            <w:hideMark/>
          </w:tcPr>
          <w:p w14:paraId="1A818335" w14:textId="2BA388C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5934E16" w14:textId="31CED58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F2786EC" w14:textId="0924655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A6FD8FD" w14:textId="09D2BDF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FE41FCD" w14:textId="01583D56"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12,291,294</w:t>
            </w:r>
          </w:p>
        </w:tc>
      </w:tr>
      <w:tr w:rsidR="00F022A2" w:rsidRPr="002111A1" w14:paraId="45638596"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7CBED68" w14:textId="6197E8D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Nicolás Flores</w:t>
            </w:r>
          </w:p>
        </w:tc>
        <w:tc>
          <w:tcPr>
            <w:tcW w:w="1419" w:type="dxa"/>
            <w:tcBorders>
              <w:top w:val="nil"/>
              <w:left w:val="nil"/>
              <w:bottom w:val="single" w:sz="4" w:space="0" w:color="auto"/>
              <w:right w:val="single" w:sz="4" w:space="0" w:color="auto"/>
            </w:tcBorders>
            <w:noWrap/>
            <w:vAlign w:val="center"/>
            <w:hideMark/>
          </w:tcPr>
          <w:p w14:paraId="255F8AB8" w14:textId="7E6F5E0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D5989D0" w14:textId="28E7ACD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F08C9A7" w14:textId="1F9203D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F2CE463" w14:textId="546E9BB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8425FD7" w14:textId="7517526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13,420,181</w:t>
            </w:r>
          </w:p>
        </w:tc>
      </w:tr>
      <w:tr w:rsidR="00F022A2" w:rsidRPr="002111A1" w14:paraId="42116DF4"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608941A" w14:textId="18D77B7B"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Nopala de Villagrán</w:t>
            </w:r>
          </w:p>
        </w:tc>
        <w:tc>
          <w:tcPr>
            <w:tcW w:w="1419" w:type="dxa"/>
            <w:tcBorders>
              <w:top w:val="nil"/>
              <w:left w:val="nil"/>
              <w:bottom w:val="single" w:sz="4" w:space="0" w:color="auto"/>
              <w:right w:val="single" w:sz="4" w:space="0" w:color="auto"/>
            </w:tcBorders>
            <w:noWrap/>
            <w:vAlign w:val="center"/>
            <w:hideMark/>
          </w:tcPr>
          <w:p w14:paraId="62265D4B" w14:textId="7DA55C1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4D5FAC2" w14:textId="2FB4CA7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001CFA0" w14:textId="37049BC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086FD5F" w14:textId="7D7D2D6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5B313F6" w14:textId="5B58A56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16,637,866</w:t>
            </w:r>
          </w:p>
        </w:tc>
      </w:tr>
      <w:tr w:rsidR="00F022A2" w:rsidRPr="002111A1" w14:paraId="678BEA2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1B3FC36" w14:textId="73863FD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Omitlán de Juárez</w:t>
            </w:r>
          </w:p>
        </w:tc>
        <w:tc>
          <w:tcPr>
            <w:tcW w:w="1419" w:type="dxa"/>
            <w:tcBorders>
              <w:top w:val="nil"/>
              <w:left w:val="nil"/>
              <w:bottom w:val="single" w:sz="4" w:space="0" w:color="auto"/>
              <w:right w:val="single" w:sz="4" w:space="0" w:color="auto"/>
            </w:tcBorders>
            <w:noWrap/>
            <w:vAlign w:val="center"/>
            <w:hideMark/>
          </w:tcPr>
          <w:p w14:paraId="60DF83E6" w14:textId="7713A8C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9D3F80D" w14:textId="2912A83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3E00155" w14:textId="6091696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3A00866" w14:textId="16C7734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D6F07D2" w14:textId="0A17542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13,013,671</w:t>
            </w:r>
          </w:p>
        </w:tc>
      </w:tr>
      <w:tr w:rsidR="00F022A2" w:rsidRPr="002111A1" w14:paraId="69BB304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DA33627" w14:textId="2CF2D171"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Pacula </w:t>
            </w:r>
          </w:p>
        </w:tc>
        <w:tc>
          <w:tcPr>
            <w:tcW w:w="1419" w:type="dxa"/>
            <w:tcBorders>
              <w:top w:val="nil"/>
              <w:left w:val="nil"/>
              <w:bottom w:val="single" w:sz="4" w:space="0" w:color="auto"/>
              <w:right w:val="single" w:sz="4" w:space="0" w:color="auto"/>
            </w:tcBorders>
            <w:noWrap/>
            <w:vAlign w:val="center"/>
            <w:hideMark/>
          </w:tcPr>
          <w:p w14:paraId="796181C2" w14:textId="664C4A8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CBBD89A" w14:textId="4E8A1DB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D715FCA" w14:textId="63BD165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174AC0A" w14:textId="2AE68E9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3F8C570" w14:textId="1FA33306"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16,175,472</w:t>
            </w:r>
          </w:p>
        </w:tc>
      </w:tr>
      <w:tr w:rsidR="00F022A2" w:rsidRPr="002111A1" w14:paraId="12101BC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D38F946" w14:textId="5BA44E6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Pachuca de Soto</w:t>
            </w:r>
          </w:p>
        </w:tc>
        <w:tc>
          <w:tcPr>
            <w:tcW w:w="1419" w:type="dxa"/>
            <w:tcBorders>
              <w:top w:val="nil"/>
              <w:left w:val="nil"/>
              <w:bottom w:val="single" w:sz="4" w:space="0" w:color="auto"/>
              <w:right w:val="single" w:sz="4" w:space="0" w:color="auto"/>
            </w:tcBorders>
            <w:noWrap/>
            <w:vAlign w:val="center"/>
            <w:hideMark/>
          </w:tcPr>
          <w:p w14:paraId="1DBFE393" w14:textId="3BF4836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58A3C84" w14:textId="6883B4D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340840D" w14:textId="672B6EE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D169002" w14:textId="3C0DF19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59F79CA" w14:textId="57CCB9B7"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131,441,524</w:t>
            </w:r>
          </w:p>
        </w:tc>
      </w:tr>
      <w:tr w:rsidR="00F022A2" w:rsidRPr="002111A1" w14:paraId="26318630"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F06F352" w14:textId="2F2E8DCB"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Pisaflores</w:t>
            </w:r>
            <w:proofErr w:type="spellEnd"/>
          </w:p>
        </w:tc>
        <w:tc>
          <w:tcPr>
            <w:tcW w:w="1419" w:type="dxa"/>
            <w:tcBorders>
              <w:top w:val="nil"/>
              <w:left w:val="nil"/>
              <w:bottom w:val="single" w:sz="4" w:space="0" w:color="auto"/>
              <w:right w:val="single" w:sz="4" w:space="0" w:color="auto"/>
            </w:tcBorders>
            <w:noWrap/>
            <w:vAlign w:val="center"/>
            <w:hideMark/>
          </w:tcPr>
          <w:p w14:paraId="18B14996" w14:textId="337F282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460CD31" w14:textId="6A2A4B9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0ACB880" w14:textId="374FADE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D2EEF53" w14:textId="39EC69A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CA0217C" w14:textId="0FF7B8E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17,880,548</w:t>
            </w:r>
          </w:p>
        </w:tc>
      </w:tr>
      <w:tr w:rsidR="00F022A2" w:rsidRPr="002111A1" w14:paraId="6CBCFC8C"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4F5A7E4" w14:textId="023AD81E"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Progreso de Obregón</w:t>
            </w:r>
          </w:p>
        </w:tc>
        <w:tc>
          <w:tcPr>
            <w:tcW w:w="1419" w:type="dxa"/>
            <w:tcBorders>
              <w:top w:val="nil"/>
              <w:left w:val="nil"/>
              <w:bottom w:val="single" w:sz="4" w:space="0" w:color="auto"/>
              <w:right w:val="single" w:sz="4" w:space="0" w:color="auto"/>
            </w:tcBorders>
            <w:noWrap/>
            <w:vAlign w:val="center"/>
            <w:hideMark/>
          </w:tcPr>
          <w:p w14:paraId="6F36C877" w14:textId="4ED166C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3B579FD" w14:textId="0D0CA12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415A306" w14:textId="541FD6D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D1BD4ED" w14:textId="4984EEE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FC46755" w14:textId="0F994FC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13,116,109</w:t>
            </w:r>
          </w:p>
        </w:tc>
      </w:tr>
      <w:tr w:rsidR="00F022A2" w:rsidRPr="002111A1" w14:paraId="7A25C0B5"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9316A71" w14:textId="570A7B34"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San Agustín </w:t>
            </w:r>
            <w:proofErr w:type="spellStart"/>
            <w:r w:rsidRPr="002111A1">
              <w:rPr>
                <w:rFonts w:ascii="Arial" w:hAnsi="Arial" w:cs="Arial"/>
                <w:color w:val="000000"/>
                <w:sz w:val="16"/>
                <w:szCs w:val="16"/>
                <w:lang w:val="es-MX"/>
              </w:rPr>
              <w:t>Metzquititlán</w:t>
            </w:r>
            <w:proofErr w:type="spellEnd"/>
          </w:p>
        </w:tc>
        <w:tc>
          <w:tcPr>
            <w:tcW w:w="1419" w:type="dxa"/>
            <w:tcBorders>
              <w:top w:val="nil"/>
              <w:left w:val="nil"/>
              <w:bottom w:val="single" w:sz="4" w:space="0" w:color="auto"/>
              <w:right w:val="single" w:sz="4" w:space="0" w:color="auto"/>
            </w:tcBorders>
            <w:noWrap/>
            <w:vAlign w:val="center"/>
            <w:hideMark/>
          </w:tcPr>
          <w:p w14:paraId="67CD33F6" w14:textId="599058F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64F4613" w14:textId="0B64854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A401B58" w14:textId="4DB8A3C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865F402" w14:textId="6C11C13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A4EBFED" w14:textId="2FA6E332"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12,572,194</w:t>
            </w:r>
          </w:p>
        </w:tc>
      </w:tr>
      <w:tr w:rsidR="00F022A2" w:rsidRPr="002111A1" w14:paraId="49AC3766"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55EE940" w14:textId="5DA7C07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San Agustín Tlaxiaca</w:t>
            </w:r>
          </w:p>
        </w:tc>
        <w:tc>
          <w:tcPr>
            <w:tcW w:w="1419" w:type="dxa"/>
            <w:tcBorders>
              <w:top w:val="nil"/>
              <w:left w:val="nil"/>
              <w:bottom w:val="single" w:sz="4" w:space="0" w:color="auto"/>
              <w:right w:val="single" w:sz="4" w:space="0" w:color="auto"/>
            </w:tcBorders>
            <w:noWrap/>
            <w:vAlign w:val="center"/>
            <w:hideMark/>
          </w:tcPr>
          <w:p w14:paraId="7526FBB6" w14:textId="6E1E4AA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3936F8C" w14:textId="0540B5D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A2B4691" w14:textId="3117472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93F1A7D" w14:textId="68D63FD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4E82A51" w14:textId="721D76A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19,023,909</w:t>
            </w:r>
          </w:p>
        </w:tc>
      </w:tr>
      <w:tr w:rsidR="00F022A2" w:rsidRPr="002111A1" w14:paraId="49296D0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ED612F4" w14:textId="2FE7F580"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San Bartolo </w:t>
            </w:r>
            <w:proofErr w:type="spellStart"/>
            <w:r w:rsidRPr="002111A1">
              <w:rPr>
                <w:rFonts w:ascii="Arial" w:hAnsi="Arial" w:cs="Arial"/>
                <w:color w:val="000000"/>
                <w:sz w:val="16"/>
                <w:szCs w:val="16"/>
                <w:lang w:val="es-MX"/>
              </w:rPr>
              <w:t>Tutotepec</w:t>
            </w:r>
            <w:proofErr w:type="spellEnd"/>
          </w:p>
        </w:tc>
        <w:tc>
          <w:tcPr>
            <w:tcW w:w="1419" w:type="dxa"/>
            <w:tcBorders>
              <w:top w:val="nil"/>
              <w:left w:val="nil"/>
              <w:bottom w:val="single" w:sz="4" w:space="0" w:color="auto"/>
              <w:right w:val="single" w:sz="4" w:space="0" w:color="auto"/>
            </w:tcBorders>
            <w:noWrap/>
            <w:vAlign w:val="center"/>
            <w:hideMark/>
          </w:tcPr>
          <w:p w14:paraId="25A1FEBF" w14:textId="4C39A26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2B6B2A3" w14:textId="75ACB24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5EFFB78" w14:textId="4B97DBC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28F05C9" w14:textId="30A1985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3DDA5AB" w14:textId="1AE6DC73"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19,036,492</w:t>
            </w:r>
          </w:p>
        </w:tc>
      </w:tr>
      <w:tr w:rsidR="00F022A2" w:rsidRPr="002111A1" w14:paraId="390EC76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549AD6B" w14:textId="5A94B253"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San Felipe Orizatlán</w:t>
            </w:r>
          </w:p>
        </w:tc>
        <w:tc>
          <w:tcPr>
            <w:tcW w:w="1419" w:type="dxa"/>
            <w:tcBorders>
              <w:top w:val="nil"/>
              <w:left w:val="nil"/>
              <w:bottom w:val="single" w:sz="4" w:space="0" w:color="auto"/>
              <w:right w:val="single" w:sz="4" w:space="0" w:color="auto"/>
            </w:tcBorders>
            <w:noWrap/>
            <w:vAlign w:val="center"/>
            <w:hideMark/>
          </w:tcPr>
          <w:p w14:paraId="068EBAF7" w14:textId="6DE158B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CA74815" w14:textId="2B7542D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88529DE" w14:textId="7EDD0BB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7A3F421" w14:textId="1F98BF8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7D95E99" w14:textId="1A92191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24,006,734</w:t>
            </w:r>
          </w:p>
        </w:tc>
      </w:tr>
      <w:tr w:rsidR="00F022A2" w:rsidRPr="002111A1" w14:paraId="3BD37FB0"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705BB7A" w14:textId="6B9E03B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San Salvador</w:t>
            </w:r>
          </w:p>
        </w:tc>
        <w:tc>
          <w:tcPr>
            <w:tcW w:w="1419" w:type="dxa"/>
            <w:tcBorders>
              <w:top w:val="nil"/>
              <w:left w:val="nil"/>
              <w:bottom w:val="single" w:sz="4" w:space="0" w:color="auto"/>
              <w:right w:val="single" w:sz="4" w:space="0" w:color="auto"/>
            </w:tcBorders>
            <w:noWrap/>
            <w:vAlign w:val="center"/>
            <w:hideMark/>
          </w:tcPr>
          <w:p w14:paraId="01F5FC1C" w14:textId="1F2266C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4D567E8" w14:textId="55D4256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A000FCB" w14:textId="401BE0F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F6AA76E" w14:textId="4862A51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9A5E1C9" w14:textId="5C2AD3F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19,536,154</w:t>
            </w:r>
          </w:p>
        </w:tc>
      </w:tr>
      <w:tr w:rsidR="00F022A2" w:rsidRPr="002111A1" w14:paraId="44279D0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BD64819" w14:textId="40B1AA08"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Santiago de Anaya</w:t>
            </w:r>
          </w:p>
        </w:tc>
        <w:tc>
          <w:tcPr>
            <w:tcW w:w="1419" w:type="dxa"/>
            <w:tcBorders>
              <w:top w:val="nil"/>
              <w:left w:val="nil"/>
              <w:bottom w:val="single" w:sz="4" w:space="0" w:color="auto"/>
              <w:right w:val="single" w:sz="4" w:space="0" w:color="auto"/>
            </w:tcBorders>
            <w:noWrap/>
            <w:vAlign w:val="center"/>
            <w:hideMark/>
          </w:tcPr>
          <w:p w14:paraId="2698B3A9" w14:textId="7360960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B31264C" w14:textId="5A1A540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7970B86" w14:textId="52C9762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8A1EC52" w14:textId="196B0D8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6F3DB0F" w14:textId="623A207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14,527,854</w:t>
            </w:r>
          </w:p>
        </w:tc>
      </w:tr>
      <w:tr w:rsidR="00F022A2" w:rsidRPr="002111A1" w14:paraId="31F07F03"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EC0C3F4" w14:textId="53370E1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Santiago Tulantepec de Lugo Guerrero</w:t>
            </w:r>
          </w:p>
        </w:tc>
        <w:tc>
          <w:tcPr>
            <w:tcW w:w="1419" w:type="dxa"/>
            <w:tcBorders>
              <w:top w:val="nil"/>
              <w:left w:val="nil"/>
              <w:bottom w:val="single" w:sz="4" w:space="0" w:color="auto"/>
              <w:right w:val="single" w:sz="4" w:space="0" w:color="auto"/>
            </w:tcBorders>
            <w:noWrap/>
            <w:vAlign w:val="center"/>
            <w:hideMark/>
          </w:tcPr>
          <w:p w14:paraId="042A4561" w14:textId="625B29B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4B456A1" w14:textId="2F9579C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56C47C2" w14:textId="5E527D2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609E58C" w14:textId="658EFDC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4B8004D" w14:textId="4502FD67"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18,698,550</w:t>
            </w:r>
          </w:p>
        </w:tc>
      </w:tr>
      <w:tr w:rsidR="00F022A2" w:rsidRPr="002111A1" w14:paraId="4BFC10D5"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2456549" w14:textId="55D2D45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Singuilucan </w:t>
            </w:r>
          </w:p>
        </w:tc>
        <w:tc>
          <w:tcPr>
            <w:tcW w:w="1419" w:type="dxa"/>
            <w:tcBorders>
              <w:top w:val="nil"/>
              <w:left w:val="nil"/>
              <w:bottom w:val="single" w:sz="4" w:space="0" w:color="auto"/>
              <w:right w:val="single" w:sz="4" w:space="0" w:color="auto"/>
            </w:tcBorders>
            <w:noWrap/>
            <w:vAlign w:val="center"/>
            <w:hideMark/>
          </w:tcPr>
          <w:p w14:paraId="6B4BA17F" w14:textId="113D502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F7F6844" w14:textId="3E8A046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5CFDE87" w14:textId="14E87B6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298DB79" w14:textId="6959C82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D28A984" w14:textId="4FD04E94"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16,299,810</w:t>
            </w:r>
          </w:p>
        </w:tc>
      </w:tr>
      <w:tr w:rsidR="00F022A2" w:rsidRPr="002111A1" w14:paraId="660B78B0"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01E9A2A" w14:textId="796A77F9"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Tasquillo</w:t>
            </w:r>
            <w:proofErr w:type="spellEnd"/>
            <w:r w:rsidRPr="002111A1">
              <w:rPr>
                <w:rFonts w:ascii="Arial" w:hAnsi="Arial" w:cs="Arial"/>
                <w:color w:val="000000"/>
                <w:sz w:val="16"/>
                <w:szCs w:val="16"/>
                <w:lang w:val="es-MX"/>
              </w:rPr>
              <w:t xml:space="preserve"> </w:t>
            </w:r>
          </w:p>
        </w:tc>
        <w:tc>
          <w:tcPr>
            <w:tcW w:w="1419" w:type="dxa"/>
            <w:tcBorders>
              <w:top w:val="nil"/>
              <w:left w:val="nil"/>
              <w:bottom w:val="single" w:sz="4" w:space="0" w:color="auto"/>
              <w:right w:val="single" w:sz="4" w:space="0" w:color="auto"/>
            </w:tcBorders>
            <w:noWrap/>
            <w:vAlign w:val="center"/>
            <w:hideMark/>
          </w:tcPr>
          <w:p w14:paraId="510D0E7B" w14:textId="4ED3630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CF15A9F" w14:textId="438EDDB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22E9313" w14:textId="4BC8F75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FCD2FEB" w14:textId="11B8EF6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5DB4396A" w14:textId="4EF121A7"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14,642,251</w:t>
            </w:r>
          </w:p>
        </w:tc>
      </w:tr>
      <w:tr w:rsidR="00F022A2" w:rsidRPr="002111A1" w14:paraId="70F3C393"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121E854" w14:textId="2D5AB1B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Tecozautla</w:t>
            </w:r>
          </w:p>
        </w:tc>
        <w:tc>
          <w:tcPr>
            <w:tcW w:w="1419" w:type="dxa"/>
            <w:tcBorders>
              <w:top w:val="nil"/>
              <w:left w:val="nil"/>
              <w:bottom w:val="single" w:sz="4" w:space="0" w:color="auto"/>
              <w:right w:val="single" w:sz="4" w:space="0" w:color="auto"/>
            </w:tcBorders>
            <w:noWrap/>
            <w:vAlign w:val="center"/>
            <w:hideMark/>
          </w:tcPr>
          <w:p w14:paraId="6CDACA09" w14:textId="41E86FB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085AE36" w14:textId="1103180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37919AB" w14:textId="2D1303F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7DA9CF9" w14:textId="6C3232C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8C4CCDB" w14:textId="39C973C2"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22,995,610</w:t>
            </w:r>
          </w:p>
        </w:tc>
      </w:tr>
      <w:tr w:rsidR="00F022A2" w:rsidRPr="002111A1" w14:paraId="24053C7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2A2CC52" w14:textId="1E719EAE"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Tenango de Doria</w:t>
            </w:r>
          </w:p>
        </w:tc>
        <w:tc>
          <w:tcPr>
            <w:tcW w:w="1419" w:type="dxa"/>
            <w:tcBorders>
              <w:top w:val="nil"/>
              <w:left w:val="nil"/>
              <w:bottom w:val="single" w:sz="4" w:space="0" w:color="auto"/>
              <w:right w:val="single" w:sz="4" w:space="0" w:color="auto"/>
            </w:tcBorders>
            <w:noWrap/>
            <w:vAlign w:val="center"/>
            <w:hideMark/>
          </w:tcPr>
          <w:p w14:paraId="4A85519C" w14:textId="6B4F4DE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798B61E" w14:textId="622FBD1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88FA50B" w14:textId="6036770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9BB727B" w14:textId="1F1D5E9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723D092" w14:textId="164BD4AC"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16,385,551</w:t>
            </w:r>
          </w:p>
        </w:tc>
      </w:tr>
      <w:tr w:rsidR="00F022A2" w:rsidRPr="002111A1" w14:paraId="24D9E6F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7EE843D" w14:textId="67816AD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Tepeapulco</w:t>
            </w:r>
          </w:p>
        </w:tc>
        <w:tc>
          <w:tcPr>
            <w:tcW w:w="1419" w:type="dxa"/>
            <w:tcBorders>
              <w:top w:val="nil"/>
              <w:left w:val="nil"/>
              <w:bottom w:val="single" w:sz="4" w:space="0" w:color="auto"/>
              <w:right w:val="single" w:sz="4" w:space="0" w:color="auto"/>
            </w:tcBorders>
            <w:noWrap/>
            <w:vAlign w:val="center"/>
            <w:hideMark/>
          </w:tcPr>
          <w:p w14:paraId="14540988" w14:textId="2DC286C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6FE5323" w14:textId="44560DB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5C8506A" w14:textId="58A617A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0C1BF29" w14:textId="0966450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3CF5AC3" w14:textId="5979892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28,236,281</w:t>
            </w:r>
          </w:p>
        </w:tc>
      </w:tr>
      <w:tr w:rsidR="00F022A2" w:rsidRPr="002111A1" w14:paraId="1928C09C"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67F9DA7" w14:textId="74BCE194"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Tepehuacán</w:t>
            </w:r>
            <w:proofErr w:type="spellEnd"/>
            <w:r w:rsidRPr="002111A1">
              <w:rPr>
                <w:rFonts w:ascii="Arial" w:hAnsi="Arial" w:cs="Arial"/>
                <w:color w:val="000000"/>
                <w:sz w:val="16"/>
                <w:szCs w:val="16"/>
                <w:lang w:val="es-MX"/>
              </w:rPr>
              <w:t xml:space="preserve"> de Guerrero</w:t>
            </w:r>
          </w:p>
        </w:tc>
        <w:tc>
          <w:tcPr>
            <w:tcW w:w="1419" w:type="dxa"/>
            <w:tcBorders>
              <w:top w:val="nil"/>
              <w:left w:val="nil"/>
              <w:bottom w:val="single" w:sz="4" w:space="0" w:color="auto"/>
              <w:right w:val="single" w:sz="4" w:space="0" w:color="auto"/>
            </w:tcBorders>
            <w:noWrap/>
            <w:vAlign w:val="center"/>
            <w:hideMark/>
          </w:tcPr>
          <w:p w14:paraId="78CFE169" w14:textId="5D66121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A077FDD" w14:textId="52C54E5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CC131E6" w14:textId="21FFFB6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AA444FB" w14:textId="7DA899C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AF737EA" w14:textId="7135B8E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23,804,509</w:t>
            </w:r>
          </w:p>
        </w:tc>
      </w:tr>
      <w:tr w:rsidR="00F022A2" w:rsidRPr="002111A1" w14:paraId="6EDD02A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B71E7C7" w14:textId="28BAC1B9"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Tepeji del Río de Ocampo</w:t>
            </w:r>
          </w:p>
        </w:tc>
        <w:tc>
          <w:tcPr>
            <w:tcW w:w="1419" w:type="dxa"/>
            <w:tcBorders>
              <w:top w:val="nil"/>
              <w:left w:val="nil"/>
              <w:bottom w:val="single" w:sz="4" w:space="0" w:color="auto"/>
              <w:right w:val="single" w:sz="4" w:space="0" w:color="auto"/>
            </w:tcBorders>
            <w:noWrap/>
            <w:vAlign w:val="center"/>
            <w:hideMark/>
          </w:tcPr>
          <w:p w14:paraId="6BD5A597" w14:textId="3133A4D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E3E8C0F" w14:textId="205DF74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090258B" w14:textId="5E9CE0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4FD1657" w14:textId="17C9433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C4F076F" w14:textId="76FBD5F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41,113,994</w:t>
            </w:r>
          </w:p>
        </w:tc>
      </w:tr>
      <w:tr w:rsidR="00F022A2" w:rsidRPr="002111A1" w14:paraId="6F67B846"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FBC2FB1" w14:textId="553E9640"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Tepetitlán</w:t>
            </w:r>
          </w:p>
        </w:tc>
        <w:tc>
          <w:tcPr>
            <w:tcW w:w="1419" w:type="dxa"/>
            <w:tcBorders>
              <w:top w:val="nil"/>
              <w:left w:val="nil"/>
              <w:bottom w:val="single" w:sz="4" w:space="0" w:color="auto"/>
              <w:right w:val="single" w:sz="4" w:space="0" w:color="auto"/>
            </w:tcBorders>
            <w:noWrap/>
            <w:vAlign w:val="center"/>
            <w:hideMark/>
          </w:tcPr>
          <w:p w14:paraId="617E5D8F" w14:textId="1D9F33B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7D822FF" w14:textId="264F186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9C367A1" w14:textId="6A0FEBB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86B60E8" w14:textId="2A42F4E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A7180D0" w14:textId="3933FC1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14,022,901</w:t>
            </w:r>
          </w:p>
        </w:tc>
      </w:tr>
      <w:tr w:rsidR="00F022A2" w:rsidRPr="002111A1" w14:paraId="7DDD2939"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9155A6D" w14:textId="56269CC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Tetepango </w:t>
            </w:r>
          </w:p>
        </w:tc>
        <w:tc>
          <w:tcPr>
            <w:tcW w:w="1419" w:type="dxa"/>
            <w:tcBorders>
              <w:top w:val="nil"/>
              <w:left w:val="nil"/>
              <w:bottom w:val="single" w:sz="4" w:space="0" w:color="auto"/>
              <w:right w:val="single" w:sz="4" w:space="0" w:color="auto"/>
            </w:tcBorders>
            <w:noWrap/>
            <w:vAlign w:val="center"/>
            <w:hideMark/>
          </w:tcPr>
          <w:p w14:paraId="433AF152" w14:textId="657D76F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748BC04" w14:textId="53451D8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C61CE81" w14:textId="4C444D6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F3BF7AA" w14:textId="7F4FAAE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1A991591" w14:textId="3B4A225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8,619,037</w:t>
            </w:r>
          </w:p>
        </w:tc>
      </w:tr>
      <w:tr w:rsidR="00F022A2" w:rsidRPr="002111A1" w14:paraId="515B0BA8"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8836FD6" w14:textId="53E27836"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Tezontepec de Aldama</w:t>
            </w:r>
          </w:p>
        </w:tc>
        <w:tc>
          <w:tcPr>
            <w:tcW w:w="1419" w:type="dxa"/>
            <w:tcBorders>
              <w:top w:val="nil"/>
              <w:left w:val="nil"/>
              <w:bottom w:val="single" w:sz="4" w:space="0" w:color="auto"/>
              <w:right w:val="single" w:sz="4" w:space="0" w:color="auto"/>
            </w:tcBorders>
            <w:noWrap/>
            <w:vAlign w:val="center"/>
            <w:hideMark/>
          </w:tcPr>
          <w:p w14:paraId="55662F98" w14:textId="559DB1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C3CC5AA" w14:textId="10A91CF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277F6BB" w14:textId="48FC375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F4133F5" w14:textId="491E0B4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373178B" w14:textId="0842EA34"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22,596,613</w:t>
            </w:r>
          </w:p>
        </w:tc>
      </w:tr>
      <w:tr w:rsidR="00F022A2" w:rsidRPr="002111A1" w14:paraId="297BBC5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CDB15E8" w14:textId="24E53F4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Tianguistengo</w:t>
            </w:r>
          </w:p>
        </w:tc>
        <w:tc>
          <w:tcPr>
            <w:tcW w:w="1419" w:type="dxa"/>
            <w:tcBorders>
              <w:top w:val="nil"/>
              <w:left w:val="nil"/>
              <w:bottom w:val="single" w:sz="4" w:space="0" w:color="auto"/>
              <w:right w:val="single" w:sz="4" w:space="0" w:color="auto"/>
            </w:tcBorders>
            <w:noWrap/>
            <w:vAlign w:val="center"/>
            <w:hideMark/>
          </w:tcPr>
          <w:p w14:paraId="6BE43201" w14:textId="409EF9F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C5F5091" w14:textId="47637DC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FA29C6C" w14:textId="36CDC8E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C57BB97" w14:textId="42C814C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CC48053" w14:textId="782FE96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24,157,137</w:t>
            </w:r>
          </w:p>
        </w:tc>
      </w:tr>
      <w:tr w:rsidR="00F022A2" w:rsidRPr="002111A1" w14:paraId="44483150"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AF5BE7C" w14:textId="508802A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lastRenderedPageBreak/>
              <w:t>Tizayuca</w:t>
            </w:r>
          </w:p>
        </w:tc>
        <w:tc>
          <w:tcPr>
            <w:tcW w:w="1419" w:type="dxa"/>
            <w:tcBorders>
              <w:top w:val="nil"/>
              <w:left w:val="nil"/>
              <w:bottom w:val="single" w:sz="4" w:space="0" w:color="auto"/>
              <w:right w:val="single" w:sz="4" w:space="0" w:color="auto"/>
            </w:tcBorders>
            <w:noWrap/>
            <w:vAlign w:val="center"/>
            <w:hideMark/>
          </w:tcPr>
          <w:p w14:paraId="10996335" w14:textId="7F8F3B9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677F98A8" w14:textId="2368033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5104BE9" w14:textId="760D341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D3CEC2D" w14:textId="1294935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53D85F1" w14:textId="619BCD16"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54,664,128</w:t>
            </w:r>
          </w:p>
        </w:tc>
      </w:tr>
      <w:tr w:rsidR="00F022A2" w:rsidRPr="002111A1" w14:paraId="2958ED4B"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0989DD6" w14:textId="65CEDF6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Tlahuelilpan </w:t>
            </w:r>
          </w:p>
        </w:tc>
        <w:tc>
          <w:tcPr>
            <w:tcW w:w="1419" w:type="dxa"/>
            <w:tcBorders>
              <w:top w:val="nil"/>
              <w:left w:val="nil"/>
              <w:bottom w:val="single" w:sz="4" w:space="0" w:color="auto"/>
              <w:right w:val="single" w:sz="4" w:space="0" w:color="auto"/>
            </w:tcBorders>
            <w:noWrap/>
            <w:vAlign w:val="center"/>
            <w:hideMark/>
          </w:tcPr>
          <w:p w14:paraId="19EBD111" w14:textId="6EE5886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06C0471B" w14:textId="0238285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97486B1" w14:textId="41F436A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65FEA67" w14:textId="5B4223F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8B02A70" w14:textId="728E3F0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12,479,834</w:t>
            </w:r>
          </w:p>
        </w:tc>
      </w:tr>
      <w:tr w:rsidR="00F022A2" w:rsidRPr="002111A1" w14:paraId="60B6EDA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3943195" w14:textId="4448E215"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Tlahuiltepa </w:t>
            </w:r>
          </w:p>
        </w:tc>
        <w:tc>
          <w:tcPr>
            <w:tcW w:w="1419" w:type="dxa"/>
            <w:tcBorders>
              <w:top w:val="nil"/>
              <w:left w:val="nil"/>
              <w:bottom w:val="single" w:sz="4" w:space="0" w:color="auto"/>
              <w:right w:val="single" w:sz="4" w:space="0" w:color="auto"/>
            </w:tcBorders>
            <w:noWrap/>
            <w:vAlign w:val="center"/>
            <w:hideMark/>
          </w:tcPr>
          <w:p w14:paraId="773F0B13" w14:textId="2F0F031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898D1F6" w14:textId="7807367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9BBA029" w14:textId="6405F49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DFC1DE9" w14:textId="4ACE48C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C144564" w14:textId="0B86740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15,043,923</w:t>
            </w:r>
          </w:p>
        </w:tc>
      </w:tr>
      <w:tr w:rsidR="00F022A2" w:rsidRPr="002111A1" w14:paraId="2B478D6D"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64C94331" w14:textId="576C1E54"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Tlanalapa </w:t>
            </w:r>
          </w:p>
        </w:tc>
        <w:tc>
          <w:tcPr>
            <w:tcW w:w="1419" w:type="dxa"/>
            <w:tcBorders>
              <w:top w:val="nil"/>
              <w:left w:val="nil"/>
              <w:bottom w:val="single" w:sz="4" w:space="0" w:color="auto"/>
              <w:right w:val="single" w:sz="4" w:space="0" w:color="auto"/>
            </w:tcBorders>
            <w:noWrap/>
            <w:vAlign w:val="center"/>
            <w:hideMark/>
          </w:tcPr>
          <w:p w14:paraId="182388DE" w14:textId="12126CD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6466CDD" w14:textId="6D6D6F7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6CB274F" w14:textId="6A728A4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AAFF769" w14:textId="743D6B2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BB35EC4" w14:textId="7706864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7,595,244</w:t>
            </w:r>
          </w:p>
        </w:tc>
      </w:tr>
      <w:tr w:rsidR="00F022A2" w:rsidRPr="002111A1" w14:paraId="37F1ACC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3094AC3" w14:textId="13B97EF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Tlanchinol </w:t>
            </w:r>
          </w:p>
        </w:tc>
        <w:tc>
          <w:tcPr>
            <w:tcW w:w="1419" w:type="dxa"/>
            <w:tcBorders>
              <w:top w:val="nil"/>
              <w:left w:val="nil"/>
              <w:bottom w:val="single" w:sz="4" w:space="0" w:color="auto"/>
              <w:right w:val="single" w:sz="4" w:space="0" w:color="auto"/>
            </w:tcBorders>
            <w:noWrap/>
            <w:vAlign w:val="center"/>
            <w:hideMark/>
          </w:tcPr>
          <w:p w14:paraId="46861593" w14:textId="539A4C3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0F67043" w14:textId="58F0E96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93D753C" w14:textId="190CACC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5C74FCC" w14:textId="7E2A9FC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3A4D0626" w14:textId="4949E07F"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21,234,204</w:t>
            </w:r>
          </w:p>
        </w:tc>
      </w:tr>
      <w:tr w:rsidR="00F022A2" w:rsidRPr="002111A1" w14:paraId="5A06242A"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4D7D56DB" w14:textId="3466F267"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Tlaxcoapan </w:t>
            </w:r>
          </w:p>
        </w:tc>
        <w:tc>
          <w:tcPr>
            <w:tcW w:w="1419" w:type="dxa"/>
            <w:tcBorders>
              <w:top w:val="nil"/>
              <w:left w:val="nil"/>
              <w:bottom w:val="single" w:sz="4" w:space="0" w:color="auto"/>
              <w:right w:val="single" w:sz="4" w:space="0" w:color="auto"/>
            </w:tcBorders>
            <w:noWrap/>
            <w:vAlign w:val="center"/>
            <w:hideMark/>
          </w:tcPr>
          <w:p w14:paraId="5C79FB3B" w14:textId="3E83A59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EA7E0F2" w14:textId="0F7ED12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96D8DF1" w14:textId="75924E5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AEB0ADA" w14:textId="2BA1A6B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60C1ECB" w14:textId="647A1D6A"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14,528,138</w:t>
            </w:r>
          </w:p>
        </w:tc>
      </w:tr>
      <w:tr w:rsidR="00F022A2" w:rsidRPr="002111A1" w14:paraId="6DD52B78"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8A657F8" w14:textId="5852B7EF"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Tolcayuca </w:t>
            </w:r>
          </w:p>
        </w:tc>
        <w:tc>
          <w:tcPr>
            <w:tcW w:w="1419" w:type="dxa"/>
            <w:tcBorders>
              <w:top w:val="nil"/>
              <w:left w:val="nil"/>
              <w:bottom w:val="single" w:sz="4" w:space="0" w:color="auto"/>
              <w:right w:val="single" w:sz="4" w:space="0" w:color="auto"/>
            </w:tcBorders>
            <w:noWrap/>
            <w:vAlign w:val="center"/>
            <w:hideMark/>
          </w:tcPr>
          <w:p w14:paraId="60899078" w14:textId="63B3872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8784175" w14:textId="32A4628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5873F4A1" w14:textId="24CE071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37C9722" w14:textId="2E408A7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DBEDA9B" w14:textId="6BAFDFF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12,792,666</w:t>
            </w:r>
          </w:p>
        </w:tc>
      </w:tr>
      <w:tr w:rsidR="00F022A2" w:rsidRPr="002111A1" w14:paraId="0514B5B7"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5F19F85" w14:textId="3325010D" w:rsidR="00F022A2" w:rsidRPr="002111A1" w:rsidRDefault="00F022A2" w:rsidP="00F022A2">
            <w:pPr>
              <w:rPr>
                <w:rFonts w:ascii="Arial" w:hAnsi="Arial" w:cs="Arial"/>
                <w:color w:val="000000"/>
                <w:sz w:val="16"/>
                <w:szCs w:val="16"/>
                <w:lang w:val="es-MX"/>
              </w:rPr>
            </w:pPr>
            <w:r>
              <w:rPr>
                <w:rFonts w:ascii="Arial" w:hAnsi="Arial" w:cs="Arial"/>
                <w:color w:val="000000"/>
                <w:sz w:val="16"/>
                <w:szCs w:val="16"/>
                <w:lang w:val="es-MX"/>
              </w:rPr>
              <w:t>Tula de Allende</w:t>
            </w:r>
          </w:p>
        </w:tc>
        <w:tc>
          <w:tcPr>
            <w:tcW w:w="1419" w:type="dxa"/>
            <w:tcBorders>
              <w:top w:val="nil"/>
              <w:left w:val="nil"/>
              <w:bottom w:val="single" w:sz="4" w:space="0" w:color="auto"/>
              <w:right w:val="single" w:sz="4" w:space="0" w:color="auto"/>
            </w:tcBorders>
            <w:noWrap/>
            <w:vAlign w:val="center"/>
            <w:hideMark/>
          </w:tcPr>
          <w:p w14:paraId="41816DC9" w14:textId="2B02776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D5D81E7" w14:textId="006EF52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74D3224" w14:textId="65296A7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78963E5" w14:textId="289108F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4CCA39B5" w14:textId="321047E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68,692,771</w:t>
            </w:r>
          </w:p>
        </w:tc>
      </w:tr>
      <w:tr w:rsidR="00F022A2" w:rsidRPr="002111A1" w14:paraId="2557737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068BE29C" w14:textId="1CEACBCB"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Tulancingo de Bravo</w:t>
            </w:r>
          </w:p>
        </w:tc>
        <w:tc>
          <w:tcPr>
            <w:tcW w:w="1419" w:type="dxa"/>
            <w:tcBorders>
              <w:top w:val="nil"/>
              <w:left w:val="nil"/>
              <w:bottom w:val="single" w:sz="4" w:space="0" w:color="auto"/>
              <w:right w:val="single" w:sz="4" w:space="0" w:color="auto"/>
            </w:tcBorders>
            <w:noWrap/>
            <w:vAlign w:val="center"/>
            <w:hideMark/>
          </w:tcPr>
          <w:p w14:paraId="3F8125D5" w14:textId="39A88E1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589527D5" w14:textId="12B7DA1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D25ECD8" w14:textId="64177A2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62FC0BD5" w14:textId="11164326"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A5EE3D6" w14:textId="5BF899EB"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57,797,535</w:t>
            </w:r>
          </w:p>
        </w:tc>
      </w:tr>
      <w:tr w:rsidR="00F022A2" w:rsidRPr="002111A1" w14:paraId="01CE3A55"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26F482B4" w14:textId="64DF1C5B"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Villa de Tezontepec</w:t>
            </w:r>
          </w:p>
        </w:tc>
        <w:tc>
          <w:tcPr>
            <w:tcW w:w="1419" w:type="dxa"/>
            <w:tcBorders>
              <w:top w:val="nil"/>
              <w:left w:val="nil"/>
              <w:bottom w:val="single" w:sz="4" w:space="0" w:color="auto"/>
              <w:right w:val="single" w:sz="4" w:space="0" w:color="auto"/>
            </w:tcBorders>
            <w:noWrap/>
            <w:vAlign w:val="center"/>
            <w:hideMark/>
          </w:tcPr>
          <w:p w14:paraId="0D470644" w14:textId="7402415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78C80E21" w14:textId="3E5DCBB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2DD3075E" w14:textId="2F8809D4"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3CE72E6" w14:textId="0D5FE75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21A9B8C" w14:textId="0871E689"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14,772,701</w:t>
            </w:r>
          </w:p>
        </w:tc>
      </w:tr>
      <w:tr w:rsidR="00F022A2" w:rsidRPr="002111A1" w14:paraId="1BD25D4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FA074B7" w14:textId="33653654"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Xochiatipan</w:t>
            </w:r>
          </w:p>
        </w:tc>
        <w:tc>
          <w:tcPr>
            <w:tcW w:w="1419" w:type="dxa"/>
            <w:tcBorders>
              <w:top w:val="nil"/>
              <w:left w:val="nil"/>
              <w:bottom w:val="single" w:sz="4" w:space="0" w:color="auto"/>
              <w:right w:val="single" w:sz="4" w:space="0" w:color="auto"/>
            </w:tcBorders>
            <w:noWrap/>
            <w:vAlign w:val="center"/>
            <w:hideMark/>
          </w:tcPr>
          <w:p w14:paraId="29AA8646" w14:textId="035D8468"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0DEDE43B" w14:textId="52E5B535"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7A5952C5" w14:textId="4093DCB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FC93744" w14:textId="51BF374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755A1486" w14:textId="39FAA6F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16,675,177</w:t>
            </w:r>
          </w:p>
        </w:tc>
      </w:tr>
      <w:tr w:rsidR="00F022A2" w:rsidRPr="002111A1" w14:paraId="7EA73F74"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052404A" w14:textId="15426245" w:rsidR="00F022A2" w:rsidRPr="002111A1" w:rsidRDefault="00F022A2" w:rsidP="00F022A2">
            <w:pPr>
              <w:rPr>
                <w:rFonts w:ascii="Arial" w:hAnsi="Arial" w:cs="Arial"/>
                <w:color w:val="000000"/>
                <w:sz w:val="16"/>
                <w:szCs w:val="16"/>
                <w:lang w:val="es-MX"/>
              </w:rPr>
            </w:pPr>
            <w:proofErr w:type="spellStart"/>
            <w:r w:rsidRPr="002111A1">
              <w:rPr>
                <w:rFonts w:ascii="Arial" w:hAnsi="Arial" w:cs="Arial"/>
                <w:color w:val="000000"/>
                <w:sz w:val="16"/>
                <w:szCs w:val="16"/>
                <w:lang w:val="es-MX"/>
              </w:rPr>
              <w:t>Xochicoatlán</w:t>
            </w:r>
            <w:proofErr w:type="spellEnd"/>
          </w:p>
        </w:tc>
        <w:tc>
          <w:tcPr>
            <w:tcW w:w="1419" w:type="dxa"/>
            <w:tcBorders>
              <w:top w:val="nil"/>
              <w:left w:val="nil"/>
              <w:bottom w:val="single" w:sz="4" w:space="0" w:color="auto"/>
              <w:right w:val="single" w:sz="4" w:space="0" w:color="auto"/>
            </w:tcBorders>
            <w:noWrap/>
            <w:vAlign w:val="center"/>
            <w:hideMark/>
          </w:tcPr>
          <w:p w14:paraId="1E79579D" w14:textId="3F17BC9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022D7E9" w14:textId="284EE40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43C1D020" w14:textId="2165ED9E"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7D5A243A" w14:textId="2B88425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62CC5A7" w14:textId="54AF54ED"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13,002,614</w:t>
            </w:r>
          </w:p>
        </w:tc>
      </w:tr>
      <w:tr w:rsidR="00F022A2" w:rsidRPr="002111A1" w14:paraId="3739BF9F"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713A3049" w14:textId="328E967A"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Yahualica </w:t>
            </w:r>
          </w:p>
        </w:tc>
        <w:tc>
          <w:tcPr>
            <w:tcW w:w="1419" w:type="dxa"/>
            <w:tcBorders>
              <w:top w:val="nil"/>
              <w:left w:val="nil"/>
              <w:bottom w:val="single" w:sz="4" w:space="0" w:color="auto"/>
              <w:right w:val="single" w:sz="4" w:space="0" w:color="auto"/>
            </w:tcBorders>
            <w:noWrap/>
            <w:vAlign w:val="center"/>
            <w:hideMark/>
          </w:tcPr>
          <w:p w14:paraId="605B5721" w14:textId="250E31A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B2A7B82" w14:textId="462CC7D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7D100FF" w14:textId="6D0A06E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481FF726" w14:textId="1DFE6E1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D5955B5" w14:textId="471D64C0"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19,552,732</w:t>
            </w:r>
          </w:p>
        </w:tc>
      </w:tr>
      <w:tr w:rsidR="00F022A2" w:rsidRPr="002111A1" w14:paraId="5218D78E"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3D78F973" w14:textId="71548247"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Zacualtipán de Ángeles</w:t>
            </w:r>
          </w:p>
        </w:tc>
        <w:tc>
          <w:tcPr>
            <w:tcW w:w="1419" w:type="dxa"/>
            <w:tcBorders>
              <w:top w:val="nil"/>
              <w:left w:val="nil"/>
              <w:bottom w:val="single" w:sz="4" w:space="0" w:color="auto"/>
              <w:right w:val="single" w:sz="4" w:space="0" w:color="auto"/>
            </w:tcBorders>
            <w:noWrap/>
            <w:vAlign w:val="center"/>
            <w:hideMark/>
          </w:tcPr>
          <w:p w14:paraId="65067D94" w14:textId="5B28217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450C7793" w14:textId="60FAB6DD"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0A540FF5" w14:textId="5A015F4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55F4DD67" w14:textId="10860850"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DDEA97C" w14:textId="4E925932"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16,615,133</w:t>
            </w:r>
          </w:p>
        </w:tc>
      </w:tr>
      <w:tr w:rsidR="00F022A2" w:rsidRPr="002111A1" w14:paraId="69DCB542"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E1256CD" w14:textId="4E447FF1"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Zapotlán de Juárez</w:t>
            </w:r>
          </w:p>
        </w:tc>
        <w:tc>
          <w:tcPr>
            <w:tcW w:w="1419" w:type="dxa"/>
            <w:tcBorders>
              <w:top w:val="nil"/>
              <w:left w:val="nil"/>
              <w:bottom w:val="single" w:sz="4" w:space="0" w:color="auto"/>
              <w:right w:val="single" w:sz="4" w:space="0" w:color="auto"/>
            </w:tcBorders>
            <w:noWrap/>
            <w:vAlign w:val="center"/>
            <w:hideMark/>
          </w:tcPr>
          <w:p w14:paraId="4098C5BF" w14:textId="0C5E524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FE710F8" w14:textId="7EE55B92"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E82D91B" w14:textId="00B5DD7A"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1CCFA093" w14:textId="449F37E9"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644FF0FB" w14:textId="1AE1483E"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14,749,304</w:t>
            </w:r>
          </w:p>
        </w:tc>
      </w:tr>
      <w:tr w:rsidR="00F022A2" w:rsidRPr="002111A1" w14:paraId="55CFB2B1"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53228A47" w14:textId="06316A7B"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Zempoala</w:t>
            </w:r>
          </w:p>
        </w:tc>
        <w:tc>
          <w:tcPr>
            <w:tcW w:w="1419" w:type="dxa"/>
            <w:tcBorders>
              <w:top w:val="nil"/>
              <w:left w:val="nil"/>
              <w:bottom w:val="single" w:sz="4" w:space="0" w:color="auto"/>
              <w:right w:val="single" w:sz="4" w:space="0" w:color="auto"/>
            </w:tcBorders>
            <w:noWrap/>
            <w:vAlign w:val="center"/>
            <w:hideMark/>
          </w:tcPr>
          <w:p w14:paraId="6F1FB5CF" w14:textId="012521FC"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2E8EB53F" w14:textId="691515E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33CBECDB" w14:textId="461ED53B"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314A6587" w14:textId="66C6185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0E25A8F7" w14:textId="5EB5B268"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25,614,240</w:t>
            </w:r>
          </w:p>
        </w:tc>
      </w:tr>
      <w:tr w:rsidR="00F022A2" w:rsidRPr="002111A1" w14:paraId="20454978"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vAlign w:val="center"/>
            <w:hideMark/>
          </w:tcPr>
          <w:p w14:paraId="1C071B87" w14:textId="00B37F22" w:rsidR="00F022A2" w:rsidRPr="002111A1" w:rsidRDefault="00F022A2" w:rsidP="00F022A2">
            <w:pPr>
              <w:rPr>
                <w:rFonts w:ascii="Arial" w:hAnsi="Arial" w:cs="Arial"/>
                <w:color w:val="000000"/>
                <w:sz w:val="16"/>
                <w:szCs w:val="16"/>
                <w:lang w:val="es-MX"/>
              </w:rPr>
            </w:pPr>
            <w:r w:rsidRPr="002111A1">
              <w:rPr>
                <w:rFonts w:ascii="Arial" w:hAnsi="Arial" w:cs="Arial"/>
                <w:color w:val="000000"/>
                <w:sz w:val="16"/>
                <w:szCs w:val="16"/>
                <w:lang w:val="es-MX"/>
              </w:rPr>
              <w:t xml:space="preserve">Zimapán </w:t>
            </w:r>
          </w:p>
        </w:tc>
        <w:tc>
          <w:tcPr>
            <w:tcW w:w="1419" w:type="dxa"/>
            <w:tcBorders>
              <w:top w:val="nil"/>
              <w:left w:val="nil"/>
              <w:bottom w:val="single" w:sz="4" w:space="0" w:color="auto"/>
              <w:right w:val="single" w:sz="4" w:space="0" w:color="auto"/>
            </w:tcBorders>
            <w:noWrap/>
            <w:vAlign w:val="center"/>
            <w:hideMark/>
          </w:tcPr>
          <w:p w14:paraId="57B7BABF" w14:textId="63ACD93F"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3E840DC6" w14:textId="09E654B1"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6B113D58" w14:textId="477A5B73"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0F6B3FB3" w14:textId="458D51C7" w:rsidR="00F022A2" w:rsidRPr="002111A1" w:rsidRDefault="00F022A2" w:rsidP="00F022A2">
            <w:pPr>
              <w:jc w:val="right"/>
              <w:rPr>
                <w:rFonts w:ascii="Arial" w:hAnsi="Arial" w:cs="Arial"/>
                <w:color w:val="000000"/>
                <w:sz w:val="16"/>
                <w:szCs w:val="16"/>
                <w:lang w:val="es-MX"/>
              </w:rPr>
            </w:pPr>
            <w:r w:rsidRPr="002111A1">
              <w:rPr>
                <w:rFonts w:ascii="Arial" w:hAnsi="Arial" w:cs="Arial"/>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vAlign w:val="center"/>
          </w:tcPr>
          <w:p w14:paraId="20776AB4" w14:textId="7E44A091" w:rsidR="00F022A2" w:rsidRPr="00F022A2" w:rsidRDefault="00F022A2" w:rsidP="00F022A2">
            <w:pPr>
              <w:jc w:val="right"/>
              <w:rPr>
                <w:rFonts w:ascii="Arial" w:hAnsi="Arial" w:cs="Arial"/>
                <w:b/>
                <w:bCs/>
                <w:color w:val="000000" w:themeColor="text1"/>
                <w:sz w:val="16"/>
                <w:szCs w:val="16"/>
                <w:lang w:val="es-MX"/>
              </w:rPr>
            </w:pPr>
            <w:r w:rsidRPr="00F022A2">
              <w:rPr>
                <w:rFonts w:ascii="Arial" w:hAnsi="Arial" w:cs="Arial"/>
                <w:b/>
                <w:bCs/>
                <w:color w:val="000000" w:themeColor="text1"/>
                <w:sz w:val="16"/>
                <w:szCs w:val="16"/>
              </w:rPr>
              <w:t>23,814,222</w:t>
            </w:r>
          </w:p>
        </w:tc>
      </w:tr>
      <w:tr w:rsidR="008A2CEE" w:rsidRPr="002111A1" w14:paraId="701CA385" w14:textId="77777777" w:rsidTr="006E2BDC">
        <w:trPr>
          <w:trHeight w:val="227"/>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D203E69" w14:textId="67DBA829" w:rsidR="008A2CEE" w:rsidRPr="002111A1" w:rsidRDefault="008A2CEE" w:rsidP="008A2CEE">
            <w:pPr>
              <w:rPr>
                <w:rFonts w:ascii="Arial" w:hAnsi="Arial" w:cs="Arial"/>
                <w:b/>
                <w:bCs/>
                <w:color w:val="000000"/>
                <w:sz w:val="16"/>
                <w:szCs w:val="16"/>
                <w:lang w:val="es-MX"/>
              </w:rPr>
            </w:pPr>
            <w:r w:rsidRPr="002111A1">
              <w:rPr>
                <w:rFonts w:ascii="Arial" w:hAnsi="Arial" w:cs="Arial"/>
                <w:b/>
                <w:bCs/>
                <w:color w:val="000000"/>
                <w:sz w:val="16"/>
                <w:szCs w:val="16"/>
                <w:lang w:val="es-MX"/>
              </w:rPr>
              <w:t>Total</w:t>
            </w:r>
          </w:p>
        </w:tc>
        <w:tc>
          <w:tcPr>
            <w:tcW w:w="1419" w:type="dxa"/>
            <w:tcBorders>
              <w:top w:val="nil"/>
              <w:left w:val="nil"/>
              <w:bottom w:val="single" w:sz="4" w:space="0" w:color="auto"/>
              <w:right w:val="single" w:sz="4" w:space="0" w:color="auto"/>
            </w:tcBorders>
            <w:noWrap/>
            <w:vAlign w:val="center"/>
            <w:hideMark/>
          </w:tcPr>
          <w:p w14:paraId="7907165C" w14:textId="5F5B8057" w:rsidR="008A2CEE" w:rsidRPr="002111A1" w:rsidRDefault="008A2CEE" w:rsidP="008A2CEE">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417" w:type="dxa"/>
            <w:tcBorders>
              <w:top w:val="nil"/>
              <w:left w:val="nil"/>
              <w:bottom w:val="single" w:sz="4" w:space="0" w:color="auto"/>
              <w:right w:val="single" w:sz="4" w:space="0" w:color="auto"/>
            </w:tcBorders>
            <w:noWrap/>
            <w:vAlign w:val="center"/>
            <w:hideMark/>
          </w:tcPr>
          <w:p w14:paraId="1FF1CDEC" w14:textId="3B6BB199" w:rsidR="008A2CEE" w:rsidRPr="002111A1" w:rsidRDefault="008A2CEE" w:rsidP="008A2CEE">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559" w:type="dxa"/>
            <w:tcBorders>
              <w:top w:val="nil"/>
              <w:left w:val="nil"/>
              <w:bottom w:val="single" w:sz="4" w:space="0" w:color="auto"/>
              <w:right w:val="single" w:sz="4" w:space="0" w:color="auto"/>
            </w:tcBorders>
            <w:noWrap/>
            <w:vAlign w:val="center"/>
            <w:hideMark/>
          </w:tcPr>
          <w:p w14:paraId="1A758C03" w14:textId="7F150293" w:rsidR="008A2CEE" w:rsidRPr="002111A1" w:rsidRDefault="008A2CEE" w:rsidP="008A2CEE">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1475" w:type="dxa"/>
            <w:tcBorders>
              <w:top w:val="nil"/>
              <w:left w:val="nil"/>
              <w:bottom w:val="single" w:sz="4" w:space="0" w:color="auto"/>
              <w:right w:val="single" w:sz="4" w:space="0" w:color="auto"/>
            </w:tcBorders>
            <w:noWrap/>
            <w:vAlign w:val="center"/>
            <w:hideMark/>
          </w:tcPr>
          <w:p w14:paraId="2A890830" w14:textId="7230A56E" w:rsidR="008A2CEE" w:rsidRPr="002111A1" w:rsidRDefault="008A2CEE" w:rsidP="008A2CEE">
            <w:pPr>
              <w:jc w:val="right"/>
              <w:rPr>
                <w:rFonts w:ascii="Arial" w:hAnsi="Arial" w:cs="Arial"/>
                <w:b/>
                <w:bCs/>
                <w:color w:val="000000"/>
                <w:sz w:val="16"/>
                <w:szCs w:val="16"/>
                <w:lang w:val="es-MX"/>
              </w:rPr>
            </w:pPr>
            <w:r w:rsidRPr="002111A1">
              <w:rPr>
                <w:rFonts w:ascii="Arial" w:hAnsi="Arial" w:cs="Arial"/>
                <w:b/>
                <w:bCs/>
                <w:color w:val="000000"/>
                <w:sz w:val="16"/>
                <w:szCs w:val="16"/>
                <w:lang w:val="es-MX"/>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660BDCA5" w14:textId="18F632CF" w:rsidR="008A2CEE" w:rsidRPr="002111A1" w:rsidRDefault="006E2BDC" w:rsidP="008A2CEE">
            <w:pPr>
              <w:jc w:val="right"/>
              <w:rPr>
                <w:rFonts w:ascii="Arial" w:hAnsi="Arial" w:cs="Arial"/>
                <w:b/>
                <w:bCs/>
                <w:sz w:val="16"/>
                <w:szCs w:val="16"/>
                <w:lang w:val="es-MX"/>
              </w:rPr>
            </w:pPr>
            <w:r w:rsidRPr="006E2BDC">
              <w:rPr>
                <w:rFonts w:ascii="Arial" w:hAnsi="Arial" w:cs="Arial"/>
                <w:b/>
                <w:bCs/>
                <w:sz w:val="16"/>
                <w:szCs w:val="16"/>
              </w:rPr>
              <w:t>1,819,319,123</w:t>
            </w:r>
          </w:p>
        </w:tc>
      </w:tr>
    </w:tbl>
    <w:p w14:paraId="7BCA7ABF" w14:textId="77777777" w:rsidR="005933D7" w:rsidRPr="002111A1" w:rsidRDefault="005933D7" w:rsidP="005933D7">
      <w:pPr>
        <w:rPr>
          <w:rFonts w:ascii="Arial" w:hAnsi="Arial" w:cs="Arial"/>
          <w:sz w:val="12"/>
          <w:szCs w:val="12"/>
        </w:rPr>
      </w:pPr>
      <w:r w:rsidRPr="00AC7A41">
        <w:rPr>
          <w:rFonts w:ascii="Arial" w:hAnsi="Arial" w:cs="Arial"/>
          <w:b/>
          <w:bCs/>
          <w:sz w:val="16"/>
          <w:szCs w:val="12"/>
        </w:rPr>
        <w:t>Nota: Las cifras pueden no coincidir con los totales debido a los redondeos</w:t>
      </w:r>
      <w:r>
        <w:rPr>
          <w:rFonts w:ascii="Arial" w:hAnsi="Arial" w:cs="Arial"/>
          <w:b/>
          <w:bCs/>
          <w:sz w:val="16"/>
          <w:szCs w:val="12"/>
        </w:rPr>
        <w:t>.</w:t>
      </w:r>
    </w:p>
    <w:p w14:paraId="56BAD641" w14:textId="77777777" w:rsidR="001A41E5" w:rsidRPr="002111A1" w:rsidRDefault="001A41E5" w:rsidP="006E7EC7">
      <w:pPr>
        <w:rPr>
          <w:rFonts w:ascii="Arial" w:hAnsi="Arial" w:cs="Arial"/>
          <w:b/>
          <w:sz w:val="18"/>
          <w:szCs w:val="18"/>
        </w:rPr>
      </w:pPr>
    </w:p>
    <w:p w14:paraId="63B34349" w14:textId="79D28FE5" w:rsidR="00003B4B" w:rsidRPr="002111A1" w:rsidRDefault="00003B4B" w:rsidP="00A33767">
      <w:pPr>
        <w:jc w:val="both"/>
        <w:rPr>
          <w:rFonts w:ascii="Arial" w:hAnsi="Arial" w:cs="Arial"/>
          <w:b/>
          <w:bCs/>
          <w:sz w:val="21"/>
          <w:szCs w:val="21"/>
        </w:rPr>
      </w:pPr>
      <w:r w:rsidRPr="002111A1">
        <w:rPr>
          <w:rFonts w:ascii="Arial" w:hAnsi="Arial" w:cs="Arial"/>
          <w:b/>
          <w:bCs/>
          <w:sz w:val="21"/>
          <w:szCs w:val="21"/>
        </w:rPr>
        <w:t>DADO EN LA SEDE DEL PODER EJECUTIVO DEL ESTADO DE HIDALGO, EN LA C</w:t>
      </w:r>
      <w:r w:rsidR="005034D2" w:rsidRPr="002111A1">
        <w:rPr>
          <w:rFonts w:ascii="Arial" w:hAnsi="Arial" w:cs="Arial"/>
          <w:b/>
          <w:bCs/>
          <w:sz w:val="21"/>
          <w:szCs w:val="21"/>
        </w:rPr>
        <w:t>IU</w:t>
      </w:r>
      <w:r w:rsidRPr="002111A1">
        <w:rPr>
          <w:rFonts w:ascii="Arial" w:hAnsi="Arial" w:cs="Arial"/>
          <w:b/>
          <w:bCs/>
          <w:sz w:val="21"/>
          <w:szCs w:val="21"/>
        </w:rPr>
        <w:t xml:space="preserve">DAD DE PACHUCA DE SOTO, HIDALGO, A LOS </w:t>
      </w:r>
      <w:r w:rsidR="005933D7">
        <w:rPr>
          <w:rFonts w:ascii="Arial" w:hAnsi="Arial" w:cs="Arial"/>
          <w:b/>
          <w:bCs/>
          <w:sz w:val="21"/>
          <w:szCs w:val="21"/>
        </w:rPr>
        <w:t>CATORCE</w:t>
      </w:r>
      <w:r w:rsidR="005933D7" w:rsidRPr="002111A1">
        <w:rPr>
          <w:rFonts w:ascii="Arial" w:hAnsi="Arial" w:cs="Arial"/>
          <w:b/>
          <w:bCs/>
          <w:sz w:val="21"/>
          <w:szCs w:val="21"/>
        </w:rPr>
        <w:t xml:space="preserve"> </w:t>
      </w:r>
      <w:r w:rsidRPr="002111A1">
        <w:rPr>
          <w:rFonts w:ascii="Arial" w:hAnsi="Arial" w:cs="Arial"/>
          <w:b/>
          <w:bCs/>
          <w:sz w:val="21"/>
          <w:szCs w:val="21"/>
        </w:rPr>
        <w:t xml:space="preserve">DÍAS DEL MES DE </w:t>
      </w:r>
      <w:r w:rsidR="009360CE" w:rsidRPr="002111A1">
        <w:rPr>
          <w:rFonts w:ascii="Arial" w:hAnsi="Arial" w:cs="Arial"/>
          <w:b/>
          <w:bCs/>
          <w:sz w:val="21"/>
          <w:szCs w:val="21"/>
        </w:rPr>
        <w:t xml:space="preserve">JULIO </w:t>
      </w:r>
      <w:r w:rsidRPr="002111A1">
        <w:rPr>
          <w:rFonts w:ascii="Arial" w:hAnsi="Arial" w:cs="Arial"/>
          <w:b/>
          <w:bCs/>
          <w:sz w:val="21"/>
          <w:szCs w:val="21"/>
        </w:rPr>
        <w:t xml:space="preserve">DEL AÑO DOS MIL </w:t>
      </w:r>
      <w:r w:rsidR="00AE4D41" w:rsidRPr="002111A1">
        <w:rPr>
          <w:rFonts w:ascii="Arial" w:hAnsi="Arial" w:cs="Arial"/>
          <w:b/>
          <w:bCs/>
          <w:sz w:val="21"/>
          <w:szCs w:val="21"/>
        </w:rPr>
        <w:t>VEINTISÉIS.</w:t>
      </w:r>
    </w:p>
    <w:tbl>
      <w:tblPr>
        <w:tblStyle w:val="Tablaconcuadrcula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852"/>
      </w:tblGrid>
      <w:tr w:rsidR="007E25FA" w:rsidRPr="002111A1" w14:paraId="5306E521" w14:textId="77777777" w:rsidTr="005933D7">
        <w:trPr>
          <w:trHeight w:val="102"/>
        </w:trPr>
        <w:tc>
          <w:tcPr>
            <w:tcW w:w="5000" w:type="pct"/>
            <w:gridSpan w:val="2"/>
          </w:tcPr>
          <w:p w14:paraId="7D623DB0" w14:textId="77777777" w:rsidR="009A7941" w:rsidRPr="002111A1" w:rsidRDefault="009A7941" w:rsidP="00E340C4">
            <w:pPr>
              <w:rPr>
                <w:rFonts w:ascii="Arial" w:hAnsi="Arial" w:cs="Arial"/>
                <w:b/>
                <w:sz w:val="21"/>
                <w:szCs w:val="21"/>
              </w:rPr>
            </w:pPr>
          </w:p>
          <w:p w14:paraId="4AFF1084" w14:textId="77777777" w:rsidR="009A7941" w:rsidRPr="002111A1" w:rsidRDefault="009A7941" w:rsidP="00E340C4">
            <w:pPr>
              <w:rPr>
                <w:rFonts w:ascii="Arial" w:hAnsi="Arial" w:cs="Arial"/>
                <w:b/>
                <w:sz w:val="21"/>
                <w:szCs w:val="21"/>
              </w:rPr>
            </w:pPr>
          </w:p>
          <w:p w14:paraId="2EA6C780" w14:textId="77777777" w:rsidR="005933D7" w:rsidRDefault="005933D7" w:rsidP="00E340C4">
            <w:pPr>
              <w:rPr>
                <w:rFonts w:ascii="Arial" w:hAnsi="Arial" w:cs="Arial"/>
                <w:b/>
                <w:sz w:val="21"/>
                <w:szCs w:val="21"/>
              </w:rPr>
            </w:pPr>
          </w:p>
          <w:p w14:paraId="6429B648" w14:textId="77777777" w:rsidR="00A54C9E" w:rsidRDefault="00A54C9E" w:rsidP="00E340C4">
            <w:pPr>
              <w:rPr>
                <w:rFonts w:ascii="Arial" w:hAnsi="Arial" w:cs="Arial"/>
                <w:b/>
                <w:sz w:val="21"/>
                <w:szCs w:val="21"/>
              </w:rPr>
            </w:pPr>
          </w:p>
          <w:p w14:paraId="46FF839D" w14:textId="77777777" w:rsidR="006E2BDC" w:rsidRPr="002111A1" w:rsidRDefault="006E2BDC" w:rsidP="00E340C4">
            <w:pPr>
              <w:rPr>
                <w:rFonts w:ascii="Arial" w:hAnsi="Arial" w:cs="Arial"/>
                <w:b/>
                <w:sz w:val="21"/>
                <w:szCs w:val="21"/>
              </w:rPr>
            </w:pPr>
          </w:p>
          <w:p w14:paraId="4B138D9B" w14:textId="482C4B33" w:rsidR="00BA7349" w:rsidRPr="002111A1" w:rsidRDefault="00BA7349" w:rsidP="00E340C4">
            <w:pPr>
              <w:rPr>
                <w:rFonts w:ascii="Arial" w:hAnsi="Arial" w:cs="Arial"/>
                <w:b/>
                <w:sz w:val="21"/>
                <w:szCs w:val="21"/>
              </w:rPr>
            </w:pPr>
          </w:p>
          <w:p w14:paraId="664DBFD6" w14:textId="77777777" w:rsidR="00BA7349" w:rsidRPr="002111A1" w:rsidRDefault="00BA7349" w:rsidP="00E340C4">
            <w:pPr>
              <w:rPr>
                <w:rFonts w:ascii="Arial" w:hAnsi="Arial" w:cs="Arial"/>
                <w:b/>
                <w:sz w:val="21"/>
                <w:szCs w:val="21"/>
              </w:rPr>
            </w:pPr>
          </w:p>
          <w:p w14:paraId="5BC70B1A" w14:textId="77777777" w:rsidR="00121B08" w:rsidRPr="002111A1" w:rsidRDefault="00121B08" w:rsidP="00E340C4">
            <w:pPr>
              <w:jc w:val="center"/>
              <w:rPr>
                <w:rFonts w:ascii="Arial" w:hAnsi="Arial" w:cs="Arial"/>
                <w:b/>
                <w:sz w:val="21"/>
                <w:szCs w:val="21"/>
              </w:rPr>
            </w:pPr>
            <w:r w:rsidRPr="002111A1">
              <w:rPr>
                <w:rFonts w:ascii="Arial" w:hAnsi="Arial" w:cs="Arial"/>
                <w:b/>
                <w:sz w:val="21"/>
                <w:szCs w:val="21"/>
              </w:rPr>
              <w:t xml:space="preserve">LIC. JULIO RAMÓN MENCHACA SALAZAR </w:t>
            </w:r>
          </w:p>
          <w:p w14:paraId="7E01CAA5" w14:textId="77777777" w:rsidR="00121B08" w:rsidRPr="002111A1" w:rsidRDefault="00121B08" w:rsidP="00E340C4">
            <w:pPr>
              <w:jc w:val="center"/>
              <w:rPr>
                <w:rFonts w:ascii="Arial" w:hAnsi="Arial" w:cs="Arial"/>
                <w:b/>
                <w:sz w:val="21"/>
                <w:szCs w:val="21"/>
              </w:rPr>
            </w:pPr>
            <w:r w:rsidRPr="002111A1">
              <w:rPr>
                <w:rFonts w:ascii="Arial" w:hAnsi="Arial" w:cs="Arial"/>
                <w:b/>
                <w:sz w:val="21"/>
                <w:szCs w:val="21"/>
              </w:rPr>
              <w:t xml:space="preserve">GOBERNADOR CONSTITUCIONAL </w:t>
            </w:r>
          </w:p>
          <w:p w14:paraId="25C812DB" w14:textId="77777777" w:rsidR="00121B08" w:rsidRPr="002111A1" w:rsidRDefault="00121B08" w:rsidP="00E340C4">
            <w:pPr>
              <w:jc w:val="center"/>
              <w:rPr>
                <w:rFonts w:ascii="Arial" w:hAnsi="Arial" w:cs="Arial"/>
                <w:b/>
                <w:sz w:val="21"/>
                <w:szCs w:val="21"/>
              </w:rPr>
            </w:pPr>
            <w:r w:rsidRPr="002111A1">
              <w:rPr>
                <w:rFonts w:ascii="Arial" w:hAnsi="Arial" w:cs="Arial"/>
                <w:b/>
                <w:sz w:val="21"/>
                <w:szCs w:val="21"/>
              </w:rPr>
              <w:t>DEL ESTADO DE HIDALGO</w:t>
            </w:r>
          </w:p>
          <w:p w14:paraId="0B251FC8" w14:textId="6C814E31" w:rsidR="00BC3DFA" w:rsidRPr="002111A1" w:rsidRDefault="00BC3DFA" w:rsidP="005034D2">
            <w:pPr>
              <w:ind w:right="-386"/>
              <w:rPr>
                <w:rFonts w:ascii="Arial" w:hAnsi="Arial" w:cs="Arial"/>
                <w:b/>
                <w:bCs/>
                <w:sz w:val="21"/>
                <w:szCs w:val="21"/>
              </w:rPr>
            </w:pPr>
          </w:p>
          <w:p w14:paraId="1ADC2BE8" w14:textId="703CA680" w:rsidR="00BC3DFA" w:rsidRPr="002111A1" w:rsidRDefault="00BC3DFA" w:rsidP="005034D2">
            <w:pPr>
              <w:ind w:right="-386"/>
              <w:rPr>
                <w:rFonts w:ascii="Arial" w:hAnsi="Arial" w:cs="Arial"/>
                <w:b/>
                <w:bCs/>
                <w:sz w:val="21"/>
                <w:szCs w:val="21"/>
              </w:rPr>
            </w:pPr>
          </w:p>
          <w:p w14:paraId="273DDAD1" w14:textId="77777777" w:rsidR="00A54C9E" w:rsidRPr="002111A1" w:rsidRDefault="00A54C9E" w:rsidP="005034D2">
            <w:pPr>
              <w:ind w:right="-386"/>
              <w:rPr>
                <w:rFonts w:ascii="Arial" w:hAnsi="Arial" w:cs="Arial"/>
                <w:b/>
                <w:bCs/>
                <w:sz w:val="21"/>
                <w:szCs w:val="21"/>
              </w:rPr>
            </w:pPr>
          </w:p>
          <w:p w14:paraId="25D7B444" w14:textId="77777777" w:rsidR="000119A8" w:rsidRDefault="000119A8" w:rsidP="005034D2">
            <w:pPr>
              <w:ind w:right="-386"/>
              <w:rPr>
                <w:rFonts w:ascii="Arial" w:hAnsi="Arial" w:cs="Arial"/>
                <w:b/>
                <w:bCs/>
                <w:sz w:val="21"/>
                <w:szCs w:val="21"/>
              </w:rPr>
            </w:pPr>
          </w:p>
          <w:p w14:paraId="781D2D7A" w14:textId="77777777" w:rsidR="005933D7" w:rsidRDefault="005933D7" w:rsidP="005034D2">
            <w:pPr>
              <w:ind w:right="-386"/>
              <w:rPr>
                <w:rFonts w:ascii="Arial" w:hAnsi="Arial" w:cs="Arial"/>
                <w:b/>
                <w:bCs/>
                <w:sz w:val="21"/>
                <w:szCs w:val="21"/>
              </w:rPr>
            </w:pPr>
          </w:p>
          <w:p w14:paraId="6A3561CB" w14:textId="77777777" w:rsidR="005933D7" w:rsidRPr="002111A1" w:rsidRDefault="005933D7" w:rsidP="005034D2">
            <w:pPr>
              <w:ind w:right="-386"/>
              <w:rPr>
                <w:rFonts w:ascii="Arial" w:hAnsi="Arial" w:cs="Arial"/>
                <w:b/>
                <w:bCs/>
                <w:sz w:val="21"/>
                <w:szCs w:val="21"/>
              </w:rPr>
            </w:pPr>
          </w:p>
          <w:p w14:paraId="0C53850D" w14:textId="77777777" w:rsidR="005933D7" w:rsidRPr="002111A1" w:rsidRDefault="005933D7" w:rsidP="005034D2">
            <w:pPr>
              <w:ind w:right="-386"/>
              <w:rPr>
                <w:rFonts w:ascii="Arial" w:hAnsi="Arial" w:cs="Arial"/>
                <w:b/>
                <w:bCs/>
                <w:sz w:val="21"/>
                <w:szCs w:val="21"/>
              </w:rPr>
            </w:pPr>
          </w:p>
          <w:p w14:paraId="38CE079D" w14:textId="38AD09DF" w:rsidR="005034D2" w:rsidRPr="002111A1" w:rsidRDefault="005034D2" w:rsidP="00D97B0D">
            <w:pPr>
              <w:ind w:right="-386"/>
              <w:rPr>
                <w:rFonts w:ascii="Arial" w:hAnsi="Arial" w:cs="Arial"/>
                <w:b/>
                <w:bCs/>
                <w:sz w:val="21"/>
                <w:szCs w:val="21"/>
              </w:rPr>
            </w:pPr>
          </w:p>
        </w:tc>
      </w:tr>
      <w:tr w:rsidR="00E340C4" w:rsidRPr="002111A1" w14:paraId="01899D00" w14:textId="77777777" w:rsidTr="005933D7">
        <w:trPr>
          <w:trHeight w:val="1044"/>
        </w:trPr>
        <w:tc>
          <w:tcPr>
            <w:tcW w:w="2420" w:type="pct"/>
          </w:tcPr>
          <w:p w14:paraId="06334B81" w14:textId="77777777" w:rsidR="00E340C4" w:rsidRPr="002111A1" w:rsidRDefault="00E340C4" w:rsidP="00875EC3">
            <w:pPr>
              <w:rPr>
                <w:rFonts w:ascii="Arial" w:hAnsi="Arial" w:cs="Arial"/>
                <w:b/>
                <w:bCs/>
                <w:sz w:val="21"/>
                <w:szCs w:val="21"/>
              </w:rPr>
            </w:pPr>
          </w:p>
          <w:p w14:paraId="4A910DB0" w14:textId="1C446069" w:rsidR="00121B08" w:rsidRPr="002111A1" w:rsidRDefault="00121B08" w:rsidP="00E340C4">
            <w:pPr>
              <w:jc w:val="center"/>
              <w:rPr>
                <w:rFonts w:ascii="Arial" w:hAnsi="Arial" w:cs="Arial"/>
                <w:b/>
                <w:bCs/>
                <w:sz w:val="21"/>
                <w:szCs w:val="21"/>
              </w:rPr>
            </w:pPr>
            <w:r w:rsidRPr="002111A1">
              <w:rPr>
                <w:rFonts w:ascii="Arial" w:hAnsi="Arial" w:cs="Arial"/>
                <w:b/>
                <w:bCs/>
                <w:sz w:val="21"/>
                <w:szCs w:val="21"/>
              </w:rPr>
              <w:t>LIC. GUILLERMO OLIVARES REYNA</w:t>
            </w:r>
          </w:p>
          <w:p w14:paraId="39C6E597" w14:textId="77777777" w:rsidR="00121B08" w:rsidRPr="002111A1" w:rsidRDefault="00121B08" w:rsidP="00E340C4">
            <w:pPr>
              <w:jc w:val="center"/>
              <w:rPr>
                <w:rFonts w:ascii="Arial" w:hAnsi="Arial" w:cs="Arial"/>
                <w:b/>
                <w:bCs/>
                <w:sz w:val="21"/>
                <w:szCs w:val="21"/>
              </w:rPr>
            </w:pPr>
            <w:r w:rsidRPr="002111A1">
              <w:rPr>
                <w:rFonts w:ascii="Arial" w:hAnsi="Arial" w:cs="Arial"/>
                <w:b/>
                <w:bCs/>
                <w:sz w:val="21"/>
                <w:szCs w:val="21"/>
              </w:rPr>
              <w:t>SECRETARIO DE GOBIERNO DEL</w:t>
            </w:r>
          </w:p>
          <w:p w14:paraId="1647E2F4" w14:textId="47B0B052" w:rsidR="00D97B0D" w:rsidRPr="002111A1" w:rsidRDefault="00121B08" w:rsidP="005933D7">
            <w:pPr>
              <w:jc w:val="center"/>
              <w:rPr>
                <w:rFonts w:ascii="Arial" w:hAnsi="Arial" w:cs="Arial"/>
                <w:b/>
                <w:bCs/>
                <w:sz w:val="21"/>
                <w:szCs w:val="21"/>
              </w:rPr>
            </w:pPr>
            <w:r w:rsidRPr="002111A1">
              <w:rPr>
                <w:rFonts w:ascii="Arial" w:hAnsi="Arial" w:cs="Arial"/>
                <w:b/>
                <w:bCs/>
                <w:sz w:val="21"/>
                <w:szCs w:val="21"/>
              </w:rPr>
              <w:t xml:space="preserve">PODER EJECUTIVO </w:t>
            </w:r>
          </w:p>
        </w:tc>
        <w:tc>
          <w:tcPr>
            <w:tcW w:w="2580" w:type="pct"/>
          </w:tcPr>
          <w:p w14:paraId="35C21A90" w14:textId="77777777" w:rsidR="00E340C4" w:rsidRPr="002111A1" w:rsidRDefault="00E340C4" w:rsidP="00E340C4">
            <w:pPr>
              <w:ind w:right="-386"/>
              <w:rPr>
                <w:rFonts w:ascii="Arial" w:hAnsi="Arial" w:cs="Arial"/>
                <w:b/>
                <w:bCs/>
                <w:sz w:val="21"/>
                <w:szCs w:val="21"/>
              </w:rPr>
            </w:pPr>
          </w:p>
          <w:p w14:paraId="5EDA599E" w14:textId="61657A1A" w:rsidR="00121B08" w:rsidRPr="002111A1" w:rsidRDefault="00E340C4" w:rsidP="00E340C4">
            <w:pPr>
              <w:ind w:right="-386"/>
              <w:rPr>
                <w:rFonts w:ascii="Arial" w:hAnsi="Arial" w:cs="Arial"/>
                <w:b/>
                <w:bCs/>
                <w:sz w:val="21"/>
                <w:szCs w:val="21"/>
              </w:rPr>
            </w:pPr>
            <w:r w:rsidRPr="002111A1">
              <w:rPr>
                <w:rFonts w:ascii="Arial" w:hAnsi="Arial" w:cs="Arial"/>
                <w:b/>
                <w:bCs/>
                <w:sz w:val="21"/>
                <w:szCs w:val="21"/>
              </w:rPr>
              <w:t xml:space="preserve">  </w:t>
            </w:r>
            <w:r w:rsidR="00121B08" w:rsidRPr="002111A1">
              <w:rPr>
                <w:rFonts w:ascii="Arial" w:hAnsi="Arial" w:cs="Arial"/>
                <w:b/>
                <w:bCs/>
                <w:sz w:val="21"/>
                <w:szCs w:val="21"/>
              </w:rPr>
              <w:t>MTRA. MARÍA ESTHER RAMÍREZ VARGAS</w:t>
            </w:r>
          </w:p>
          <w:p w14:paraId="79ACFE54" w14:textId="77777777" w:rsidR="00121B08" w:rsidRPr="002111A1" w:rsidRDefault="00121B08" w:rsidP="00E340C4">
            <w:pPr>
              <w:jc w:val="center"/>
              <w:rPr>
                <w:rFonts w:ascii="Arial" w:hAnsi="Arial" w:cs="Arial"/>
                <w:b/>
                <w:bCs/>
                <w:sz w:val="21"/>
                <w:szCs w:val="21"/>
              </w:rPr>
            </w:pPr>
            <w:r w:rsidRPr="002111A1">
              <w:rPr>
                <w:rFonts w:ascii="Arial" w:hAnsi="Arial" w:cs="Arial"/>
                <w:b/>
                <w:bCs/>
                <w:sz w:val="21"/>
                <w:szCs w:val="21"/>
              </w:rPr>
              <w:t>SECRETARIA DE HACIENDA DEL</w:t>
            </w:r>
          </w:p>
          <w:p w14:paraId="7CA5C6FC" w14:textId="77777777" w:rsidR="00121B08" w:rsidRPr="002111A1" w:rsidRDefault="00121B08" w:rsidP="00E340C4">
            <w:pPr>
              <w:jc w:val="center"/>
              <w:rPr>
                <w:rFonts w:ascii="Arial" w:hAnsi="Arial" w:cs="Arial"/>
                <w:b/>
                <w:bCs/>
                <w:sz w:val="21"/>
                <w:szCs w:val="21"/>
              </w:rPr>
            </w:pPr>
            <w:r w:rsidRPr="002111A1">
              <w:rPr>
                <w:rFonts w:ascii="Arial" w:hAnsi="Arial" w:cs="Arial"/>
                <w:b/>
                <w:bCs/>
                <w:sz w:val="21"/>
                <w:szCs w:val="21"/>
              </w:rPr>
              <w:t>PODER EJECUTIVO</w:t>
            </w:r>
          </w:p>
          <w:p w14:paraId="7ECFB617" w14:textId="5494E3F2" w:rsidR="001A41E5" w:rsidRPr="002111A1" w:rsidRDefault="001A41E5" w:rsidP="005933D7">
            <w:pPr>
              <w:rPr>
                <w:rFonts w:ascii="Arial" w:hAnsi="Arial" w:cs="Arial"/>
                <w:b/>
                <w:bCs/>
                <w:sz w:val="21"/>
                <w:szCs w:val="21"/>
              </w:rPr>
            </w:pPr>
          </w:p>
        </w:tc>
      </w:tr>
    </w:tbl>
    <w:p w14:paraId="3359E271" w14:textId="3EC56A6C" w:rsidR="00003B4B" w:rsidRDefault="00003B4B" w:rsidP="008E4206">
      <w:pPr>
        <w:tabs>
          <w:tab w:val="left" w:pos="7988"/>
        </w:tabs>
        <w:jc w:val="both"/>
        <w:rPr>
          <w:rFonts w:ascii="Arial" w:hAnsi="Arial" w:cs="Arial"/>
          <w:sz w:val="16"/>
          <w:szCs w:val="16"/>
        </w:rPr>
      </w:pPr>
      <w:r w:rsidRPr="002111A1">
        <w:rPr>
          <w:rFonts w:ascii="Arial" w:hAnsi="Arial" w:cs="Arial"/>
          <w:sz w:val="16"/>
          <w:szCs w:val="16"/>
        </w:rPr>
        <w:t xml:space="preserve">La presente hoja de firmas pertenece al “Acuerdo por el que se da a conocer el </w:t>
      </w:r>
      <w:r w:rsidR="003E0F8E" w:rsidRPr="002111A1">
        <w:rPr>
          <w:rFonts w:ascii="Arial" w:hAnsi="Arial" w:cs="Arial"/>
          <w:sz w:val="16"/>
          <w:szCs w:val="16"/>
        </w:rPr>
        <w:t>M</w:t>
      </w:r>
      <w:r w:rsidRPr="002111A1">
        <w:rPr>
          <w:rFonts w:ascii="Arial" w:hAnsi="Arial" w:cs="Arial"/>
          <w:sz w:val="16"/>
          <w:szCs w:val="16"/>
        </w:rPr>
        <w:t xml:space="preserve">onto de las </w:t>
      </w:r>
      <w:r w:rsidR="003E0F8E" w:rsidRPr="002111A1">
        <w:rPr>
          <w:rFonts w:ascii="Arial" w:hAnsi="Arial" w:cs="Arial"/>
          <w:sz w:val="16"/>
          <w:szCs w:val="16"/>
        </w:rPr>
        <w:t>P</w:t>
      </w:r>
      <w:r w:rsidRPr="002111A1">
        <w:rPr>
          <w:rFonts w:ascii="Arial" w:hAnsi="Arial" w:cs="Arial"/>
          <w:sz w:val="16"/>
          <w:szCs w:val="16"/>
        </w:rPr>
        <w:t xml:space="preserve">articipaciones que se distribuyeron entre los municipios del Estado de Hidalgo, correspondiente al </w:t>
      </w:r>
      <w:r w:rsidR="009360CE" w:rsidRPr="002111A1">
        <w:rPr>
          <w:rFonts w:ascii="Arial" w:hAnsi="Arial" w:cs="Arial"/>
          <w:sz w:val="16"/>
          <w:szCs w:val="16"/>
        </w:rPr>
        <w:t>segundo</w:t>
      </w:r>
      <w:r w:rsidR="002B45AE" w:rsidRPr="002111A1">
        <w:rPr>
          <w:rFonts w:ascii="Arial" w:hAnsi="Arial" w:cs="Arial"/>
          <w:sz w:val="16"/>
          <w:szCs w:val="16"/>
        </w:rPr>
        <w:t xml:space="preserve"> </w:t>
      </w:r>
      <w:r w:rsidR="00DB00A4" w:rsidRPr="002111A1">
        <w:rPr>
          <w:rFonts w:ascii="Arial" w:hAnsi="Arial" w:cs="Arial"/>
          <w:sz w:val="16"/>
          <w:szCs w:val="16"/>
        </w:rPr>
        <w:t>trimestre</w:t>
      </w:r>
      <w:r w:rsidRPr="002111A1">
        <w:rPr>
          <w:rFonts w:ascii="Arial" w:hAnsi="Arial" w:cs="Arial"/>
          <w:sz w:val="16"/>
          <w:szCs w:val="16"/>
        </w:rPr>
        <w:t xml:space="preserve"> del Ejercicio Fiscal 202</w:t>
      </w:r>
      <w:r w:rsidR="00D826B6" w:rsidRPr="002111A1">
        <w:rPr>
          <w:rFonts w:ascii="Arial" w:hAnsi="Arial" w:cs="Arial"/>
          <w:sz w:val="16"/>
          <w:szCs w:val="16"/>
        </w:rPr>
        <w:t>6</w:t>
      </w:r>
      <w:r w:rsidRPr="002111A1">
        <w:rPr>
          <w:rFonts w:ascii="Arial" w:hAnsi="Arial" w:cs="Arial"/>
          <w:sz w:val="16"/>
          <w:szCs w:val="16"/>
        </w:rPr>
        <w:t>.”</w:t>
      </w:r>
      <w:r w:rsidRPr="00A0732C">
        <w:rPr>
          <w:rFonts w:ascii="Arial" w:hAnsi="Arial" w:cs="Arial"/>
          <w:sz w:val="16"/>
          <w:szCs w:val="16"/>
        </w:rPr>
        <w:t xml:space="preserve"> </w:t>
      </w:r>
    </w:p>
    <w:sectPr w:rsidR="00003B4B" w:rsidSect="00211DD7">
      <w:headerReference w:type="default" r:id="rId8"/>
      <w:footerReference w:type="even" r:id="rId9"/>
      <w:footerReference w:type="default" r:id="rId10"/>
      <w:pgSz w:w="12240" w:h="15840" w:code="1"/>
      <w:pgMar w:top="0" w:right="1418" w:bottom="567" w:left="1418" w:header="1361"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6D0E" w14:textId="77777777" w:rsidR="00D40519" w:rsidRDefault="00D40519">
      <w:r>
        <w:separator/>
      </w:r>
    </w:p>
  </w:endnote>
  <w:endnote w:type="continuationSeparator" w:id="0">
    <w:p w14:paraId="0703501E" w14:textId="77777777" w:rsidR="00D40519" w:rsidRDefault="00D4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00"/>
    <w:family w:val="modern"/>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277F" w14:textId="77777777" w:rsidR="00F914DA" w:rsidRDefault="00F914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BE78" w14:textId="77777777" w:rsidR="00F914DA" w:rsidRDefault="00F914DA">
    <w:pPr>
      <w:pStyle w:val="Piedepgina"/>
      <w:jc w:val="right"/>
    </w:pPr>
    <w:r>
      <w:fldChar w:fldCharType="begin"/>
    </w:r>
    <w:r>
      <w:instrText>PAGE   \* MERGEFORMAT</w:instrText>
    </w:r>
    <w:r>
      <w:fldChar w:fldCharType="separate"/>
    </w:r>
    <w:r w:rsidR="009A7D31">
      <w:rPr>
        <w:noProof/>
      </w:rPr>
      <w:t>24</w:t>
    </w:r>
    <w:r>
      <w:fldChar w:fldCharType="end"/>
    </w:r>
  </w:p>
  <w:p w14:paraId="1D6FEB05" w14:textId="77777777" w:rsidR="00F914DA" w:rsidRDefault="00F914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88F6" w14:textId="77777777" w:rsidR="00D40519" w:rsidRDefault="00D40519">
      <w:r>
        <w:separator/>
      </w:r>
    </w:p>
  </w:footnote>
  <w:footnote w:type="continuationSeparator" w:id="0">
    <w:p w14:paraId="252CE8F5" w14:textId="77777777" w:rsidR="00D40519" w:rsidRDefault="00D4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587" w14:textId="77777777" w:rsidR="00F914DA" w:rsidRDefault="00F914DA">
    <w:pPr>
      <w:pStyle w:val="Encabezado"/>
    </w:pPr>
    <w:r>
      <w:rPr>
        <w:noProof/>
        <w:lang w:val="es-MX"/>
      </w:rPr>
      <w:drawing>
        <wp:anchor distT="0" distB="0" distL="114300" distR="114300" simplePos="0" relativeHeight="251657728" behindDoc="1" locked="0" layoutInCell="1" allowOverlap="1" wp14:anchorId="798FD0D5" wp14:editId="0A6D5C4C">
          <wp:simplePos x="0" y="0"/>
          <wp:positionH relativeFrom="column">
            <wp:posOffset>5166995</wp:posOffset>
          </wp:positionH>
          <wp:positionV relativeFrom="paragraph">
            <wp:posOffset>-728980</wp:posOffset>
          </wp:positionV>
          <wp:extent cx="6178011" cy="7995285"/>
          <wp:effectExtent l="0" t="0" r="0" b="0"/>
          <wp:wrapNone/>
          <wp:docPr id="466401439" name="Imagen 46640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011" cy="7995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AB1"/>
    <w:multiLevelType w:val="hybridMultilevel"/>
    <w:tmpl w:val="D6B09F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79228C"/>
    <w:multiLevelType w:val="hybridMultilevel"/>
    <w:tmpl w:val="3B2ECE94"/>
    <w:lvl w:ilvl="0" w:tplc="2460D036">
      <w:start w:val="2"/>
      <w:numFmt w:val="bullet"/>
      <w:lvlText w:val="-"/>
      <w:lvlJc w:val="left"/>
      <w:pPr>
        <w:ind w:left="720" w:hanging="360"/>
      </w:pPr>
      <w:rPr>
        <w:rFonts w:ascii="Montserrat Light" w:eastAsia="Times New Roman" w:hAnsi="Montserrat Light"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157A3"/>
    <w:multiLevelType w:val="singleLevel"/>
    <w:tmpl w:val="4224CD56"/>
    <w:lvl w:ilvl="0">
      <w:start w:val="1"/>
      <w:numFmt w:val="upperRoman"/>
      <w:lvlText w:val="%1."/>
      <w:lvlJc w:val="left"/>
      <w:pPr>
        <w:ind w:left="360" w:hanging="360"/>
      </w:pPr>
      <w:rPr>
        <w:rFonts w:hint="default"/>
      </w:rPr>
    </w:lvl>
  </w:abstractNum>
  <w:abstractNum w:abstractNumId="3" w15:restartNumberingAfterBreak="0">
    <w:nsid w:val="1D2B4144"/>
    <w:multiLevelType w:val="hybridMultilevel"/>
    <w:tmpl w:val="F8F69DE4"/>
    <w:lvl w:ilvl="0" w:tplc="D6FC2806">
      <w:start w:val="2"/>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3D3A1199"/>
    <w:multiLevelType w:val="hybridMultilevel"/>
    <w:tmpl w:val="849252FE"/>
    <w:lvl w:ilvl="0" w:tplc="7416F38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490EF6"/>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6384159F"/>
    <w:multiLevelType w:val="hybridMultilevel"/>
    <w:tmpl w:val="73F87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675A1F"/>
    <w:multiLevelType w:val="hybridMultilevel"/>
    <w:tmpl w:val="3606FD52"/>
    <w:lvl w:ilvl="0" w:tplc="4224CD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7585119">
    <w:abstractNumId w:val="5"/>
  </w:num>
  <w:num w:numId="2" w16cid:durableId="935871639">
    <w:abstractNumId w:val="2"/>
  </w:num>
  <w:num w:numId="3" w16cid:durableId="1783381459">
    <w:abstractNumId w:val="6"/>
  </w:num>
  <w:num w:numId="4" w16cid:durableId="144516929">
    <w:abstractNumId w:val="4"/>
  </w:num>
  <w:num w:numId="5" w16cid:durableId="310328881">
    <w:abstractNumId w:val="0"/>
  </w:num>
  <w:num w:numId="6" w16cid:durableId="1632251704">
    <w:abstractNumId w:val="7"/>
  </w:num>
  <w:num w:numId="7" w16cid:durableId="556287277">
    <w:abstractNumId w:val="1"/>
  </w:num>
  <w:num w:numId="8" w16cid:durableId="97545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2B"/>
    <w:rsid w:val="00001505"/>
    <w:rsid w:val="0000167A"/>
    <w:rsid w:val="00002A3F"/>
    <w:rsid w:val="0000385E"/>
    <w:rsid w:val="00003B4B"/>
    <w:rsid w:val="0000545C"/>
    <w:rsid w:val="000119A8"/>
    <w:rsid w:val="00020769"/>
    <w:rsid w:val="00021205"/>
    <w:rsid w:val="00021441"/>
    <w:rsid w:val="00022752"/>
    <w:rsid w:val="000229FC"/>
    <w:rsid w:val="00024592"/>
    <w:rsid w:val="00026A4E"/>
    <w:rsid w:val="00026FF0"/>
    <w:rsid w:val="00027A61"/>
    <w:rsid w:val="00030A68"/>
    <w:rsid w:val="000346D4"/>
    <w:rsid w:val="0003475D"/>
    <w:rsid w:val="00035DD6"/>
    <w:rsid w:val="0003655F"/>
    <w:rsid w:val="000402CE"/>
    <w:rsid w:val="000414EE"/>
    <w:rsid w:val="00043D49"/>
    <w:rsid w:val="00045924"/>
    <w:rsid w:val="000459DF"/>
    <w:rsid w:val="00046BA2"/>
    <w:rsid w:val="00046C21"/>
    <w:rsid w:val="00052349"/>
    <w:rsid w:val="000523B9"/>
    <w:rsid w:val="00053ECD"/>
    <w:rsid w:val="000579C3"/>
    <w:rsid w:val="0006055E"/>
    <w:rsid w:val="00061CAC"/>
    <w:rsid w:val="000631F4"/>
    <w:rsid w:val="000646CC"/>
    <w:rsid w:val="00067153"/>
    <w:rsid w:val="000714D0"/>
    <w:rsid w:val="00073187"/>
    <w:rsid w:val="000731AD"/>
    <w:rsid w:val="00073E04"/>
    <w:rsid w:val="00075500"/>
    <w:rsid w:val="0007566B"/>
    <w:rsid w:val="00075FEE"/>
    <w:rsid w:val="0008020A"/>
    <w:rsid w:val="00080729"/>
    <w:rsid w:val="00080B53"/>
    <w:rsid w:val="00084390"/>
    <w:rsid w:val="000846F2"/>
    <w:rsid w:val="00085182"/>
    <w:rsid w:val="00085C3F"/>
    <w:rsid w:val="00085E99"/>
    <w:rsid w:val="000871CA"/>
    <w:rsid w:val="00087809"/>
    <w:rsid w:val="0009182C"/>
    <w:rsid w:val="0009206F"/>
    <w:rsid w:val="000966DD"/>
    <w:rsid w:val="00097152"/>
    <w:rsid w:val="00097518"/>
    <w:rsid w:val="000A0743"/>
    <w:rsid w:val="000A1375"/>
    <w:rsid w:val="000A1E9A"/>
    <w:rsid w:val="000A202C"/>
    <w:rsid w:val="000A2075"/>
    <w:rsid w:val="000A3305"/>
    <w:rsid w:val="000A52CC"/>
    <w:rsid w:val="000A56D5"/>
    <w:rsid w:val="000A70BB"/>
    <w:rsid w:val="000A7EFB"/>
    <w:rsid w:val="000B089C"/>
    <w:rsid w:val="000B10A7"/>
    <w:rsid w:val="000B163B"/>
    <w:rsid w:val="000B3373"/>
    <w:rsid w:val="000B34E4"/>
    <w:rsid w:val="000B388C"/>
    <w:rsid w:val="000B3BCE"/>
    <w:rsid w:val="000B6438"/>
    <w:rsid w:val="000C01EC"/>
    <w:rsid w:val="000C0F54"/>
    <w:rsid w:val="000C120E"/>
    <w:rsid w:val="000C26B4"/>
    <w:rsid w:val="000C3593"/>
    <w:rsid w:val="000C37FA"/>
    <w:rsid w:val="000C55D7"/>
    <w:rsid w:val="000C6F27"/>
    <w:rsid w:val="000C7011"/>
    <w:rsid w:val="000D069F"/>
    <w:rsid w:val="000D09AC"/>
    <w:rsid w:val="000D1839"/>
    <w:rsid w:val="000D6892"/>
    <w:rsid w:val="000E0AEE"/>
    <w:rsid w:val="000E2EE8"/>
    <w:rsid w:val="000E3578"/>
    <w:rsid w:val="000E4DF9"/>
    <w:rsid w:val="000E5795"/>
    <w:rsid w:val="000E698D"/>
    <w:rsid w:val="000E6B7B"/>
    <w:rsid w:val="000F0365"/>
    <w:rsid w:val="000F037F"/>
    <w:rsid w:val="000F0B80"/>
    <w:rsid w:val="000F3AF2"/>
    <w:rsid w:val="000F3F2D"/>
    <w:rsid w:val="000F4CAB"/>
    <w:rsid w:val="000F616D"/>
    <w:rsid w:val="000F7F2B"/>
    <w:rsid w:val="00101480"/>
    <w:rsid w:val="00102303"/>
    <w:rsid w:val="001026C3"/>
    <w:rsid w:val="00105095"/>
    <w:rsid w:val="00105ACD"/>
    <w:rsid w:val="00106554"/>
    <w:rsid w:val="00106B82"/>
    <w:rsid w:val="001077FF"/>
    <w:rsid w:val="00110F3F"/>
    <w:rsid w:val="001137F8"/>
    <w:rsid w:val="001146C2"/>
    <w:rsid w:val="00114F9F"/>
    <w:rsid w:val="00115AB3"/>
    <w:rsid w:val="00115F1D"/>
    <w:rsid w:val="001172D0"/>
    <w:rsid w:val="00121B08"/>
    <w:rsid w:val="00124844"/>
    <w:rsid w:val="00124B63"/>
    <w:rsid w:val="00127C06"/>
    <w:rsid w:val="00131DDE"/>
    <w:rsid w:val="00132BC0"/>
    <w:rsid w:val="001339C0"/>
    <w:rsid w:val="001356F9"/>
    <w:rsid w:val="00136F72"/>
    <w:rsid w:val="00137D68"/>
    <w:rsid w:val="00140F27"/>
    <w:rsid w:val="001412FC"/>
    <w:rsid w:val="00141FEA"/>
    <w:rsid w:val="00143682"/>
    <w:rsid w:val="0015077E"/>
    <w:rsid w:val="00151804"/>
    <w:rsid w:val="00151DBE"/>
    <w:rsid w:val="001528F2"/>
    <w:rsid w:val="0015325F"/>
    <w:rsid w:val="00156AD6"/>
    <w:rsid w:val="00160686"/>
    <w:rsid w:val="00161AE9"/>
    <w:rsid w:val="00163EC8"/>
    <w:rsid w:val="00164718"/>
    <w:rsid w:val="00166333"/>
    <w:rsid w:val="00170552"/>
    <w:rsid w:val="00175A32"/>
    <w:rsid w:val="00176005"/>
    <w:rsid w:val="001817F5"/>
    <w:rsid w:val="00186445"/>
    <w:rsid w:val="001876F0"/>
    <w:rsid w:val="0019112C"/>
    <w:rsid w:val="00193AC2"/>
    <w:rsid w:val="00193C9C"/>
    <w:rsid w:val="00195D23"/>
    <w:rsid w:val="00197714"/>
    <w:rsid w:val="001A3223"/>
    <w:rsid w:val="001A41E5"/>
    <w:rsid w:val="001A5889"/>
    <w:rsid w:val="001A63EB"/>
    <w:rsid w:val="001A74E5"/>
    <w:rsid w:val="001B5645"/>
    <w:rsid w:val="001B6437"/>
    <w:rsid w:val="001C1160"/>
    <w:rsid w:val="001C40F5"/>
    <w:rsid w:val="001C50CA"/>
    <w:rsid w:val="001C5A48"/>
    <w:rsid w:val="001C65C1"/>
    <w:rsid w:val="001C6FB1"/>
    <w:rsid w:val="001C7272"/>
    <w:rsid w:val="001D3EA6"/>
    <w:rsid w:val="001D6C22"/>
    <w:rsid w:val="001E0A98"/>
    <w:rsid w:val="001E197B"/>
    <w:rsid w:val="001F0E60"/>
    <w:rsid w:val="001F1AE0"/>
    <w:rsid w:val="001F2F8F"/>
    <w:rsid w:val="001F4373"/>
    <w:rsid w:val="001F47FB"/>
    <w:rsid w:val="001F6B35"/>
    <w:rsid w:val="001F6D3A"/>
    <w:rsid w:val="002006CF"/>
    <w:rsid w:val="002024F0"/>
    <w:rsid w:val="00202A21"/>
    <w:rsid w:val="0021052B"/>
    <w:rsid w:val="00210833"/>
    <w:rsid w:val="002111A1"/>
    <w:rsid w:val="002112D2"/>
    <w:rsid w:val="00211B0C"/>
    <w:rsid w:val="00211DD7"/>
    <w:rsid w:val="002154BB"/>
    <w:rsid w:val="00216562"/>
    <w:rsid w:val="002168A8"/>
    <w:rsid w:val="00221AE0"/>
    <w:rsid w:val="00222382"/>
    <w:rsid w:val="00223F1A"/>
    <w:rsid w:val="00225760"/>
    <w:rsid w:val="0023331E"/>
    <w:rsid w:val="00233507"/>
    <w:rsid w:val="00236517"/>
    <w:rsid w:val="002379B8"/>
    <w:rsid w:val="00240921"/>
    <w:rsid w:val="002417E1"/>
    <w:rsid w:val="00242171"/>
    <w:rsid w:val="00242260"/>
    <w:rsid w:val="002423D5"/>
    <w:rsid w:val="00242840"/>
    <w:rsid w:val="002439A2"/>
    <w:rsid w:val="002449AA"/>
    <w:rsid w:val="002454A2"/>
    <w:rsid w:val="002478A2"/>
    <w:rsid w:val="00247DD8"/>
    <w:rsid w:val="0025114F"/>
    <w:rsid w:val="00255232"/>
    <w:rsid w:val="00255466"/>
    <w:rsid w:val="00255DFA"/>
    <w:rsid w:val="00260798"/>
    <w:rsid w:val="0026081D"/>
    <w:rsid w:val="00260EE1"/>
    <w:rsid w:val="00261D50"/>
    <w:rsid w:val="00263389"/>
    <w:rsid w:val="00272677"/>
    <w:rsid w:val="00275E24"/>
    <w:rsid w:val="00276A31"/>
    <w:rsid w:val="00276DFF"/>
    <w:rsid w:val="0027766A"/>
    <w:rsid w:val="0028492F"/>
    <w:rsid w:val="00285AEB"/>
    <w:rsid w:val="002869F0"/>
    <w:rsid w:val="002900CC"/>
    <w:rsid w:val="002904FC"/>
    <w:rsid w:val="0029338F"/>
    <w:rsid w:val="00294BFF"/>
    <w:rsid w:val="00294FC2"/>
    <w:rsid w:val="002958FD"/>
    <w:rsid w:val="00295BD6"/>
    <w:rsid w:val="00296367"/>
    <w:rsid w:val="002A4791"/>
    <w:rsid w:val="002A4C8F"/>
    <w:rsid w:val="002A778D"/>
    <w:rsid w:val="002A7B98"/>
    <w:rsid w:val="002B1961"/>
    <w:rsid w:val="002B262F"/>
    <w:rsid w:val="002B2B7A"/>
    <w:rsid w:val="002B37E0"/>
    <w:rsid w:val="002B45AE"/>
    <w:rsid w:val="002B7160"/>
    <w:rsid w:val="002C178B"/>
    <w:rsid w:val="002D0176"/>
    <w:rsid w:val="002D0340"/>
    <w:rsid w:val="002D06BB"/>
    <w:rsid w:val="002D0BF3"/>
    <w:rsid w:val="002D0E0E"/>
    <w:rsid w:val="002D1E35"/>
    <w:rsid w:val="002D41B0"/>
    <w:rsid w:val="002D5445"/>
    <w:rsid w:val="002E14AF"/>
    <w:rsid w:val="002E3B0C"/>
    <w:rsid w:val="002E4F8A"/>
    <w:rsid w:val="002E53E8"/>
    <w:rsid w:val="002E7600"/>
    <w:rsid w:val="002F19A2"/>
    <w:rsid w:val="002F2DB0"/>
    <w:rsid w:val="002F3751"/>
    <w:rsid w:val="002F41F8"/>
    <w:rsid w:val="00301C90"/>
    <w:rsid w:val="00303DB1"/>
    <w:rsid w:val="00307DB3"/>
    <w:rsid w:val="00313EE0"/>
    <w:rsid w:val="00315123"/>
    <w:rsid w:val="00315FC3"/>
    <w:rsid w:val="00316EA3"/>
    <w:rsid w:val="003202CE"/>
    <w:rsid w:val="003228F6"/>
    <w:rsid w:val="00322D72"/>
    <w:rsid w:val="00325B60"/>
    <w:rsid w:val="00326977"/>
    <w:rsid w:val="00327EFF"/>
    <w:rsid w:val="00330DD4"/>
    <w:rsid w:val="0033146B"/>
    <w:rsid w:val="003324B9"/>
    <w:rsid w:val="0033390C"/>
    <w:rsid w:val="00333BF3"/>
    <w:rsid w:val="00334E0C"/>
    <w:rsid w:val="003350CC"/>
    <w:rsid w:val="00335E87"/>
    <w:rsid w:val="00336EF8"/>
    <w:rsid w:val="0034055E"/>
    <w:rsid w:val="003408BA"/>
    <w:rsid w:val="00345471"/>
    <w:rsid w:val="00346D4F"/>
    <w:rsid w:val="0034714B"/>
    <w:rsid w:val="00352D9A"/>
    <w:rsid w:val="00356171"/>
    <w:rsid w:val="003566A8"/>
    <w:rsid w:val="0035697C"/>
    <w:rsid w:val="00357464"/>
    <w:rsid w:val="00357EC4"/>
    <w:rsid w:val="003606D5"/>
    <w:rsid w:val="0036618B"/>
    <w:rsid w:val="00373BA9"/>
    <w:rsid w:val="00375698"/>
    <w:rsid w:val="00380718"/>
    <w:rsid w:val="00381955"/>
    <w:rsid w:val="00382E12"/>
    <w:rsid w:val="00383FFB"/>
    <w:rsid w:val="00386A04"/>
    <w:rsid w:val="00391CD2"/>
    <w:rsid w:val="00391F06"/>
    <w:rsid w:val="00393455"/>
    <w:rsid w:val="0039559A"/>
    <w:rsid w:val="00395798"/>
    <w:rsid w:val="00395DB8"/>
    <w:rsid w:val="00396388"/>
    <w:rsid w:val="003A1C46"/>
    <w:rsid w:val="003A3E55"/>
    <w:rsid w:val="003A45F2"/>
    <w:rsid w:val="003A46B7"/>
    <w:rsid w:val="003A5288"/>
    <w:rsid w:val="003A57CB"/>
    <w:rsid w:val="003A5B12"/>
    <w:rsid w:val="003B08AE"/>
    <w:rsid w:val="003B37FE"/>
    <w:rsid w:val="003B3C87"/>
    <w:rsid w:val="003B4689"/>
    <w:rsid w:val="003B4BDA"/>
    <w:rsid w:val="003B7E0F"/>
    <w:rsid w:val="003C1E6D"/>
    <w:rsid w:val="003C3802"/>
    <w:rsid w:val="003C5DE4"/>
    <w:rsid w:val="003D0F70"/>
    <w:rsid w:val="003D20F0"/>
    <w:rsid w:val="003D24B0"/>
    <w:rsid w:val="003D4EE7"/>
    <w:rsid w:val="003D5B61"/>
    <w:rsid w:val="003D674E"/>
    <w:rsid w:val="003D6E3D"/>
    <w:rsid w:val="003E0F8E"/>
    <w:rsid w:val="003E3BCE"/>
    <w:rsid w:val="003E5194"/>
    <w:rsid w:val="003E6511"/>
    <w:rsid w:val="003E6E60"/>
    <w:rsid w:val="003E70FA"/>
    <w:rsid w:val="003E7A60"/>
    <w:rsid w:val="003F0693"/>
    <w:rsid w:val="003F0F65"/>
    <w:rsid w:val="003F5364"/>
    <w:rsid w:val="003F55BE"/>
    <w:rsid w:val="003F634E"/>
    <w:rsid w:val="003F72BF"/>
    <w:rsid w:val="00401D83"/>
    <w:rsid w:val="00403CD8"/>
    <w:rsid w:val="00406C9B"/>
    <w:rsid w:val="0040727A"/>
    <w:rsid w:val="0040778F"/>
    <w:rsid w:val="0040799C"/>
    <w:rsid w:val="00410C37"/>
    <w:rsid w:val="004112B2"/>
    <w:rsid w:val="00412D2B"/>
    <w:rsid w:val="00412F2C"/>
    <w:rsid w:val="004131EE"/>
    <w:rsid w:val="00413B4D"/>
    <w:rsid w:val="00413D9C"/>
    <w:rsid w:val="004179ED"/>
    <w:rsid w:val="00417CA3"/>
    <w:rsid w:val="0042082F"/>
    <w:rsid w:val="0042190A"/>
    <w:rsid w:val="00422410"/>
    <w:rsid w:val="004234F5"/>
    <w:rsid w:val="00424238"/>
    <w:rsid w:val="0042539D"/>
    <w:rsid w:val="004261D8"/>
    <w:rsid w:val="00427A31"/>
    <w:rsid w:val="0043023C"/>
    <w:rsid w:val="004316E0"/>
    <w:rsid w:val="004317CC"/>
    <w:rsid w:val="0043491E"/>
    <w:rsid w:val="00437059"/>
    <w:rsid w:val="004374FD"/>
    <w:rsid w:val="004415B0"/>
    <w:rsid w:val="004419F0"/>
    <w:rsid w:val="00441F0C"/>
    <w:rsid w:val="00443293"/>
    <w:rsid w:val="004438AF"/>
    <w:rsid w:val="004448B8"/>
    <w:rsid w:val="00447A63"/>
    <w:rsid w:val="00447D21"/>
    <w:rsid w:val="00450EE9"/>
    <w:rsid w:val="004530B4"/>
    <w:rsid w:val="00453CC7"/>
    <w:rsid w:val="004556DE"/>
    <w:rsid w:val="00455BE4"/>
    <w:rsid w:val="004560B2"/>
    <w:rsid w:val="004619E1"/>
    <w:rsid w:val="00467710"/>
    <w:rsid w:val="00482103"/>
    <w:rsid w:val="004824D3"/>
    <w:rsid w:val="00483009"/>
    <w:rsid w:val="0048410A"/>
    <w:rsid w:val="004847D2"/>
    <w:rsid w:val="00484DB8"/>
    <w:rsid w:val="00484DDB"/>
    <w:rsid w:val="00486E6D"/>
    <w:rsid w:val="00492C93"/>
    <w:rsid w:val="004971A3"/>
    <w:rsid w:val="004975E9"/>
    <w:rsid w:val="00497755"/>
    <w:rsid w:val="00497D41"/>
    <w:rsid w:val="004A22A3"/>
    <w:rsid w:val="004A4A9D"/>
    <w:rsid w:val="004A4E05"/>
    <w:rsid w:val="004A6F84"/>
    <w:rsid w:val="004B246B"/>
    <w:rsid w:val="004B3462"/>
    <w:rsid w:val="004B39ED"/>
    <w:rsid w:val="004B4BE1"/>
    <w:rsid w:val="004B507A"/>
    <w:rsid w:val="004C00D1"/>
    <w:rsid w:val="004C47B1"/>
    <w:rsid w:val="004C62B5"/>
    <w:rsid w:val="004C760D"/>
    <w:rsid w:val="004D21AC"/>
    <w:rsid w:val="004D3253"/>
    <w:rsid w:val="004D3270"/>
    <w:rsid w:val="004D4489"/>
    <w:rsid w:val="004D5C91"/>
    <w:rsid w:val="004D6525"/>
    <w:rsid w:val="004D6A3A"/>
    <w:rsid w:val="004D7AD9"/>
    <w:rsid w:val="004E123F"/>
    <w:rsid w:val="004E1C40"/>
    <w:rsid w:val="004E42B4"/>
    <w:rsid w:val="004E564B"/>
    <w:rsid w:val="004E7A65"/>
    <w:rsid w:val="004F4BEE"/>
    <w:rsid w:val="004F4CAC"/>
    <w:rsid w:val="004F5A39"/>
    <w:rsid w:val="004F7D0C"/>
    <w:rsid w:val="0050026C"/>
    <w:rsid w:val="00500C15"/>
    <w:rsid w:val="005016AE"/>
    <w:rsid w:val="00501C10"/>
    <w:rsid w:val="00501CB2"/>
    <w:rsid w:val="00502313"/>
    <w:rsid w:val="00502A67"/>
    <w:rsid w:val="005034D2"/>
    <w:rsid w:val="0050458D"/>
    <w:rsid w:val="00506B77"/>
    <w:rsid w:val="0050770C"/>
    <w:rsid w:val="00512528"/>
    <w:rsid w:val="00512DEE"/>
    <w:rsid w:val="00512F7F"/>
    <w:rsid w:val="0051576B"/>
    <w:rsid w:val="0051785F"/>
    <w:rsid w:val="0051796F"/>
    <w:rsid w:val="00522C44"/>
    <w:rsid w:val="00523103"/>
    <w:rsid w:val="00524492"/>
    <w:rsid w:val="005245E8"/>
    <w:rsid w:val="00524AF5"/>
    <w:rsid w:val="00525CDE"/>
    <w:rsid w:val="0052697D"/>
    <w:rsid w:val="00526D74"/>
    <w:rsid w:val="00530679"/>
    <w:rsid w:val="00530A29"/>
    <w:rsid w:val="00533BE0"/>
    <w:rsid w:val="00533E72"/>
    <w:rsid w:val="00534715"/>
    <w:rsid w:val="00534E16"/>
    <w:rsid w:val="00535A12"/>
    <w:rsid w:val="0054475C"/>
    <w:rsid w:val="00544C8B"/>
    <w:rsid w:val="00545C2A"/>
    <w:rsid w:val="00546673"/>
    <w:rsid w:val="00550F9F"/>
    <w:rsid w:val="00551AF8"/>
    <w:rsid w:val="00553654"/>
    <w:rsid w:val="005547BB"/>
    <w:rsid w:val="00555C65"/>
    <w:rsid w:val="00556A7A"/>
    <w:rsid w:val="00556CD6"/>
    <w:rsid w:val="00557B4A"/>
    <w:rsid w:val="00561D17"/>
    <w:rsid w:val="00561D77"/>
    <w:rsid w:val="0056206A"/>
    <w:rsid w:val="00562CD9"/>
    <w:rsid w:val="00562F0E"/>
    <w:rsid w:val="00566E11"/>
    <w:rsid w:val="00571594"/>
    <w:rsid w:val="00571633"/>
    <w:rsid w:val="00571CD7"/>
    <w:rsid w:val="00571F0A"/>
    <w:rsid w:val="00573652"/>
    <w:rsid w:val="005774B1"/>
    <w:rsid w:val="0058070F"/>
    <w:rsid w:val="005829B5"/>
    <w:rsid w:val="00582C56"/>
    <w:rsid w:val="005834BF"/>
    <w:rsid w:val="005865CD"/>
    <w:rsid w:val="005912A7"/>
    <w:rsid w:val="00591C97"/>
    <w:rsid w:val="00591F2B"/>
    <w:rsid w:val="005933D7"/>
    <w:rsid w:val="0059385A"/>
    <w:rsid w:val="00594587"/>
    <w:rsid w:val="00594FF1"/>
    <w:rsid w:val="005968B4"/>
    <w:rsid w:val="00597282"/>
    <w:rsid w:val="005A47D1"/>
    <w:rsid w:val="005A68CF"/>
    <w:rsid w:val="005A7163"/>
    <w:rsid w:val="005A7A85"/>
    <w:rsid w:val="005B0B4F"/>
    <w:rsid w:val="005B2890"/>
    <w:rsid w:val="005B389D"/>
    <w:rsid w:val="005B58F2"/>
    <w:rsid w:val="005C08E4"/>
    <w:rsid w:val="005C0BE4"/>
    <w:rsid w:val="005C12F6"/>
    <w:rsid w:val="005C2439"/>
    <w:rsid w:val="005C2F69"/>
    <w:rsid w:val="005C3AC5"/>
    <w:rsid w:val="005C43EA"/>
    <w:rsid w:val="005C5B9A"/>
    <w:rsid w:val="005C5F45"/>
    <w:rsid w:val="005D490F"/>
    <w:rsid w:val="005D60EA"/>
    <w:rsid w:val="005D6108"/>
    <w:rsid w:val="005D6154"/>
    <w:rsid w:val="005D6179"/>
    <w:rsid w:val="005E008F"/>
    <w:rsid w:val="005E053B"/>
    <w:rsid w:val="005E22F0"/>
    <w:rsid w:val="005E3F81"/>
    <w:rsid w:val="005E6730"/>
    <w:rsid w:val="005F6A41"/>
    <w:rsid w:val="005F7192"/>
    <w:rsid w:val="00600002"/>
    <w:rsid w:val="00600466"/>
    <w:rsid w:val="006016D6"/>
    <w:rsid w:val="00602E5A"/>
    <w:rsid w:val="006031FD"/>
    <w:rsid w:val="00605ACD"/>
    <w:rsid w:val="0060687D"/>
    <w:rsid w:val="00610E08"/>
    <w:rsid w:val="006111FF"/>
    <w:rsid w:val="0061150A"/>
    <w:rsid w:val="0061262B"/>
    <w:rsid w:val="006132E9"/>
    <w:rsid w:val="006155C1"/>
    <w:rsid w:val="0061614E"/>
    <w:rsid w:val="006212CE"/>
    <w:rsid w:val="0062224C"/>
    <w:rsid w:val="006241EE"/>
    <w:rsid w:val="00624357"/>
    <w:rsid w:val="00624FDF"/>
    <w:rsid w:val="00627CB5"/>
    <w:rsid w:val="006300CF"/>
    <w:rsid w:val="006303E4"/>
    <w:rsid w:val="00631105"/>
    <w:rsid w:val="006317BA"/>
    <w:rsid w:val="00632B4D"/>
    <w:rsid w:val="00634CB6"/>
    <w:rsid w:val="0063638A"/>
    <w:rsid w:val="00636626"/>
    <w:rsid w:val="0063723C"/>
    <w:rsid w:val="00637DCD"/>
    <w:rsid w:val="00637E27"/>
    <w:rsid w:val="00640272"/>
    <w:rsid w:val="0064051C"/>
    <w:rsid w:val="00640F86"/>
    <w:rsid w:val="0064180A"/>
    <w:rsid w:val="00642E5C"/>
    <w:rsid w:val="006448E1"/>
    <w:rsid w:val="00644F23"/>
    <w:rsid w:val="006468A1"/>
    <w:rsid w:val="00646A2D"/>
    <w:rsid w:val="00650459"/>
    <w:rsid w:val="006508FD"/>
    <w:rsid w:val="0065680B"/>
    <w:rsid w:val="0065773A"/>
    <w:rsid w:val="00661F3B"/>
    <w:rsid w:val="0066277C"/>
    <w:rsid w:val="00665618"/>
    <w:rsid w:val="0066690A"/>
    <w:rsid w:val="00666BD0"/>
    <w:rsid w:val="00671198"/>
    <w:rsid w:val="00672ED5"/>
    <w:rsid w:val="00672F89"/>
    <w:rsid w:val="00676FD6"/>
    <w:rsid w:val="00681053"/>
    <w:rsid w:val="00682163"/>
    <w:rsid w:val="00683C99"/>
    <w:rsid w:val="006869CB"/>
    <w:rsid w:val="00686AF0"/>
    <w:rsid w:val="00687912"/>
    <w:rsid w:val="0069096C"/>
    <w:rsid w:val="006916BE"/>
    <w:rsid w:val="006929AC"/>
    <w:rsid w:val="0069496F"/>
    <w:rsid w:val="00695B13"/>
    <w:rsid w:val="00696725"/>
    <w:rsid w:val="006A18C0"/>
    <w:rsid w:val="006A2F46"/>
    <w:rsid w:val="006A3988"/>
    <w:rsid w:val="006A3DCC"/>
    <w:rsid w:val="006A5260"/>
    <w:rsid w:val="006B1906"/>
    <w:rsid w:val="006B2365"/>
    <w:rsid w:val="006B4381"/>
    <w:rsid w:val="006B4A5E"/>
    <w:rsid w:val="006C64CE"/>
    <w:rsid w:val="006C66FB"/>
    <w:rsid w:val="006C6A68"/>
    <w:rsid w:val="006C7137"/>
    <w:rsid w:val="006D2283"/>
    <w:rsid w:val="006D3549"/>
    <w:rsid w:val="006D4551"/>
    <w:rsid w:val="006D5E96"/>
    <w:rsid w:val="006D62EC"/>
    <w:rsid w:val="006E2BDC"/>
    <w:rsid w:val="006E6619"/>
    <w:rsid w:val="006E67A0"/>
    <w:rsid w:val="006E7EC7"/>
    <w:rsid w:val="006F340D"/>
    <w:rsid w:val="006F3468"/>
    <w:rsid w:val="006F37C7"/>
    <w:rsid w:val="006F3F8F"/>
    <w:rsid w:val="006F5741"/>
    <w:rsid w:val="006F7F5F"/>
    <w:rsid w:val="007016B7"/>
    <w:rsid w:val="00701FA7"/>
    <w:rsid w:val="007020B6"/>
    <w:rsid w:val="00702529"/>
    <w:rsid w:val="007025EC"/>
    <w:rsid w:val="00702669"/>
    <w:rsid w:val="00702890"/>
    <w:rsid w:val="007029F1"/>
    <w:rsid w:val="00703036"/>
    <w:rsid w:val="007043CD"/>
    <w:rsid w:val="00704F57"/>
    <w:rsid w:val="0070525A"/>
    <w:rsid w:val="00705BAD"/>
    <w:rsid w:val="00706F3D"/>
    <w:rsid w:val="00707A2A"/>
    <w:rsid w:val="00710543"/>
    <w:rsid w:val="007119B6"/>
    <w:rsid w:val="00716239"/>
    <w:rsid w:val="00720D48"/>
    <w:rsid w:val="0072174D"/>
    <w:rsid w:val="00722CE5"/>
    <w:rsid w:val="0072314A"/>
    <w:rsid w:val="00723829"/>
    <w:rsid w:val="00723959"/>
    <w:rsid w:val="007239A0"/>
    <w:rsid w:val="0073097F"/>
    <w:rsid w:val="00731E37"/>
    <w:rsid w:val="00734451"/>
    <w:rsid w:val="007346D8"/>
    <w:rsid w:val="00742585"/>
    <w:rsid w:val="00745B99"/>
    <w:rsid w:val="00745EBC"/>
    <w:rsid w:val="00746965"/>
    <w:rsid w:val="007507C4"/>
    <w:rsid w:val="00750C50"/>
    <w:rsid w:val="00751CFA"/>
    <w:rsid w:val="00752F69"/>
    <w:rsid w:val="007531FD"/>
    <w:rsid w:val="0076159C"/>
    <w:rsid w:val="007648AD"/>
    <w:rsid w:val="0076575D"/>
    <w:rsid w:val="00771762"/>
    <w:rsid w:val="007738A2"/>
    <w:rsid w:val="00775C16"/>
    <w:rsid w:val="0077635D"/>
    <w:rsid w:val="0077697A"/>
    <w:rsid w:val="007840EE"/>
    <w:rsid w:val="0078562E"/>
    <w:rsid w:val="00786F7A"/>
    <w:rsid w:val="00787166"/>
    <w:rsid w:val="00792263"/>
    <w:rsid w:val="007942B5"/>
    <w:rsid w:val="00794DF5"/>
    <w:rsid w:val="007961D7"/>
    <w:rsid w:val="007963BB"/>
    <w:rsid w:val="00796C84"/>
    <w:rsid w:val="007A1946"/>
    <w:rsid w:val="007A3EB9"/>
    <w:rsid w:val="007A5681"/>
    <w:rsid w:val="007A6CBE"/>
    <w:rsid w:val="007B34C2"/>
    <w:rsid w:val="007B395D"/>
    <w:rsid w:val="007B5FBD"/>
    <w:rsid w:val="007B7478"/>
    <w:rsid w:val="007C0EFF"/>
    <w:rsid w:val="007C6962"/>
    <w:rsid w:val="007C726E"/>
    <w:rsid w:val="007C78EC"/>
    <w:rsid w:val="007C7EA6"/>
    <w:rsid w:val="007D060B"/>
    <w:rsid w:val="007D12E6"/>
    <w:rsid w:val="007D1BDC"/>
    <w:rsid w:val="007D1F96"/>
    <w:rsid w:val="007D2729"/>
    <w:rsid w:val="007D357F"/>
    <w:rsid w:val="007D7028"/>
    <w:rsid w:val="007E0639"/>
    <w:rsid w:val="007E1063"/>
    <w:rsid w:val="007E1145"/>
    <w:rsid w:val="007E14A9"/>
    <w:rsid w:val="007E25FA"/>
    <w:rsid w:val="007E3C17"/>
    <w:rsid w:val="007E6075"/>
    <w:rsid w:val="007E7DE9"/>
    <w:rsid w:val="007F08E7"/>
    <w:rsid w:val="007F3022"/>
    <w:rsid w:val="007F3B8D"/>
    <w:rsid w:val="007F43AB"/>
    <w:rsid w:val="007F6447"/>
    <w:rsid w:val="007F664F"/>
    <w:rsid w:val="00800D67"/>
    <w:rsid w:val="00802A4C"/>
    <w:rsid w:val="00803757"/>
    <w:rsid w:val="00803F62"/>
    <w:rsid w:val="00805428"/>
    <w:rsid w:val="00811BCB"/>
    <w:rsid w:val="00812C4F"/>
    <w:rsid w:val="008136AA"/>
    <w:rsid w:val="00815BDB"/>
    <w:rsid w:val="00816028"/>
    <w:rsid w:val="008218FC"/>
    <w:rsid w:val="008243FC"/>
    <w:rsid w:val="00824D21"/>
    <w:rsid w:val="0082616D"/>
    <w:rsid w:val="00835F61"/>
    <w:rsid w:val="008369BF"/>
    <w:rsid w:val="00840690"/>
    <w:rsid w:val="00842425"/>
    <w:rsid w:val="00842BF2"/>
    <w:rsid w:val="00845844"/>
    <w:rsid w:val="00845DDE"/>
    <w:rsid w:val="00850975"/>
    <w:rsid w:val="00850E20"/>
    <w:rsid w:val="00851CC7"/>
    <w:rsid w:val="0085247A"/>
    <w:rsid w:val="00852BE3"/>
    <w:rsid w:val="0085340A"/>
    <w:rsid w:val="00854052"/>
    <w:rsid w:val="00855AB9"/>
    <w:rsid w:val="00856CAF"/>
    <w:rsid w:val="008572AE"/>
    <w:rsid w:val="00862DC2"/>
    <w:rsid w:val="00863023"/>
    <w:rsid w:val="00870C61"/>
    <w:rsid w:val="00873F78"/>
    <w:rsid w:val="00875B99"/>
    <w:rsid w:val="00875DFD"/>
    <w:rsid w:val="00875EC3"/>
    <w:rsid w:val="0088135B"/>
    <w:rsid w:val="00881F19"/>
    <w:rsid w:val="0088243E"/>
    <w:rsid w:val="008827B8"/>
    <w:rsid w:val="00884903"/>
    <w:rsid w:val="00884DA8"/>
    <w:rsid w:val="008850BE"/>
    <w:rsid w:val="00887547"/>
    <w:rsid w:val="00887775"/>
    <w:rsid w:val="00887EB5"/>
    <w:rsid w:val="008902F9"/>
    <w:rsid w:val="008928B9"/>
    <w:rsid w:val="00892AF4"/>
    <w:rsid w:val="008936B0"/>
    <w:rsid w:val="008966FE"/>
    <w:rsid w:val="008A0D36"/>
    <w:rsid w:val="008A0DA2"/>
    <w:rsid w:val="008A13B6"/>
    <w:rsid w:val="008A17BF"/>
    <w:rsid w:val="008A2CEE"/>
    <w:rsid w:val="008A4B91"/>
    <w:rsid w:val="008A4F16"/>
    <w:rsid w:val="008A55B2"/>
    <w:rsid w:val="008A5850"/>
    <w:rsid w:val="008B0BFF"/>
    <w:rsid w:val="008B4C9D"/>
    <w:rsid w:val="008B7E1D"/>
    <w:rsid w:val="008B7EA3"/>
    <w:rsid w:val="008C048B"/>
    <w:rsid w:val="008C063A"/>
    <w:rsid w:val="008C2027"/>
    <w:rsid w:val="008C778E"/>
    <w:rsid w:val="008C7A29"/>
    <w:rsid w:val="008C7F9C"/>
    <w:rsid w:val="008D43F8"/>
    <w:rsid w:val="008D6C6B"/>
    <w:rsid w:val="008D7A4C"/>
    <w:rsid w:val="008D7C87"/>
    <w:rsid w:val="008E1278"/>
    <w:rsid w:val="008E163D"/>
    <w:rsid w:val="008E19CA"/>
    <w:rsid w:val="008E3CF9"/>
    <w:rsid w:val="008E4206"/>
    <w:rsid w:val="008E4F42"/>
    <w:rsid w:val="008E5250"/>
    <w:rsid w:val="008E7741"/>
    <w:rsid w:val="008E7A38"/>
    <w:rsid w:val="008E7AC9"/>
    <w:rsid w:val="008E7FDB"/>
    <w:rsid w:val="008F0BED"/>
    <w:rsid w:val="008F3DC3"/>
    <w:rsid w:val="008F42E4"/>
    <w:rsid w:val="008F4F4A"/>
    <w:rsid w:val="008F5602"/>
    <w:rsid w:val="008F5C1F"/>
    <w:rsid w:val="008F6804"/>
    <w:rsid w:val="008F6D95"/>
    <w:rsid w:val="0090184A"/>
    <w:rsid w:val="00901E73"/>
    <w:rsid w:val="00902B48"/>
    <w:rsid w:val="0090435A"/>
    <w:rsid w:val="00905266"/>
    <w:rsid w:val="009058DF"/>
    <w:rsid w:val="00905F4B"/>
    <w:rsid w:val="009108E7"/>
    <w:rsid w:val="00913990"/>
    <w:rsid w:val="00914C08"/>
    <w:rsid w:val="0091593C"/>
    <w:rsid w:val="0091642C"/>
    <w:rsid w:val="00917205"/>
    <w:rsid w:val="00920E53"/>
    <w:rsid w:val="009221F3"/>
    <w:rsid w:val="00923890"/>
    <w:rsid w:val="00924C98"/>
    <w:rsid w:val="00925165"/>
    <w:rsid w:val="009258CF"/>
    <w:rsid w:val="0092604C"/>
    <w:rsid w:val="00926A4A"/>
    <w:rsid w:val="00926DE2"/>
    <w:rsid w:val="00926F9D"/>
    <w:rsid w:val="009360CE"/>
    <w:rsid w:val="00942F05"/>
    <w:rsid w:val="009439E3"/>
    <w:rsid w:val="00943F82"/>
    <w:rsid w:val="009448CD"/>
    <w:rsid w:val="009538B0"/>
    <w:rsid w:val="00954400"/>
    <w:rsid w:val="0095472D"/>
    <w:rsid w:val="00954E44"/>
    <w:rsid w:val="009567AF"/>
    <w:rsid w:val="00957D9B"/>
    <w:rsid w:val="00957FDD"/>
    <w:rsid w:val="009612A9"/>
    <w:rsid w:val="00961482"/>
    <w:rsid w:val="00963AA6"/>
    <w:rsid w:val="00965BF8"/>
    <w:rsid w:val="00971242"/>
    <w:rsid w:val="0097308D"/>
    <w:rsid w:val="00976042"/>
    <w:rsid w:val="00977E13"/>
    <w:rsid w:val="0098053B"/>
    <w:rsid w:val="00983478"/>
    <w:rsid w:val="00983EC3"/>
    <w:rsid w:val="009842FC"/>
    <w:rsid w:val="00986E1D"/>
    <w:rsid w:val="00987E21"/>
    <w:rsid w:val="009903DB"/>
    <w:rsid w:val="00995182"/>
    <w:rsid w:val="009968F4"/>
    <w:rsid w:val="00997E9B"/>
    <w:rsid w:val="00997FB1"/>
    <w:rsid w:val="009A24D1"/>
    <w:rsid w:val="009A2C3A"/>
    <w:rsid w:val="009A3021"/>
    <w:rsid w:val="009A4362"/>
    <w:rsid w:val="009A68CF"/>
    <w:rsid w:val="009A6C38"/>
    <w:rsid w:val="009A7168"/>
    <w:rsid w:val="009A7941"/>
    <w:rsid w:val="009A7D31"/>
    <w:rsid w:val="009B4EE9"/>
    <w:rsid w:val="009B7005"/>
    <w:rsid w:val="009C085B"/>
    <w:rsid w:val="009C09BB"/>
    <w:rsid w:val="009C2AFA"/>
    <w:rsid w:val="009C33CD"/>
    <w:rsid w:val="009C3971"/>
    <w:rsid w:val="009C41B6"/>
    <w:rsid w:val="009C5121"/>
    <w:rsid w:val="009C5F54"/>
    <w:rsid w:val="009C626B"/>
    <w:rsid w:val="009C6B08"/>
    <w:rsid w:val="009C6F01"/>
    <w:rsid w:val="009C7DFB"/>
    <w:rsid w:val="009D45AB"/>
    <w:rsid w:val="009D5AFC"/>
    <w:rsid w:val="009D6091"/>
    <w:rsid w:val="009E1237"/>
    <w:rsid w:val="009E3B9A"/>
    <w:rsid w:val="009E512B"/>
    <w:rsid w:val="009F08C9"/>
    <w:rsid w:val="009F0EFE"/>
    <w:rsid w:val="009F124C"/>
    <w:rsid w:val="009F38AD"/>
    <w:rsid w:val="009F3A34"/>
    <w:rsid w:val="009F65C3"/>
    <w:rsid w:val="00A00167"/>
    <w:rsid w:val="00A04FAE"/>
    <w:rsid w:val="00A06ACB"/>
    <w:rsid w:val="00A0732C"/>
    <w:rsid w:val="00A12C47"/>
    <w:rsid w:val="00A12EED"/>
    <w:rsid w:val="00A12EF0"/>
    <w:rsid w:val="00A170D9"/>
    <w:rsid w:val="00A2099A"/>
    <w:rsid w:val="00A22510"/>
    <w:rsid w:val="00A22655"/>
    <w:rsid w:val="00A2304B"/>
    <w:rsid w:val="00A23154"/>
    <w:rsid w:val="00A24179"/>
    <w:rsid w:val="00A24479"/>
    <w:rsid w:val="00A27CD5"/>
    <w:rsid w:val="00A3360C"/>
    <w:rsid w:val="00A33767"/>
    <w:rsid w:val="00A35C01"/>
    <w:rsid w:val="00A40BEC"/>
    <w:rsid w:val="00A434DB"/>
    <w:rsid w:val="00A43D75"/>
    <w:rsid w:val="00A45F05"/>
    <w:rsid w:val="00A46454"/>
    <w:rsid w:val="00A50B8A"/>
    <w:rsid w:val="00A51207"/>
    <w:rsid w:val="00A52CC6"/>
    <w:rsid w:val="00A52DCC"/>
    <w:rsid w:val="00A53CA0"/>
    <w:rsid w:val="00A54C9E"/>
    <w:rsid w:val="00A550C4"/>
    <w:rsid w:val="00A57697"/>
    <w:rsid w:val="00A6010D"/>
    <w:rsid w:val="00A615D1"/>
    <w:rsid w:val="00A61D22"/>
    <w:rsid w:val="00A6473E"/>
    <w:rsid w:val="00A64BFF"/>
    <w:rsid w:val="00A64C0D"/>
    <w:rsid w:val="00A720B0"/>
    <w:rsid w:val="00A722E0"/>
    <w:rsid w:val="00A722E7"/>
    <w:rsid w:val="00A72C48"/>
    <w:rsid w:val="00A737B0"/>
    <w:rsid w:val="00A74C0E"/>
    <w:rsid w:val="00A74C6B"/>
    <w:rsid w:val="00A750FB"/>
    <w:rsid w:val="00A75DDF"/>
    <w:rsid w:val="00A77AB7"/>
    <w:rsid w:val="00A80CF6"/>
    <w:rsid w:val="00A82037"/>
    <w:rsid w:val="00A823AE"/>
    <w:rsid w:val="00A8448A"/>
    <w:rsid w:val="00A84CCB"/>
    <w:rsid w:val="00A876CC"/>
    <w:rsid w:val="00A9164A"/>
    <w:rsid w:val="00A93D9A"/>
    <w:rsid w:val="00A964D9"/>
    <w:rsid w:val="00A9741C"/>
    <w:rsid w:val="00AA0639"/>
    <w:rsid w:val="00AA3EF8"/>
    <w:rsid w:val="00AA7464"/>
    <w:rsid w:val="00AB159D"/>
    <w:rsid w:val="00AB1F35"/>
    <w:rsid w:val="00AB34A4"/>
    <w:rsid w:val="00AB4BEB"/>
    <w:rsid w:val="00AB721E"/>
    <w:rsid w:val="00AC2833"/>
    <w:rsid w:val="00AC3FC4"/>
    <w:rsid w:val="00AC5A7F"/>
    <w:rsid w:val="00AC68B1"/>
    <w:rsid w:val="00AC7530"/>
    <w:rsid w:val="00AC7B0D"/>
    <w:rsid w:val="00AC7D2D"/>
    <w:rsid w:val="00AD2F0B"/>
    <w:rsid w:val="00AD742F"/>
    <w:rsid w:val="00AE10C7"/>
    <w:rsid w:val="00AE3D69"/>
    <w:rsid w:val="00AE4D41"/>
    <w:rsid w:val="00AE6E92"/>
    <w:rsid w:val="00AE7512"/>
    <w:rsid w:val="00AE7F94"/>
    <w:rsid w:val="00AF1A5D"/>
    <w:rsid w:val="00AF32D4"/>
    <w:rsid w:val="00AF3536"/>
    <w:rsid w:val="00AF3C4B"/>
    <w:rsid w:val="00AF424B"/>
    <w:rsid w:val="00AF6F3C"/>
    <w:rsid w:val="00B00196"/>
    <w:rsid w:val="00B00BF3"/>
    <w:rsid w:val="00B0147C"/>
    <w:rsid w:val="00B015A2"/>
    <w:rsid w:val="00B035B7"/>
    <w:rsid w:val="00B04C8D"/>
    <w:rsid w:val="00B04D81"/>
    <w:rsid w:val="00B06A29"/>
    <w:rsid w:val="00B06E50"/>
    <w:rsid w:val="00B12F0A"/>
    <w:rsid w:val="00B1422B"/>
    <w:rsid w:val="00B1569F"/>
    <w:rsid w:val="00B20E14"/>
    <w:rsid w:val="00B23D38"/>
    <w:rsid w:val="00B25F26"/>
    <w:rsid w:val="00B26F71"/>
    <w:rsid w:val="00B30425"/>
    <w:rsid w:val="00B3049A"/>
    <w:rsid w:val="00B33D84"/>
    <w:rsid w:val="00B33FB8"/>
    <w:rsid w:val="00B35220"/>
    <w:rsid w:val="00B35B2E"/>
    <w:rsid w:val="00B37702"/>
    <w:rsid w:val="00B4016B"/>
    <w:rsid w:val="00B415CC"/>
    <w:rsid w:val="00B45A96"/>
    <w:rsid w:val="00B47066"/>
    <w:rsid w:val="00B543B5"/>
    <w:rsid w:val="00B54A4A"/>
    <w:rsid w:val="00B55ED1"/>
    <w:rsid w:val="00B56C2E"/>
    <w:rsid w:val="00B57E0E"/>
    <w:rsid w:val="00B6385E"/>
    <w:rsid w:val="00B64D35"/>
    <w:rsid w:val="00B64D74"/>
    <w:rsid w:val="00B65173"/>
    <w:rsid w:val="00B66259"/>
    <w:rsid w:val="00B66A4A"/>
    <w:rsid w:val="00B713AB"/>
    <w:rsid w:val="00B741D7"/>
    <w:rsid w:val="00B82FA7"/>
    <w:rsid w:val="00B83C53"/>
    <w:rsid w:val="00B846B6"/>
    <w:rsid w:val="00B84C1D"/>
    <w:rsid w:val="00B85F02"/>
    <w:rsid w:val="00B862DC"/>
    <w:rsid w:val="00B901A5"/>
    <w:rsid w:val="00B9147C"/>
    <w:rsid w:val="00B91C9F"/>
    <w:rsid w:val="00B91D46"/>
    <w:rsid w:val="00B944AD"/>
    <w:rsid w:val="00B949B8"/>
    <w:rsid w:val="00B95D77"/>
    <w:rsid w:val="00B961BA"/>
    <w:rsid w:val="00BA09B0"/>
    <w:rsid w:val="00BA2BE8"/>
    <w:rsid w:val="00BA59B2"/>
    <w:rsid w:val="00BA672D"/>
    <w:rsid w:val="00BA7349"/>
    <w:rsid w:val="00BA7FAC"/>
    <w:rsid w:val="00BB08FB"/>
    <w:rsid w:val="00BB1009"/>
    <w:rsid w:val="00BB379E"/>
    <w:rsid w:val="00BB4955"/>
    <w:rsid w:val="00BB73FF"/>
    <w:rsid w:val="00BB7BA2"/>
    <w:rsid w:val="00BB7F6A"/>
    <w:rsid w:val="00BC3942"/>
    <w:rsid w:val="00BC3A5D"/>
    <w:rsid w:val="00BC3DFA"/>
    <w:rsid w:val="00BC5D65"/>
    <w:rsid w:val="00BC73CF"/>
    <w:rsid w:val="00BD01F0"/>
    <w:rsid w:val="00BD15C8"/>
    <w:rsid w:val="00BD1C25"/>
    <w:rsid w:val="00BD20FE"/>
    <w:rsid w:val="00BD6259"/>
    <w:rsid w:val="00BE2D9E"/>
    <w:rsid w:val="00BE2E10"/>
    <w:rsid w:val="00BE3BAA"/>
    <w:rsid w:val="00BE41BE"/>
    <w:rsid w:val="00BE504F"/>
    <w:rsid w:val="00BE68D4"/>
    <w:rsid w:val="00BE6BD9"/>
    <w:rsid w:val="00BE6F82"/>
    <w:rsid w:val="00BE7775"/>
    <w:rsid w:val="00BE7CB4"/>
    <w:rsid w:val="00BF1850"/>
    <w:rsid w:val="00BF1CD2"/>
    <w:rsid w:val="00BF1E78"/>
    <w:rsid w:val="00BF5A8B"/>
    <w:rsid w:val="00BF67C1"/>
    <w:rsid w:val="00C02BCE"/>
    <w:rsid w:val="00C03376"/>
    <w:rsid w:val="00C04DB1"/>
    <w:rsid w:val="00C0547E"/>
    <w:rsid w:val="00C0694F"/>
    <w:rsid w:val="00C06B0F"/>
    <w:rsid w:val="00C0728A"/>
    <w:rsid w:val="00C07685"/>
    <w:rsid w:val="00C11292"/>
    <w:rsid w:val="00C1185B"/>
    <w:rsid w:val="00C11DDE"/>
    <w:rsid w:val="00C13AFA"/>
    <w:rsid w:val="00C14AD8"/>
    <w:rsid w:val="00C15D8F"/>
    <w:rsid w:val="00C176CA"/>
    <w:rsid w:val="00C2038A"/>
    <w:rsid w:val="00C20605"/>
    <w:rsid w:val="00C21F96"/>
    <w:rsid w:val="00C22E2D"/>
    <w:rsid w:val="00C25D64"/>
    <w:rsid w:val="00C262B6"/>
    <w:rsid w:val="00C27701"/>
    <w:rsid w:val="00C31DFF"/>
    <w:rsid w:val="00C32AFB"/>
    <w:rsid w:val="00C32C21"/>
    <w:rsid w:val="00C33795"/>
    <w:rsid w:val="00C347D9"/>
    <w:rsid w:val="00C40C09"/>
    <w:rsid w:val="00C4116C"/>
    <w:rsid w:val="00C42461"/>
    <w:rsid w:val="00C42A8E"/>
    <w:rsid w:val="00C44443"/>
    <w:rsid w:val="00C44D48"/>
    <w:rsid w:val="00C47946"/>
    <w:rsid w:val="00C50CF1"/>
    <w:rsid w:val="00C521E7"/>
    <w:rsid w:val="00C5266E"/>
    <w:rsid w:val="00C53357"/>
    <w:rsid w:val="00C53C47"/>
    <w:rsid w:val="00C56890"/>
    <w:rsid w:val="00C571AE"/>
    <w:rsid w:val="00C6045A"/>
    <w:rsid w:val="00C63995"/>
    <w:rsid w:val="00C63D1C"/>
    <w:rsid w:val="00C642F7"/>
    <w:rsid w:val="00C64F47"/>
    <w:rsid w:val="00C65259"/>
    <w:rsid w:val="00C67A43"/>
    <w:rsid w:val="00C712D1"/>
    <w:rsid w:val="00C71FC4"/>
    <w:rsid w:val="00C743B4"/>
    <w:rsid w:val="00C756B0"/>
    <w:rsid w:val="00C76696"/>
    <w:rsid w:val="00C81680"/>
    <w:rsid w:val="00C823B3"/>
    <w:rsid w:val="00C826A3"/>
    <w:rsid w:val="00C831AF"/>
    <w:rsid w:val="00C83C32"/>
    <w:rsid w:val="00C849A5"/>
    <w:rsid w:val="00C904DC"/>
    <w:rsid w:val="00C90E01"/>
    <w:rsid w:val="00C910CE"/>
    <w:rsid w:val="00C93B41"/>
    <w:rsid w:val="00C94C93"/>
    <w:rsid w:val="00C94DB8"/>
    <w:rsid w:val="00CA2FD9"/>
    <w:rsid w:val="00CA3AC8"/>
    <w:rsid w:val="00CA4D56"/>
    <w:rsid w:val="00CA7BFF"/>
    <w:rsid w:val="00CB0658"/>
    <w:rsid w:val="00CB0A2C"/>
    <w:rsid w:val="00CB3619"/>
    <w:rsid w:val="00CB3B97"/>
    <w:rsid w:val="00CB5461"/>
    <w:rsid w:val="00CB6B4E"/>
    <w:rsid w:val="00CB71B2"/>
    <w:rsid w:val="00CB7CF5"/>
    <w:rsid w:val="00CC0869"/>
    <w:rsid w:val="00CC0C9F"/>
    <w:rsid w:val="00CC0E06"/>
    <w:rsid w:val="00CC2643"/>
    <w:rsid w:val="00CC6E1F"/>
    <w:rsid w:val="00CD019D"/>
    <w:rsid w:val="00CD04AA"/>
    <w:rsid w:val="00CD1B92"/>
    <w:rsid w:val="00CD1D78"/>
    <w:rsid w:val="00CD1EFF"/>
    <w:rsid w:val="00CD34D6"/>
    <w:rsid w:val="00CD4705"/>
    <w:rsid w:val="00CD4B78"/>
    <w:rsid w:val="00CD6379"/>
    <w:rsid w:val="00CE15EE"/>
    <w:rsid w:val="00CE2545"/>
    <w:rsid w:val="00CE372D"/>
    <w:rsid w:val="00CE3E8C"/>
    <w:rsid w:val="00CE52A0"/>
    <w:rsid w:val="00CE56E1"/>
    <w:rsid w:val="00CE651F"/>
    <w:rsid w:val="00CE6D23"/>
    <w:rsid w:val="00CF0951"/>
    <w:rsid w:val="00CF0DAF"/>
    <w:rsid w:val="00CF0E95"/>
    <w:rsid w:val="00CF3114"/>
    <w:rsid w:val="00CF3442"/>
    <w:rsid w:val="00CF44E1"/>
    <w:rsid w:val="00CF5D4E"/>
    <w:rsid w:val="00CF7367"/>
    <w:rsid w:val="00CF7EEF"/>
    <w:rsid w:val="00D031E6"/>
    <w:rsid w:val="00D04499"/>
    <w:rsid w:val="00D05FFF"/>
    <w:rsid w:val="00D12DA4"/>
    <w:rsid w:val="00D148A4"/>
    <w:rsid w:val="00D15D3E"/>
    <w:rsid w:val="00D162C1"/>
    <w:rsid w:val="00D16955"/>
    <w:rsid w:val="00D179BA"/>
    <w:rsid w:val="00D20D55"/>
    <w:rsid w:val="00D21D10"/>
    <w:rsid w:val="00D23630"/>
    <w:rsid w:val="00D25117"/>
    <w:rsid w:val="00D25C24"/>
    <w:rsid w:val="00D2635D"/>
    <w:rsid w:val="00D26D0F"/>
    <w:rsid w:val="00D306E9"/>
    <w:rsid w:val="00D3597E"/>
    <w:rsid w:val="00D40519"/>
    <w:rsid w:val="00D41DCB"/>
    <w:rsid w:val="00D41E97"/>
    <w:rsid w:val="00D43A4A"/>
    <w:rsid w:val="00D450C0"/>
    <w:rsid w:val="00D47177"/>
    <w:rsid w:val="00D50C5A"/>
    <w:rsid w:val="00D5342A"/>
    <w:rsid w:val="00D5397D"/>
    <w:rsid w:val="00D56CA2"/>
    <w:rsid w:val="00D635B7"/>
    <w:rsid w:val="00D652B7"/>
    <w:rsid w:val="00D654FB"/>
    <w:rsid w:val="00D65CC1"/>
    <w:rsid w:val="00D714A8"/>
    <w:rsid w:val="00D719DB"/>
    <w:rsid w:val="00D740F0"/>
    <w:rsid w:val="00D74AB5"/>
    <w:rsid w:val="00D77957"/>
    <w:rsid w:val="00D77E24"/>
    <w:rsid w:val="00D81B39"/>
    <w:rsid w:val="00D82291"/>
    <w:rsid w:val="00D82537"/>
    <w:rsid w:val="00D826B6"/>
    <w:rsid w:val="00D85537"/>
    <w:rsid w:val="00D86257"/>
    <w:rsid w:val="00D86631"/>
    <w:rsid w:val="00D879C9"/>
    <w:rsid w:val="00D93CDF"/>
    <w:rsid w:val="00D94EA4"/>
    <w:rsid w:val="00D9527D"/>
    <w:rsid w:val="00D95C99"/>
    <w:rsid w:val="00D9676D"/>
    <w:rsid w:val="00D97B0D"/>
    <w:rsid w:val="00DA0617"/>
    <w:rsid w:val="00DA1234"/>
    <w:rsid w:val="00DA12E0"/>
    <w:rsid w:val="00DA1CD0"/>
    <w:rsid w:val="00DA377D"/>
    <w:rsid w:val="00DA4BE1"/>
    <w:rsid w:val="00DA538D"/>
    <w:rsid w:val="00DA5BEC"/>
    <w:rsid w:val="00DA5DC9"/>
    <w:rsid w:val="00DA5EBC"/>
    <w:rsid w:val="00DB00A4"/>
    <w:rsid w:val="00DB23E2"/>
    <w:rsid w:val="00DB56A8"/>
    <w:rsid w:val="00DB5CDB"/>
    <w:rsid w:val="00DB787D"/>
    <w:rsid w:val="00DC10D6"/>
    <w:rsid w:val="00DC1828"/>
    <w:rsid w:val="00DC2DAC"/>
    <w:rsid w:val="00DC6A91"/>
    <w:rsid w:val="00DD05B3"/>
    <w:rsid w:val="00DD23F3"/>
    <w:rsid w:val="00DD472D"/>
    <w:rsid w:val="00DD7F13"/>
    <w:rsid w:val="00DE324E"/>
    <w:rsid w:val="00DE44CB"/>
    <w:rsid w:val="00DE46F7"/>
    <w:rsid w:val="00DE58F1"/>
    <w:rsid w:val="00DE6047"/>
    <w:rsid w:val="00DE60F4"/>
    <w:rsid w:val="00DE61C4"/>
    <w:rsid w:val="00DF0B2D"/>
    <w:rsid w:val="00DF30AB"/>
    <w:rsid w:val="00DF39F5"/>
    <w:rsid w:val="00DF532A"/>
    <w:rsid w:val="00DF5DAB"/>
    <w:rsid w:val="00DF6511"/>
    <w:rsid w:val="00DF7045"/>
    <w:rsid w:val="00E011EF"/>
    <w:rsid w:val="00E01F02"/>
    <w:rsid w:val="00E0776F"/>
    <w:rsid w:val="00E1056B"/>
    <w:rsid w:val="00E117FA"/>
    <w:rsid w:val="00E12A25"/>
    <w:rsid w:val="00E15A5E"/>
    <w:rsid w:val="00E16DB1"/>
    <w:rsid w:val="00E24B77"/>
    <w:rsid w:val="00E24C18"/>
    <w:rsid w:val="00E257F4"/>
    <w:rsid w:val="00E26933"/>
    <w:rsid w:val="00E3001C"/>
    <w:rsid w:val="00E309B8"/>
    <w:rsid w:val="00E31E9C"/>
    <w:rsid w:val="00E331BE"/>
    <w:rsid w:val="00E33AF1"/>
    <w:rsid w:val="00E340C4"/>
    <w:rsid w:val="00E343BD"/>
    <w:rsid w:val="00E34491"/>
    <w:rsid w:val="00E35C12"/>
    <w:rsid w:val="00E412CE"/>
    <w:rsid w:val="00E443DC"/>
    <w:rsid w:val="00E4490A"/>
    <w:rsid w:val="00E463D6"/>
    <w:rsid w:val="00E4703F"/>
    <w:rsid w:val="00E50370"/>
    <w:rsid w:val="00E5159A"/>
    <w:rsid w:val="00E55D71"/>
    <w:rsid w:val="00E613F3"/>
    <w:rsid w:val="00E6159A"/>
    <w:rsid w:val="00E6502D"/>
    <w:rsid w:val="00E65CC2"/>
    <w:rsid w:val="00E65EFF"/>
    <w:rsid w:val="00E66113"/>
    <w:rsid w:val="00E66278"/>
    <w:rsid w:val="00E67354"/>
    <w:rsid w:val="00E673EA"/>
    <w:rsid w:val="00E73823"/>
    <w:rsid w:val="00E76F7C"/>
    <w:rsid w:val="00E85052"/>
    <w:rsid w:val="00E87612"/>
    <w:rsid w:val="00E909A3"/>
    <w:rsid w:val="00E92425"/>
    <w:rsid w:val="00EA065D"/>
    <w:rsid w:val="00EA2C66"/>
    <w:rsid w:val="00EA5188"/>
    <w:rsid w:val="00EA547E"/>
    <w:rsid w:val="00EA5A54"/>
    <w:rsid w:val="00EA5A7D"/>
    <w:rsid w:val="00EA65F5"/>
    <w:rsid w:val="00EA6BC7"/>
    <w:rsid w:val="00EB20F7"/>
    <w:rsid w:val="00EB2ECE"/>
    <w:rsid w:val="00EB6C67"/>
    <w:rsid w:val="00EB6D0C"/>
    <w:rsid w:val="00EC4197"/>
    <w:rsid w:val="00EC41BD"/>
    <w:rsid w:val="00EC6F39"/>
    <w:rsid w:val="00EC70A7"/>
    <w:rsid w:val="00EC7DBF"/>
    <w:rsid w:val="00ED28A1"/>
    <w:rsid w:val="00ED3BF9"/>
    <w:rsid w:val="00ED49B0"/>
    <w:rsid w:val="00ED5087"/>
    <w:rsid w:val="00ED5265"/>
    <w:rsid w:val="00ED6844"/>
    <w:rsid w:val="00ED7666"/>
    <w:rsid w:val="00EE014C"/>
    <w:rsid w:val="00EE152F"/>
    <w:rsid w:val="00EE32BF"/>
    <w:rsid w:val="00EE4924"/>
    <w:rsid w:val="00EE6408"/>
    <w:rsid w:val="00EE7FB7"/>
    <w:rsid w:val="00EF1549"/>
    <w:rsid w:val="00EF2C79"/>
    <w:rsid w:val="00EF30E5"/>
    <w:rsid w:val="00EF465C"/>
    <w:rsid w:val="00EF4FA0"/>
    <w:rsid w:val="00F005A9"/>
    <w:rsid w:val="00F00BE8"/>
    <w:rsid w:val="00F01336"/>
    <w:rsid w:val="00F022A2"/>
    <w:rsid w:val="00F05402"/>
    <w:rsid w:val="00F101BE"/>
    <w:rsid w:val="00F16BA5"/>
    <w:rsid w:val="00F17556"/>
    <w:rsid w:val="00F200F0"/>
    <w:rsid w:val="00F216D8"/>
    <w:rsid w:val="00F21C98"/>
    <w:rsid w:val="00F21F9E"/>
    <w:rsid w:val="00F24535"/>
    <w:rsid w:val="00F25E40"/>
    <w:rsid w:val="00F27277"/>
    <w:rsid w:val="00F301FB"/>
    <w:rsid w:val="00F3023A"/>
    <w:rsid w:val="00F3336B"/>
    <w:rsid w:val="00F33D72"/>
    <w:rsid w:val="00F34625"/>
    <w:rsid w:val="00F356F5"/>
    <w:rsid w:val="00F37B53"/>
    <w:rsid w:val="00F37CBD"/>
    <w:rsid w:val="00F41698"/>
    <w:rsid w:val="00F41D6A"/>
    <w:rsid w:val="00F44055"/>
    <w:rsid w:val="00F44641"/>
    <w:rsid w:val="00F479EB"/>
    <w:rsid w:val="00F5139C"/>
    <w:rsid w:val="00F51900"/>
    <w:rsid w:val="00F51F9A"/>
    <w:rsid w:val="00F52717"/>
    <w:rsid w:val="00F53864"/>
    <w:rsid w:val="00F53D0E"/>
    <w:rsid w:val="00F54B74"/>
    <w:rsid w:val="00F55F8B"/>
    <w:rsid w:val="00F56651"/>
    <w:rsid w:val="00F61EEE"/>
    <w:rsid w:val="00F6267F"/>
    <w:rsid w:val="00F62A6F"/>
    <w:rsid w:val="00F62C7C"/>
    <w:rsid w:val="00F642B9"/>
    <w:rsid w:val="00F647BD"/>
    <w:rsid w:val="00F67728"/>
    <w:rsid w:val="00F67F9E"/>
    <w:rsid w:val="00F7036B"/>
    <w:rsid w:val="00F71795"/>
    <w:rsid w:val="00F72385"/>
    <w:rsid w:val="00F731F5"/>
    <w:rsid w:val="00F73641"/>
    <w:rsid w:val="00F7535D"/>
    <w:rsid w:val="00F761C8"/>
    <w:rsid w:val="00F8181D"/>
    <w:rsid w:val="00F82945"/>
    <w:rsid w:val="00F82E84"/>
    <w:rsid w:val="00F834F3"/>
    <w:rsid w:val="00F8519B"/>
    <w:rsid w:val="00F85D92"/>
    <w:rsid w:val="00F8696F"/>
    <w:rsid w:val="00F90705"/>
    <w:rsid w:val="00F90C79"/>
    <w:rsid w:val="00F914DA"/>
    <w:rsid w:val="00F94E3A"/>
    <w:rsid w:val="00F97E22"/>
    <w:rsid w:val="00FA0223"/>
    <w:rsid w:val="00FA29BB"/>
    <w:rsid w:val="00FA46BB"/>
    <w:rsid w:val="00FA5B56"/>
    <w:rsid w:val="00FA5F34"/>
    <w:rsid w:val="00FB04BD"/>
    <w:rsid w:val="00FB1364"/>
    <w:rsid w:val="00FB1D1A"/>
    <w:rsid w:val="00FB1E54"/>
    <w:rsid w:val="00FB2A78"/>
    <w:rsid w:val="00FB418F"/>
    <w:rsid w:val="00FB4BF0"/>
    <w:rsid w:val="00FB5B2B"/>
    <w:rsid w:val="00FB5B32"/>
    <w:rsid w:val="00FB633A"/>
    <w:rsid w:val="00FC1571"/>
    <w:rsid w:val="00FC17EF"/>
    <w:rsid w:val="00FC4A2A"/>
    <w:rsid w:val="00FC67BB"/>
    <w:rsid w:val="00FC70C2"/>
    <w:rsid w:val="00FC7663"/>
    <w:rsid w:val="00FD4EDF"/>
    <w:rsid w:val="00FD5019"/>
    <w:rsid w:val="00FD5386"/>
    <w:rsid w:val="00FD793B"/>
    <w:rsid w:val="00FE0048"/>
    <w:rsid w:val="00FE00BA"/>
    <w:rsid w:val="00FE3B17"/>
    <w:rsid w:val="00FE4DDA"/>
    <w:rsid w:val="00FE544B"/>
    <w:rsid w:val="00FE6934"/>
    <w:rsid w:val="00FE74C9"/>
    <w:rsid w:val="00FF0B51"/>
    <w:rsid w:val="00FF214D"/>
    <w:rsid w:val="00FF2173"/>
    <w:rsid w:val="00FF2278"/>
    <w:rsid w:val="00FF318A"/>
    <w:rsid w:val="00FF4C29"/>
    <w:rsid w:val="00FF4F6E"/>
    <w:rsid w:val="00FF5F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BF7091F"/>
  <w15:docId w15:val="{3841F555-5783-49D0-9925-47E01232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qFormat/>
    <w:pPr>
      <w:keepNext/>
      <w:spacing w:line="24" w:lineRule="atLeast"/>
      <w:jc w:val="center"/>
      <w:outlineLvl w:val="0"/>
    </w:pPr>
    <w:rPr>
      <w:rFonts w:ascii="Tahoma" w:hAnsi="Tahoma" w:cs="Tahoma"/>
      <w:b/>
      <w:bCs/>
      <w:color w:val="000000"/>
      <w:sz w:val="28"/>
      <w:szCs w:val="28"/>
    </w:rPr>
  </w:style>
  <w:style w:type="paragraph" w:styleId="Ttulo2">
    <w:name w:val="heading 2"/>
    <w:basedOn w:val="Normal"/>
    <w:next w:val="Normal"/>
    <w:link w:val="Ttulo2Car"/>
    <w:uiPriority w:val="9"/>
    <w:semiHidden/>
    <w:unhideWhenUsed/>
    <w:qFormat/>
    <w:rsid w:val="006627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22CE5"/>
    <w:rPr>
      <w:rFonts w:ascii="Tahoma" w:hAnsi="Tahoma" w:cs="Tahoma"/>
      <w:b/>
      <w:bCs/>
      <w:color w:val="000000"/>
      <w:sz w:val="28"/>
      <w:szCs w:val="28"/>
      <w:lang w:val="es-ES"/>
    </w:rPr>
  </w:style>
  <w:style w:type="paragraph" w:styleId="Sangradetextonormal">
    <w:name w:val="Body Text Indent"/>
    <w:basedOn w:val="Normal"/>
    <w:link w:val="SangradetextonormalCar"/>
    <w:pPr>
      <w:ind w:left="5670"/>
      <w:jc w:val="both"/>
    </w:pPr>
    <w:rPr>
      <w:rFonts w:ascii="Tahoma" w:hAnsi="Tahoma" w:cs="Tahoma"/>
      <w:b/>
      <w:bCs/>
      <w:color w:val="808080"/>
      <w:sz w:val="16"/>
      <w:szCs w:val="16"/>
    </w:rPr>
  </w:style>
  <w:style w:type="character" w:customStyle="1" w:styleId="SangradetextonormalCar">
    <w:name w:val="Sangría de texto normal Car"/>
    <w:link w:val="Sangradetextonormal"/>
    <w:rsid w:val="00722CE5"/>
    <w:rPr>
      <w:rFonts w:ascii="Tahoma" w:hAnsi="Tahoma" w:cs="Tahoma"/>
      <w:b/>
      <w:bCs/>
      <w:color w:val="808080"/>
      <w:sz w:val="16"/>
      <w:szCs w:val="16"/>
      <w:lang w:val="es-ES"/>
    </w:rPr>
  </w:style>
  <w:style w:type="paragraph" w:styleId="Sangra2detindependiente">
    <w:name w:val="Body Text Indent 2"/>
    <w:basedOn w:val="Normal"/>
    <w:link w:val="Sangra2detindependienteCar"/>
    <w:pPr>
      <w:ind w:left="5670"/>
      <w:jc w:val="center"/>
    </w:pPr>
    <w:rPr>
      <w:rFonts w:ascii="Tahoma" w:hAnsi="Tahoma" w:cs="Tahoma"/>
      <w:color w:val="808080"/>
      <w:sz w:val="16"/>
      <w:szCs w:val="16"/>
    </w:rPr>
  </w:style>
  <w:style w:type="character" w:customStyle="1" w:styleId="Sangra2detindependienteCar">
    <w:name w:val="Sangría 2 de t. independiente Car"/>
    <w:link w:val="Sangra2detindependiente"/>
    <w:rsid w:val="00722CE5"/>
    <w:rPr>
      <w:rFonts w:ascii="Tahoma" w:hAnsi="Tahoma" w:cs="Tahoma"/>
      <w:color w:val="808080"/>
      <w:sz w:val="16"/>
      <w:szCs w:val="16"/>
      <w:lang w:val="es-ES"/>
    </w:rPr>
  </w:style>
  <w:style w:type="paragraph" w:styleId="Textoindependiente">
    <w:name w:val="Body Text"/>
    <w:basedOn w:val="Normal"/>
    <w:link w:val="TextoindependienteCar"/>
    <w:pPr>
      <w:jc w:val="both"/>
    </w:pPr>
    <w:rPr>
      <w:rFonts w:ascii="Tahoma" w:hAnsi="Tahoma" w:cs="Tahoma"/>
      <w:b/>
      <w:bCs/>
      <w:color w:val="000000"/>
      <w:sz w:val="28"/>
      <w:szCs w:val="28"/>
    </w:rPr>
  </w:style>
  <w:style w:type="character" w:customStyle="1" w:styleId="TextoindependienteCar">
    <w:name w:val="Texto independiente Car"/>
    <w:link w:val="Textoindependiente"/>
    <w:rsid w:val="00722CE5"/>
    <w:rPr>
      <w:rFonts w:ascii="Tahoma" w:hAnsi="Tahoma" w:cs="Tahoma"/>
      <w:b/>
      <w:bCs/>
      <w:color w:val="000000"/>
      <w:sz w:val="28"/>
      <w:szCs w:val="28"/>
      <w:lang w:val="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722CE5"/>
    <w:rPr>
      <w:lang w:val="es-ES"/>
    </w:r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character" w:customStyle="1" w:styleId="EncabezadoCar">
    <w:name w:val="Encabezado Car"/>
    <w:link w:val="Encabezado"/>
    <w:rsid w:val="00722CE5"/>
    <w:rPr>
      <w:lang w:val="es-ES"/>
    </w:rPr>
  </w:style>
  <w:style w:type="paragraph" w:styleId="NormalWeb">
    <w:name w:val="Normal (Web)"/>
    <w:basedOn w:val="Normal"/>
    <w:rsid w:val="00356171"/>
    <w:pPr>
      <w:spacing w:before="100" w:after="100"/>
    </w:pPr>
    <w:rPr>
      <w:rFonts w:ascii="Arial Unicode MS" w:eastAsia="Arial Unicode MS" w:hAnsi="Arial Unicode MS"/>
      <w:color w:val="000000"/>
      <w:sz w:val="24"/>
      <w:lang w:eastAsia="es-ES"/>
    </w:rPr>
  </w:style>
  <w:style w:type="table" w:styleId="Tablaconcuadrcula">
    <w:name w:val="Table Grid"/>
    <w:basedOn w:val="Tablanormal"/>
    <w:uiPriority w:val="59"/>
    <w:rsid w:val="00FE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652B7"/>
    <w:rPr>
      <w:rFonts w:ascii="Tahoma" w:hAnsi="Tahoma"/>
      <w:sz w:val="16"/>
      <w:szCs w:val="16"/>
      <w:lang w:eastAsia="x-none"/>
    </w:rPr>
  </w:style>
  <w:style w:type="character" w:customStyle="1" w:styleId="TextodegloboCar">
    <w:name w:val="Texto de globo Car"/>
    <w:link w:val="Textodeglobo"/>
    <w:uiPriority w:val="99"/>
    <w:semiHidden/>
    <w:rsid w:val="00D652B7"/>
    <w:rPr>
      <w:rFonts w:ascii="Tahoma" w:hAnsi="Tahoma" w:cs="Tahoma"/>
      <w:sz w:val="16"/>
      <w:szCs w:val="16"/>
      <w:lang w:val="es-ES"/>
    </w:rPr>
  </w:style>
  <w:style w:type="paragraph" w:styleId="Prrafodelista">
    <w:name w:val="List Paragraph"/>
    <w:basedOn w:val="Normal"/>
    <w:uiPriority w:val="34"/>
    <w:qFormat/>
    <w:rsid w:val="00666BD0"/>
    <w:pPr>
      <w:ind w:left="708"/>
    </w:pPr>
  </w:style>
  <w:style w:type="character" w:styleId="Hipervnculo">
    <w:name w:val="Hyperlink"/>
    <w:uiPriority w:val="99"/>
    <w:semiHidden/>
    <w:unhideWhenUsed/>
    <w:rsid w:val="00A22510"/>
    <w:rPr>
      <w:color w:val="0000FF"/>
      <w:u w:val="single"/>
    </w:rPr>
  </w:style>
  <w:style w:type="character" w:styleId="Hipervnculovisitado">
    <w:name w:val="FollowedHyperlink"/>
    <w:uiPriority w:val="99"/>
    <w:semiHidden/>
    <w:unhideWhenUsed/>
    <w:rsid w:val="00A22510"/>
    <w:rPr>
      <w:color w:val="800080"/>
      <w:u w:val="single"/>
    </w:rPr>
  </w:style>
  <w:style w:type="paragraph" w:customStyle="1" w:styleId="xl66">
    <w:name w:val="xl66"/>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rPr>
  </w:style>
  <w:style w:type="paragraph" w:customStyle="1" w:styleId="xl67">
    <w:name w:val="xl67"/>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rPr>
  </w:style>
  <w:style w:type="paragraph" w:customStyle="1" w:styleId="xl68">
    <w:name w:val="xl68"/>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rPr>
  </w:style>
  <w:style w:type="paragraph" w:customStyle="1" w:styleId="xl69">
    <w:name w:val="xl69"/>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rPr>
  </w:style>
  <w:style w:type="paragraph" w:customStyle="1" w:styleId="xl70">
    <w:name w:val="xl70"/>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s-MX"/>
    </w:rPr>
  </w:style>
  <w:style w:type="paragraph" w:customStyle="1" w:styleId="xl71">
    <w:name w:val="xl71"/>
    <w:basedOn w:val="Normal"/>
    <w:rsid w:val="00A22510"/>
    <w:pPr>
      <w:pBdr>
        <w:top w:val="single" w:sz="4" w:space="0" w:color="auto"/>
        <w:left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2">
    <w:name w:val="xl72"/>
    <w:basedOn w:val="Normal"/>
    <w:rsid w:val="00A22510"/>
    <w:pPr>
      <w:pBdr>
        <w:top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3">
    <w:name w:val="xl73"/>
    <w:basedOn w:val="Normal"/>
    <w:rsid w:val="00A2251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4">
    <w:name w:val="xl74"/>
    <w:basedOn w:val="Normal"/>
    <w:rsid w:val="00A2251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24"/>
      <w:szCs w:val="24"/>
      <w:lang w:val="es-MX"/>
    </w:rPr>
  </w:style>
  <w:style w:type="paragraph" w:customStyle="1" w:styleId="xl75">
    <w:name w:val="xl75"/>
    <w:basedOn w:val="Normal"/>
    <w:rsid w:val="00A22510"/>
    <w:pPr>
      <w:pBdr>
        <w:left w:val="single" w:sz="4" w:space="0" w:color="auto"/>
        <w:bottom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6">
    <w:name w:val="xl76"/>
    <w:basedOn w:val="Normal"/>
    <w:rsid w:val="00A22510"/>
    <w:pPr>
      <w:pBdr>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7">
    <w:name w:val="xl77"/>
    <w:basedOn w:val="Normal"/>
    <w:rsid w:val="00A22510"/>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78">
    <w:name w:val="xl78"/>
    <w:basedOn w:val="Normal"/>
    <w:rsid w:val="00A22510"/>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b/>
      <w:bCs/>
      <w:sz w:val="24"/>
      <w:szCs w:val="24"/>
      <w:lang w:val="es-MX"/>
    </w:rPr>
  </w:style>
  <w:style w:type="paragraph" w:customStyle="1" w:styleId="xl79">
    <w:name w:val="xl79"/>
    <w:basedOn w:val="Normal"/>
    <w:rsid w:val="00A22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rPr>
  </w:style>
  <w:style w:type="paragraph" w:customStyle="1" w:styleId="xl80">
    <w:name w:val="xl80"/>
    <w:basedOn w:val="Normal"/>
    <w:rsid w:val="00722CE5"/>
    <w:pPr>
      <w:pBdr>
        <w:bottom w:val="single" w:sz="4" w:space="0" w:color="auto"/>
        <w:right w:val="single" w:sz="4" w:space="0" w:color="auto"/>
      </w:pBdr>
      <w:shd w:val="pct50" w:color="FFFFCC" w:fill="EBF1DE"/>
      <w:spacing w:before="100" w:beforeAutospacing="1" w:after="100" w:afterAutospacing="1"/>
      <w:jc w:val="center"/>
      <w:textAlignment w:val="center"/>
    </w:pPr>
    <w:rPr>
      <w:rFonts w:ascii="Arial" w:hAnsi="Arial" w:cs="Arial"/>
      <w:b/>
      <w:bCs/>
      <w:color w:val="808080"/>
      <w:sz w:val="24"/>
      <w:szCs w:val="24"/>
      <w:lang w:val="es-MX"/>
    </w:rPr>
  </w:style>
  <w:style w:type="paragraph" w:customStyle="1" w:styleId="xl104">
    <w:name w:val="xl104"/>
    <w:basedOn w:val="Normal"/>
    <w:rsid w:val="00557B4A"/>
    <w:pPr>
      <w:spacing w:before="100" w:beforeAutospacing="1" w:after="100" w:afterAutospacing="1"/>
    </w:pPr>
    <w:rPr>
      <w:rFonts w:ascii="Arial" w:hAnsi="Arial" w:cs="Arial"/>
      <w:lang w:val="es-MX"/>
    </w:rPr>
  </w:style>
  <w:style w:type="paragraph" w:customStyle="1" w:styleId="xl105">
    <w:name w:val="xl105"/>
    <w:basedOn w:val="Normal"/>
    <w:rsid w:val="00557B4A"/>
    <w:pPr>
      <w:spacing w:before="100" w:beforeAutospacing="1" w:after="100" w:afterAutospacing="1"/>
      <w:jc w:val="right"/>
    </w:pPr>
    <w:rPr>
      <w:rFonts w:ascii="Arial" w:hAnsi="Arial" w:cs="Arial"/>
      <w:lang w:val="es-MX"/>
    </w:rPr>
  </w:style>
  <w:style w:type="paragraph" w:customStyle="1" w:styleId="xl106">
    <w:name w:val="xl106"/>
    <w:basedOn w:val="Normal"/>
    <w:rsid w:val="00557B4A"/>
    <w:pPr>
      <w:spacing w:before="100" w:beforeAutospacing="1" w:after="100" w:afterAutospacing="1"/>
    </w:pPr>
    <w:rPr>
      <w:rFonts w:ascii="Arial" w:hAnsi="Arial" w:cs="Arial"/>
      <w:lang w:val="es-MX"/>
    </w:rPr>
  </w:style>
  <w:style w:type="paragraph" w:customStyle="1" w:styleId="xl107">
    <w:name w:val="xl107"/>
    <w:basedOn w:val="Normal"/>
    <w:rsid w:val="00557B4A"/>
    <w:pPr>
      <w:spacing w:before="100" w:beforeAutospacing="1" w:after="100" w:afterAutospacing="1"/>
      <w:jc w:val="center"/>
      <w:textAlignment w:val="center"/>
    </w:pPr>
    <w:rPr>
      <w:rFonts w:ascii="Arial" w:hAnsi="Arial" w:cs="Arial"/>
      <w:sz w:val="18"/>
      <w:szCs w:val="18"/>
      <w:lang w:val="es-MX"/>
    </w:rPr>
  </w:style>
  <w:style w:type="paragraph" w:customStyle="1" w:styleId="xl108">
    <w:name w:val="xl108"/>
    <w:basedOn w:val="Normal"/>
    <w:rsid w:val="00557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MX"/>
    </w:rPr>
  </w:style>
  <w:style w:type="paragraph" w:customStyle="1" w:styleId="xl109">
    <w:name w:val="xl109"/>
    <w:basedOn w:val="Normal"/>
    <w:rsid w:val="00557B4A"/>
    <w:pPr>
      <w:spacing w:before="100" w:beforeAutospacing="1" w:after="100" w:afterAutospacing="1"/>
      <w:textAlignment w:val="center"/>
    </w:pPr>
    <w:rPr>
      <w:rFonts w:ascii="Arial" w:hAnsi="Arial" w:cs="Arial"/>
      <w:lang w:val="es-MX"/>
    </w:rPr>
  </w:style>
  <w:style w:type="paragraph" w:customStyle="1" w:styleId="xl110">
    <w:name w:val="xl110"/>
    <w:basedOn w:val="Normal"/>
    <w:rsid w:val="00557B4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lang w:val="es-MX"/>
    </w:rPr>
  </w:style>
  <w:style w:type="paragraph" w:customStyle="1" w:styleId="xl111">
    <w:name w:val="xl111"/>
    <w:basedOn w:val="Normal"/>
    <w:rsid w:val="00557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rPr>
  </w:style>
  <w:style w:type="paragraph" w:customStyle="1" w:styleId="xl112">
    <w:name w:val="xl112"/>
    <w:basedOn w:val="Normal"/>
    <w:rsid w:val="00557B4A"/>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lang w:val="es-MX"/>
    </w:rPr>
  </w:style>
  <w:style w:type="paragraph" w:customStyle="1" w:styleId="xl113">
    <w:name w:val="xl113"/>
    <w:basedOn w:val="Normal"/>
    <w:rsid w:val="00557B4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rPr>
  </w:style>
  <w:style w:type="paragraph" w:customStyle="1" w:styleId="xl114">
    <w:name w:val="xl114"/>
    <w:basedOn w:val="Normal"/>
    <w:rsid w:val="00557B4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rPr>
  </w:style>
  <w:style w:type="paragraph" w:customStyle="1" w:styleId="xl115">
    <w:name w:val="xl115"/>
    <w:basedOn w:val="Normal"/>
    <w:rsid w:val="00557B4A"/>
    <w:pPr>
      <w:pBdr>
        <w:top w:val="single" w:sz="4" w:space="0" w:color="auto"/>
        <w:left w:val="single" w:sz="4" w:space="0" w:color="auto"/>
        <w:right w:val="single" w:sz="4" w:space="0" w:color="auto"/>
      </w:pBdr>
      <w:shd w:val="clear" w:color="FFFFFF" w:fill="D9D9D9"/>
      <w:spacing w:before="100" w:beforeAutospacing="1" w:after="100" w:afterAutospacing="1"/>
      <w:jc w:val="center"/>
      <w:textAlignment w:val="center"/>
    </w:pPr>
    <w:rPr>
      <w:rFonts w:ascii="Arial" w:hAnsi="Arial" w:cs="Arial"/>
      <w:b/>
      <w:bCs/>
      <w:color w:val="262626"/>
      <w:sz w:val="18"/>
      <w:szCs w:val="18"/>
      <w:lang w:val="es-MX"/>
    </w:rPr>
  </w:style>
  <w:style w:type="paragraph" w:customStyle="1" w:styleId="xl116">
    <w:name w:val="xl116"/>
    <w:basedOn w:val="Normal"/>
    <w:rsid w:val="00557B4A"/>
    <w:pPr>
      <w:pBdr>
        <w:left w:val="single" w:sz="4" w:space="0" w:color="auto"/>
        <w:bottom w:val="single" w:sz="4" w:space="0" w:color="auto"/>
        <w:right w:val="single" w:sz="4" w:space="0" w:color="auto"/>
      </w:pBdr>
      <w:shd w:val="clear" w:color="FFFFFF" w:fill="D9D9D9"/>
      <w:spacing w:before="100" w:beforeAutospacing="1" w:after="100" w:afterAutospacing="1"/>
      <w:jc w:val="center"/>
      <w:textAlignment w:val="center"/>
    </w:pPr>
    <w:rPr>
      <w:rFonts w:ascii="Arial" w:hAnsi="Arial" w:cs="Arial"/>
      <w:b/>
      <w:bCs/>
      <w:color w:val="262626"/>
      <w:sz w:val="18"/>
      <w:szCs w:val="18"/>
      <w:lang w:val="es-MX"/>
    </w:rPr>
  </w:style>
  <w:style w:type="paragraph" w:customStyle="1" w:styleId="xl81">
    <w:name w:val="xl81"/>
    <w:basedOn w:val="Normal"/>
    <w:rsid w:val="00D306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MX"/>
    </w:rPr>
  </w:style>
  <w:style w:type="paragraph" w:customStyle="1" w:styleId="xl82">
    <w:name w:val="xl82"/>
    <w:basedOn w:val="Normal"/>
    <w:rsid w:val="00D306E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24"/>
      <w:szCs w:val="24"/>
      <w:lang w:val="es-MX"/>
    </w:rPr>
  </w:style>
  <w:style w:type="paragraph" w:customStyle="1" w:styleId="xl83">
    <w:name w:val="xl83"/>
    <w:basedOn w:val="Normal"/>
    <w:rsid w:val="00D306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MX"/>
    </w:rPr>
  </w:style>
  <w:style w:type="paragraph" w:customStyle="1" w:styleId="xl84">
    <w:name w:val="xl84"/>
    <w:basedOn w:val="Normal"/>
    <w:rsid w:val="00D306E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24"/>
      <w:szCs w:val="24"/>
      <w:lang w:val="es-MX"/>
    </w:rPr>
  </w:style>
  <w:style w:type="paragraph" w:customStyle="1" w:styleId="xl85">
    <w:name w:val="xl85"/>
    <w:basedOn w:val="Normal"/>
    <w:rsid w:val="00D306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MX"/>
    </w:rPr>
  </w:style>
  <w:style w:type="paragraph" w:customStyle="1" w:styleId="xl86">
    <w:name w:val="xl86"/>
    <w:basedOn w:val="Normal"/>
    <w:rsid w:val="00D306E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24"/>
      <w:szCs w:val="24"/>
      <w:lang w:val="es-MX"/>
    </w:rPr>
  </w:style>
  <w:style w:type="paragraph" w:customStyle="1" w:styleId="xl87">
    <w:name w:val="xl87"/>
    <w:basedOn w:val="Normal"/>
    <w:rsid w:val="00D306E9"/>
    <w:pPr>
      <w:spacing w:before="100" w:beforeAutospacing="1" w:after="100" w:afterAutospacing="1"/>
      <w:jc w:val="center"/>
      <w:textAlignment w:val="center"/>
    </w:pPr>
    <w:rPr>
      <w:sz w:val="24"/>
      <w:szCs w:val="24"/>
      <w:lang w:val="es-MX"/>
    </w:rPr>
  </w:style>
  <w:style w:type="paragraph" w:customStyle="1" w:styleId="xl88">
    <w:name w:val="xl88"/>
    <w:basedOn w:val="Normal"/>
    <w:rsid w:val="00D306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lang w:val="es-MX"/>
    </w:rPr>
  </w:style>
  <w:style w:type="paragraph" w:customStyle="1" w:styleId="xl89">
    <w:name w:val="xl89"/>
    <w:basedOn w:val="Normal"/>
    <w:rsid w:val="00D306E9"/>
    <w:pPr>
      <w:spacing w:before="100" w:beforeAutospacing="1" w:after="100" w:afterAutospacing="1"/>
      <w:textAlignment w:val="center"/>
    </w:pPr>
    <w:rPr>
      <w:sz w:val="24"/>
      <w:szCs w:val="24"/>
      <w:lang w:val="es-MX"/>
    </w:rPr>
  </w:style>
  <w:style w:type="paragraph" w:customStyle="1" w:styleId="xl90">
    <w:name w:val="xl90"/>
    <w:basedOn w:val="Normal"/>
    <w:rsid w:val="00D306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lang w:val="es-MX"/>
    </w:rPr>
  </w:style>
  <w:style w:type="paragraph" w:customStyle="1" w:styleId="xl91">
    <w:name w:val="xl91"/>
    <w:basedOn w:val="Normal"/>
    <w:rsid w:val="00D306E9"/>
    <w:pPr>
      <w:pBdr>
        <w:top w:val="single" w:sz="4" w:space="0" w:color="auto"/>
        <w:right w:val="single" w:sz="4" w:space="0" w:color="auto"/>
      </w:pBdr>
      <w:shd w:val="clear" w:color="000000" w:fill="EBF1DE"/>
      <w:spacing w:before="100" w:beforeAutospacing="1" w:after="100" w:afterAutospacing="1"/>
      <w:textAlignment w:val="center"/>
    </w:pPr>
    <w:rPr>
      <w:b/>
      <w:bCs/>
      <w:color w:val="808080"/>
      <w:sz w:val="24"/>
      <w:szCs w:val="24"/>
      <w:lang w:val="es-MX"/>
    </w:rPr>
  </w:style>
  <w:style w:type="paragraph" w:customStyle="1" w:styleId="xl92">
    <w:name w:val="xl92"/>
    <w:basedOn w:val="Normal"/>
    <w:rsid w:val="00D306E9"/>
    <w:pPr>
      <w:pBdr>
        <w:top w:val="single" w:sz="4" w:space="0" w:color="auto"/>
        <w:right w:val="single" w:sz="4" w:space="0" w:color="auto"/>
      </w:pBdr>
      <w:shd w:val="clear" w:color="000000" w:fill="D9D9D9"/>
      <w:spacing w:before="100" w:beforeAutospacing="1" w:after="100" w:afterAutospacing="1"/>
      <w:textAlignment w:val="center"/>
    </w:pPr>
    <w:rPr>
      <w:b/>
      <w:bCs/>
      <w:color w:val="808080"/>
      <w:sz w:val="24"/>
      <w:szCs w:val="24"/>
      <w:lang w:val="es-MX"/>
    </w:rPr>
  </w:style>
  <w:style w:type="character" w:styleId="Refdecomentario">
    <w:name w:val="annotation reference"/>
    <w:uiPriority w:val="99"/>
    <w:semiHidden/>
    <w:unhideWhenUsed/>
    <w:rsid w:val="00703036"/>
    <w:rPr>
      <w:sz w:val="16"/>
      <w:szCs w:val="16"/>
    </w:rPr>
  </w:style>
  <w:style w:type="paragraph" w:styleId="Textocomentario">
    <w:name w:val="annotation text"/>
    <w:basedOn w:val="Normal"/>
    <w:link w:val="TextocomentarioCar"/>
    <w:uiPriority w:val="99"/>
    <w:semiHidden/>
    <w:unhideWhenUsed/>
    <w:rsid w:val="00703036"/>
  </w:style>
  <w:style w:type="character" w:customStyle="1" w:styleId="TextocomentarioCar">
    <w:name w:val="Texto comentario Car"/>
    <w:link w:val="Textocomentario"/>
    <w:uiPriority w:val="99"/>
    <w:semiHidden/>
    <w:rsid w:val="00703036"/>
    <w:rPr>
      <w:lang w:val="es-ES"/>
    </w:rPr>
  </w:style>
  <w:style w:type="paragraph" w:styleId="Asuntodelcomentario">
    <w:name w:val="annotation subject"/>
    <w:basedOn w:val="Textocomentario"/>
    <w:next w:val="Textocomentario"/>
    <w:link w:val="AsuntodelcomentarioCar"/>
    <w:uiPriority w:val="99"/>
    <w:semiHidden/>
    <w:unhideWhenUsed/>
    <w:rsid w:val="00703036"/>
    <w:rPr>
      <w:b/>
      <w:bCs/>
    </w:rPr>
  </w:style>
  <w:style w:type="character" w:customStyle="1" w:styleId="AsuntodelcomentarioCar">
    <w:name w:val="Asunto del comentario Car"/>
    <w:link w:val="Asuntodelcomentario"/>
    <w:uiPriority w:val="99"/>
    <w:semiHidden/>
    <w:rsid w:val="00703036"/>
    <w:rPr>
      <w:b/>
      <w:bCs/>
      <w:lang w:val="es-ES"/>
    </w:rPr>
  </w:style>
  <w:style w:type="paragraph" w:styleId="Textonotapie">
    <w:name w:val="footnote text"/>
    <w:basedOn w:val="Normal"/>
    <w:link w:val="TextonotapieCar"/>
    <w:uiPriority w:val="99"/>
    <w:semiHidden/>
    <w:unhideWhenUsed/>
    <w:rsid w:val="006869CB"/>
  </w:style>
  <w:style w:type="character" w:customStyle="1" w:styleId="TextonotapieCar">
    <w:name w:val="Texto nota pie Car"/>
    <w:link w:val="Textonotapie"/>
    <w:uiPriority w:val="99"/>
    <w:semiHidden/>
    <w:rsid w:val="006869CB"/>
    <w:rPr>
      <w:lang w:val="es-ES"/>
    </w:rPr>
  </w:style>
  <w:style w:type="character" w:styleId="Refdenotaalpie">
    <w:name w:val="footnote reference"/>
    <w:uiPriority w:val="99"/>
    <w:semiHidden/>
    <w:unhideWhenUsed/>
    <w:rsid w:val="006869CB"/>
    <w:rPr>
      <w:vertAlign w:val="superscript"/>
    </w:rPr>
  </w:style>
  <w:style w:type="table" w:customStyle="1" w:styleId="Tablanormal11">
    <w:name w:val="Tabla normal 11"/>
    <w:basedOn w:val="Tablanormal"/>
    <w:uiPriority w:val="41"/>
    <w:rsid w:val="00802A4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C11DDE"/>
    <w:pPr>
      <w:spacing w:before="100" w:beforeAutospacing="1" w:after="100" w:afterAutospacing="1"/>
    </w:pPr>
    <w:rPr>
      <w:sz w:val="24"/>
      <w:szCs w:val="24"/>
      <w:lang w:val="es-MX"/>
    </w:rPr>
  </w:style>
  <w:style w:type="paragraph" w:customStyle="1" w:styleId="xl65">
    <w:name w:val="xl65"/>
    <w:basedOn w:val="Normal"/>
    <w:rsid w:val="005A7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rPr>
  </w:style>
  <w:style w:type="character" w:customStyle="1" w:styleId="font201">
    <w:name w:val="font201"/>
    <w:basedOn w:val="Fuentedeprrafopredeter"/>
    <w:rsid w:val="006B4A5E"/>
    <w:rPr>
      <w:rFonts w:ascii="Montserrat Light" w:hAnsi="Montserrat Light" w:hint="default"/>
      <w:b/>
      <w:bCs/>
      <w:i w:val="0"/>
      <w:iCs w:val="0"/>
      <w:strike w:val="0"/>
      <w:dstrike w:val="0"/>
      <w:color w:val="auto"/>
      <w:sz w:val="16"/>
      <w:szCs w:val="16"/>
      <w:u w:val="none"/>
      <w:effect w:val="none"/>
    </w:rPr>
  </w:style>
  <w:style w:type="character" w:customStyle="1" w:styleId="font191">
    <w:name w:val="font191"/>
    <w:basedOn w:val="Fuentedeprrafopredeter"/>
    <w:rsid w:val="006B4A5E"/>
    <w:rPr>
      <w:rFonts w:ascii="Montserrat Light" w:hAnsi="Montserrat Light" w:hint="default"/>
      <w:b w:val="0"/>
      <w:bCs w:val="0"/>
      <w:i w:val="0"/>
      <w:iCs w:val="0"/>
      <w:strike w:val="0"/>
      <w:dstrike w:val="0"/>
      <w:color w:val="auto"/>
      <w:sz w:val="16"/>
      <w:szCs w:val="16"/>
      <w:u w:val="none"/>
      <w:effect w:val="none"/>
    </w:rPr>
  </w:style>
  <w:style w:type="character" w:customStyle="1" w:styleId="Ttulo2Car">
    <w:name w:val="Título 2 Car"/>
    <w:basedOn w:val="Fuentedeprrafopredeter"/>
    <w:link w:val="Ttulo2"/>
    <w:uiPriority w:val="9"/>
    <w:semiHidden/>
    <w:rsid w:val="0066277C"/>
    <w:rPr>
      <w:rFonts w:asciiTheme="majorHAnsi" w:eastAsiaTheme="majorEastAsia" w:hAnsiTheme="majorHAnsi" w:cstheme="majorBidi"/>
      <w:color w:val="2F5496" w:themeColor="accent1" w:themeShade="BF"/>
      <w:sz w:val="26"/>
      <w:szCs w:val="26"/>
      <w:lang w:val="es-ES"/>
    </w:rPr>
  </w:style>
  <w:style w:type="paragraph" w:customStyle="1" w:styleId="xl117">
    <w:name w:val="xl117"/>
    <w:basedOn w:val="Normal"/>
    <w:rsid w:val="0077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4"/>
      <w:szCs w:val="14"/>
      <w:lang w:val="es-MX"/>
    </w:rPr>
  </w:style>
  <w:style w:type="paragraph" w:customStyle="1" w:styleId="xl118">
    <w:name w:val="xl118"/>
    <w:basedOn w:val="Normal"/>
    <w:rsid w:val="0077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MX"/>
    </w:rPr>
  </w:style>
  <w:style w:type="paragraph" w:customStyle="1" w:styleId="xl119">
    <w:name w:val="xl119"/>
    <w:basedOn w:val="Normal"/>
    <w:rsid w:val="00AC75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MX"/>
    </w:rPr>
  </w:style>
  <w:style w:type="paragraph" w:styleId="Sinespaciado">
    <w:name w:val="No Spacing"/>
    <w:uiPriority w:val="1"/>
    <w:qFormat/>
    <w:rsid w:val="00255466"/>
    <w:rPr>
      <w:lang w:val="es-ES"/>
    </w:rPr>
  </w:style>
  <w:style w:type="paragraph" w:styleId="Revisin">
    <w:name w:val="Revision"/>
    <w:hidden/>
    <w:uiPriority w:val="99"/>
    <w:semiHidden/>
    <w:rsid w:val="007D2729"/>
    <w:rPr>
      <w:lang w:val="es-ES"/>
    </w:rPr>
  </w:style>
  <w:style w:type="paragraph" w:customStyle="1" w:styleId="xl120">
    <w:name w:val="xl120"/>
    <w:basedOn w:val="Normal"/>
    <w:rsid w:val="00046BA2"/>
    <w:pPr>
      <w:spacing w:before="100" w:beforeAutospacing="1" w:after="100" w:afterAutospacing="1"/>
      <w:textAlignment w:val="center"/>
    </w:pPr>
    <w:rPr>
      <w:sz w:val="16"/>
      <w:szCs w:val="16"/>
      <w:lang w:val="es-MX"/>
    </w:rPr>
  </w:style>
  <w:style w:type="table" w:styleId="Tablaconcuadrcula1clara">
    <w:name w:val="Grid Table 1 Light"/>
    <w:basedOn w:val="Tablanormal"/>
    <w:uiPriority w:val="46"/>
    <w:rsid w:val="00707A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7E25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21">
    <w:name w:val="xl121"/>
    <w:basedOn w:val="Normal"/>
    <w:rsid w:val="00F7036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5"/>
      <w:szCs w:val="15"/>
      <w:lang w:val="es-MX"/>
    </w:rPr>
  </w:style>
  <w:style w:type="paragraph" w:customStyle="1" w:styleId="xl122">
    <w:name w:val="xl122"/>
    <w:basedOn w:val="Normal"/>
    <w:rsid w:val="00F7036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5"/>
      <w:szCs w:val="15"/>
      <w:lang w:val="es-MX"/>
    </w:rPr>
  </w:style>
  <w:style w:type="paragraph" w:customStyle="1" w:styleId="xl123">
    <w:name w:val="xl123"/>
    <w:basedOn w:val="Normal"/>
    <w:rsid w:val="00F7036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5"/>
      <w:szCs w:val="15"/>
      <w:lang w:val="es-MX"/>
    </w:rPr>
  </w:style>
  <w:style w:type="paragraph" w:customStyle="1" w:styleId="xl124">
    <w:name w:val="xl124"/>
    <w:basedOn w:val="Normal"/>
    <w:rsid w:val="00F7036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es-MX"/>
    </w:rPr>
  </w:style>
  <w:style w:type="paragraph" w:customStyle="1" w:styleId="xl63">
    <w:name w:val="xl63"/>
    <w:basedOn w:val="Normal"/>
    <w:rsid w:val="00F834F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64">
    <w:name w:val="xl64"/>
    <w:basedOn w:val="Normal"/>
    <w:rsid w:val="00F834F3"/>
    <w:pPr>
      <w:spacing w:before="100" w:beforeAutospacing="1" w:after="100" w:afterAutospacing="1"/>
      <w:jc w:val="center"/>
      <w:textAlignment w:val="center"/>
    </w:pPr>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53">
      <w:bodyDiv w:val="1"/>
      <w:marLeft w:val="0"/>
      <w:marRight w:val="0"/>
      <w:marTop w:val="0"/>
      <w:marBottom w:val="0"/>
      <w:divBdr>
        <w:top w:val="none" w:sz="0" w:space="0" w:color="auto"/>
        <w:left w:val="none" w:sz="0" w:space="0" w:color="auto"/>
        <w:bottom w:val="none" w:sz="0" w:space="0" w:color="auto"/>
        <w:right w:val="none" w:sz="0" w:space="0" w:color="auto"/>
      </w:divBdr>
    </w:div>
    <w:div w:id="3671297">
      <w:bodyDiv w:val="1"/>
      <w:marLeft w:val="0"/>
      <w:marRight w:val="0"/>
      <w:marTop w:val="0"/>
      <w:marBottom w:val="0"/>
      <w:divBdr>
        <w:top w:val="none" w:sz="0" w:space="0" w:color="auto"/>
        <w:left w:val="none" w:sz="0" w:space="0" w:color="auto"/>
        <w:bottom w:val="none" w:sz="0" w:space="0" w:color="auto"/>
        <w:right w:val="none" w:sz="0" w:space="0" w:color="auto"/>
      </w:divBdr>
    </w:div>
    <w:div w:id="4402246">
      <w:bodyDiv w:val="1"/>
      <w:marLeft w:val="0"/>
      <w:marRight w:val="0"/>
      <w:marTop w:val="0"/>
      <w:marBottom w:val="0"/>
      <w:divBdr>
        <w:top w:val="none" w:sz="0" w:space="0" w:color="auto"/>
        <w:left w:val="none" w:sz="0" w:space="0" w:color="auto"/>
        <w:bottom w:val="none" w:sz="0" w:space="0" w:color="auto"/>
        <w:right w:val="none" w:sz="0" w:space="0" w:color="auto"/>
      </w:divBdr>
    </w:div>
    <w:div w:id="5133825">
      <w:bodyDiv w:val="1"/>
      <w:marLeft w:val="0"/>
      <w:marRight w:val="0"/>
      <w:marTop w:val="0"/>
      <w:marBottom w:val="0"/>
      <w:divBdr>
        <w:top w:val="none" w:sz="0" w:space="0" w:color="auto"/>
        <w:left w:val="none" w:sz="0" w:space="0" w:color="auto"/>
        <w:bottom w:val="none" w:sz="0" w:space="0" w:color="auto"/>
        <w:right w:val="none" w:sz="0" w:space="0" w:color="auto"/>
      </w:divBdr>
    </w:div>
    <w:div w:id="6903728">
      <w:bodyDiv w:val="1"/>
      <w:marLeft w:val="0"/>
      <w:marRight w:val="0"/>
      <w:marTop w:val="0"/>
      <w:marBottom w:val="0"/>
      <w:divBdr>
        <w:top w:val="none" w:sz="0" w:space="0" w:color="auto"/>
        <w:left w:val="none" w:sz="0" w:space="0" w:color="auto"/>
        <w:bottom w:val="none" w:sz="0" w:space="0" w:color="auto"/>
        <w:right w:val="none" w:sz="0" w:space="0" w:color="auto"/>
      </w:divBdr>
    </w:div>
    <w:div w:id="10760228">
      <w:bodyDiv w:val="1"/>
      <w:marLeft w:val="0"/>
      <w:marRight w:val="0"/>
      <w:marTop w:val="0"/>
      <w:marBottom w:val="0"/>
      <w:divBdr>
        <w:top w:val="none" w:sz="0" w:space="0" w:color="auto"/>
        <w:left w:val="none" w:sz="0" w:space="0" w:color="auto"/>
        <w:bottom w:val="none" w:sz="0" w:space="0" w:color="auto"/>
        <w:right w:val="none" w:sz="0" w:space="0" w:color="auto"/>
      </w:divBdr>
    </w:div>
    <w:div w:id="13239441">
      <w:bodyDiv w:val="1"/>
      <w:marLeft w:val="0"/>
      <w:marRight w:val="0"/>
      <w:marTop w:val="0"/>
      <w:marBottom w:val="0"/>
      <w:divBdr>
        <w:top w:val="none" w:sz="0" w:space="0" w:color="auto"/>
        <w:left w:val="none" w:sz="0" w:space="0" w:color="auto"/>
        <w:bottom w:val="none" w:sz="0" w:space="0" w:color="auto"/>
        <w:right w:val="none" w:sz="0" w:space="0" w:color="auto"/>
      </w:divBdr>
    </w:div>
    <w:div w:id="16733048">
      <w:bodyDiv w:val="1"/>
      <w:marLeft w:val="0"/>
      <w:marRight w:val="0"/>
      <w:marTop w:val="0"/>
      <w:marBottom w:val="0"/>
      <w:divBdr>
        <w:top w:val="none" w:sz="0" w:space="0" w:color="auto"/>
        <w:left w:val="none" w:sz="0" w:space="0" w:color="auto"/>
        <w:bottom w:val="none" w:sz="0" w:space="0" w:color="auto"/>
        <w:right w:val="none" w:sz="0" w:space="0" w:color="auto"/>
      </w:divBdr>
    </w:div>
    <w:div w:id="16781486">
      <w:bodyDiv w:val="1"/>
      <w:marLeft w:val="0"/>
      <w:marRight w:val="0"/>
      <w:marTop w:val="0"/>
      <w:marBottom w:val="0"/>
      <w:divBdr>
        <w:top w:val="none" w:sz="0" w:space="0" w:color="auto"/>
        <w:left w:val="none" w:sz="0" w:space="0" w:color="auto"/>
        <w:bottom w:val="none" w:sz="0" w:space="0" w:color="auto"/>
        <w:right w:val="none" w:sz="0" w:space="0" w:color="auto"/>
      </w:divBdr>
    </w:div>
    <w:div w:id="18506020">
      <w:bodyDiv w:val="1"/>
      <w:marLeft w:val="0"/>
      <w:marRight w:val="0"/>
      <w:marTop w:val="0"/>
      <w:marBottom w:val="0"/>
      <w:divBdr>
        <w:top w:val="none" w:sz="0" w:space="0" w:color="auto"/>
        <w:left w:val="none" w:sz="0" w:space="0" w:color="auto"/>
        <w:bottom w:val="none" w:sz="0" w:space="0" w:color="auto"/>
        <w:right w:val="none" w:sz="0" w:space="0" w:color="auto"/>
      </w:divBdr>
    </w:div>
    <w:div w:id="19359890">
      <w:bodyDiv w:val="1"/>
      <w:marLeft w:val="0"/>
      <w:marRight w:val="0"/>
      <w:marTop w:val="0"/>
      <w:marBottom w:val="0"/>
      <w:divBdr>
        <w:top w:val="none" w:sz="0" w:space="0" w:color="auto"/>
        <w:left w:val="none" w:sz="0" w:space="0" w:color="auto"/>
        <w:bottom w:val="none" w:sz="0" w:space="0" w:color="auto"/>
        <w:right w:val="none" w:sz="0" w:space="0" w:color="auto"/>
      </w:divBdr>
    </w:div>
    <w:div w:id="19363311">
      <w:bodyDiv w:val="1"/>
      <w:marLeft w:val="0"/>
      <w:marRight w:val="0"/>
      <w:marTop w:val="0"/>
      <w:marBottom w:val="0"/>
      <w:divBdr>
        <w:top w:val="none" w:sz="0" w:space="0" w:color="auto"/>
        <w:left w:val="none" w:sz="0" w:space="0" w:color="auto"/>
        <w:bottom w:val="none" w:sz="0" w:space="0" w:color="auto"/>
        <w:right w:val="none" w:sz="0" w:space="0" w:color="auto"/>
      </w:divBdr>
    </w:div>
    <w:div w:id="26033169">
      <w:bodyDiv w:val="1"/>
      <w:marLeft w:val="0"/>
      <w:marRight w:val="0"/>
      <w:marTop w:val="0"/>
      <w:marBottom w:val="0"/>
      <w:divBdr>
        <w:top w:val="none" w:sz="0" w:space="0" w:color="auto"/>
        <w:left w:val="none" w:sz="0" w:space="0" w:color="auto"/>
        <w:bottom w:val="none" w:sz="0" w:space="0" w:color="auto"/>
        <w:right w:val="none" w:sz="0" w:space="0" w:color="auto"/>
      </w:divBdr>
    </w:div>
    <w:div w:id="27029245">
      <w:bodyDiv w:val="1"/>
      <w:marLeft w:val="0"/>
      <w:marRight w:val="0"/>
      <w:marTop w:val="0"/>
      <w:marBottom w:val="0"/>
      <w:divBdr>
        <w:top w:val="none" w:sz="0" w:space="0" w:color="auto"/>
        <w:left w:val="none" w:sz="0" w:space="0" w:color="auto"/>
        <w:bottom w:val="none" w:sz="0" w:space="0" w:color="auto"/>
        <w:right w:val="none" w:sz="0" w:space="0" w:color="auto"/>
      </w:divBdr>
    </w:div>
    <w:div w:id="27919032">
      <w:bodyDiv w:val="1"/>
      <w:marLeft w:val="0"/>
      <w:marRight w:val="0"/>
      <w:marTop w:val="0"/>
      <w:marBottom w:val="0"/>
      <w:divBdr>
        <w:top w:val="none" w:sz="0" w:space="0" w:color="auto"/>
        <w:left w:val="none" w:sz="0" w:space="0" w:color="auto"/>
        <w:bottom w:val="none" w:sz="0" w:space="0" w:color="auto"/>
        <w:right w:val="none" w:sz="0" w:space="0" w:color="auto"/>
      </w:divBdr>
    </w:div>
    <w:div w:id="28339464">
      <w:bodyDiv w:val="1"/>
      <w:marLeft w:val="0"/>
      <w:marRight w:val="0"/>
      <w:marTop w:val="0"/>
      <w:marBottom w:val="0"/>
      <w:divBdr>
        <w:top w:val="none" w:sz="0" w:space="0" w:color="auto"/>
        <w:left w:val="none" w:sz="0" w:space="0" w:color="auto"/>
        <w:bottom w:val="none" w:sz="0" w:space="0" w:color="auto"/>
        <w:right w:val="none" w:sz="0" w:space="0" w:color="auto"/>
      </w:divBdr>
    </w:div>
    <w:div w:id="28990249">
      <w:bodyDiv w:val="1"/>
      <w:marLeft w:val="0"/>
      <w:marRight w:val="0"/>
      <w:marTop w:val="0"/>
      <w:marBottom w:val="0"/>
      <w:divBdr>
        <w:top w:val="none" w:sz="0" w:space="0" w:color="auto"/>
        <w:left w:val="none" w:sz="0" w:space="0" w:color="auto"/>
        <w:bottom w:val="none" w:sz="0" w:space="0" w:color="auto"/>
        <w:right w:val="none" w:sz="0" w:space="0" w:color="auto"/>
      </w:divBdr>
    </w:div>
    <w:div w:id="37357335">
      <w:bodyDiv w:val="1"/>
      <w:marLeft w:val="0"/>
      <w:marRight w:val="0"/>
      <w:marTop w:val="0"/>
      <w:marBottom w:val="0"/>
      <w:divBdr>
        <w:top w:val="none" w:sz="0" w:space="0" w:color="auto"/>
        <w:left w:val="none" w:sz="0" w:space="0" w:color="auto"/>
        <w:bottom w:val="none" w:sz="0" w:space="0" w:color="auto"/>
        <w:right w:val="none" w:sz="0" w:space="0" w:color="auto"/>
      </w:divBdr>
    </w:div>
    <w:div w:id="47146631">
      <w:bodyDiv w:val="1"/>
      <w:marLeft w:val="0"/>
      <w:marRight w:val="0"/>
      <w:marTop w:val="0"/>
      <w:marBottom w:val="0"/>
      <w:divBdr>
        <w:top w:val="none" w:sz="0" w:space="0" w:color="auto"/>
        <w:left w:val="none" w:sz="0" w:space="0" w:color="auto"/>
        <w:bottom w:val="none" w:sz="0" w:space="0" w:color="auto"/>
        <w:right w:val="none" w:sz="0" w:space="0" w:color="auto"/>
      </w:divBdr>
    </w:div>
    <w:div w:id="48067877">
      <w:bodyDiv w:val="1"/>
      <w:marLeft w:val="0"/>
      <w:marRight w:val="0"/>
      <w:marTop w:val="0"/>
      <w:marBottom w:val="0"/>
      <w:divBdr>
        <w:top w:val="none" w:sz="0" w:space="0" w:color="auto"/>
        <w:left w:val="none" w:sz="0" w:space="0" w:color="auto"/>
        <w:bottom w:val="none" w:sz="0" w:space="0" w:color="auto"/>
        <w:right w:val="none" w:sz="0" w:space="0" w:color="auto"/>
      </w:divBdr>
    </w:div>
    <w:div w:id="49967339">
      <w:bodyDiv w:val="1"/>
      <w:marLeft w:val="0"/>
      <w:marRight w:val="0"/>
      <w:marTop w:val="0"/>
      <w:marBottom w:val="0"/>
      <w:divBdr>
        <w:top w:val="none" w:sz="0" w:space="0" w:color="auto"/>
        <w:left w:val="none" w:sz="0" w:space="0" w:color="auto"/>
        <w:bottom w:val="none" w:sz="0" w:space="0" w:color="auto"/>
        <w:right w:val="none" w:sz="0" w:space="0" w:color="auto"/>
      </w:divBdr>
    </w:div>
    <w:div w:id="55905296">
      <w:bodyDiv w:val="1"/>
      <w:marLeft w:val="0"/>
      <w:marRight w:val="0"/>
      <w:marTop w:val="0"/>
      <w:marBottom w:val="0"/>
      <w:divBdr>
        <w:top w:val="none" w:sz="0" w:space="0" w:color="auto"/>
        <w:left w:val="none" w:sz="0" w:space="0" w:color="auto"/>
        <w:bottom w:val="none" w:sz="0" w:space="0" w:color="auto"/>
        <w:right w:val="none" w:sz="0" w:space="0" w:color="auto"/>
      </w:divBdr>
    </w:div>
    <w:div w:id="58794479">
      <w:bodyDiv w:val="1"/>
      <w:marLeft w:val="0"/>
      <w:marRight w:val="0"/>
      <w:marTop w:val="0"/>
      <w:marBottom w:val="0"/>
      <w:divBdr>
        <w:top w:val="none" w:sz="0" w:space="0" w:color="auto"/>
        <w:left w:val="none" w:sz="0" w:space="0" w:color="auto"/>
        <w:bottom w:val="none" w:sz="0" w:space="0" w:color="auto"/>
        <w:right w:val="none" w:sz="0" w:space="0" w:color="auto"/>
      </w:divBdr>
    </w:div>
    <w:div w:id="62919391">
      <w:bodyDiv w:val="1"/>
      <w:marLeft w:val="0"/>
      <w:marRight w:val="0"/>
      <w:marTop w:val="0"/>
      <w:marBottom w:val="0"/>
      <w:divBdr>
        <w:top w:val="none" w:sz="0" w:space="0" w:color="auto"/>
        <w:left w:val="none" w:sz="0" w:space="0" w:color="auto"/>
        <w:bottom w:val="none" w:sz="0" w:space="0" w:color="auto"/>
        <w:right w:val="none" w:sz="0" w:space="0" w:color="auto"/>
      </w:divBdr>
    </w:div>
    <w:div w:id="63459079">
      <w:bodyDiv w:val="1"/>
      <w:marLeft w:val="0"/>
      <w:marRight w:val="0"/>
      <w:marTop w:val="0"/>
      <w:marBottom w:val="0"/>
      <w:divBdr>
        <w:top w:val="none" w:sz="0" w:space="0" w:color="auto"/>
        <w:left w:val="none" w:sz="0" w:space="0" w:color="auto"/>
        <w:bottom w:val="none" w:sz="0" w:space="0" w:color="auto"/>
        <w:right w:val="none" w:sz="0" w:space="0" w:color="auto"/>
      </w:divBdr>
    </w:div>
    <w:div w:id="64112154">
      <w:bodyDiv w:val="1"/>
      <w:marLeft w:val="0"/>
      <w:marRight w:val="0"/>
      <w:marTop w:val="0"/>
      <w:marBottom w:val="0"/>
      <w:divBdr>
        <w:top w:val="none" w:sz="0" w:space="0" w:color="auto"/>
        <w:left w:val="none" w:sz="0" w:space="0" w:color="auto"/>
        <w:bottom w:val="none" w:sz="0" w:space="0" w:color="auto"/>
        <w:right w:val="none" w:sz="0" w:space="0" w:color="auto"/>
      </w:divBdr>
    </w:div>
    <w:div w:id="70742732">
      <w:bodyDiv w:val="1"/>
      <w:marLeft w:val="0"/>
      <w:marRight w:val="0"/>
      <w:marTop w:val="0"/>
      <w:marBottom w:val="0"/>
      <w:divBdr>
        <w:top w:val="none" w:sz="0" w:space="0" w:color="auto"/>
        <w:left w:val="none" w:sz="0" w:space="0" w:color="auto"/>
        <w:bottom w:val="none" w:sz="0" w:space="0" w:color="auto"/>
        <w:right w:val="none" w:sz="0" w:space="0" w:color="auto"/>
      </w:divBdr>
    </w:div>
    <w:div w:id="79260809">
      <w:bodyDiv w:val="1"/>
      <w:marLeft w:val="0"/>
      <w:marRight w:val="0"/>
      <w:marTop w:val="0"/>
      <w:marBottom w:val="0"/>
      <w:divBdr>
        <w:top w:val="none" w:sz="0" w:space="0" w:color="auto"/>
        <w:left w:val="none" w:sz="0" w:space="0" w:color="auto"/>
        <w:bottom w:val="none" w:sz="0" w:space="0" w:color="auto"/>
        <w:right w:val="none" w:sz="0" w:space="0" w:color="auto"/>
      </w:divBdr>
    </w:div>
    <w:div w:id="80152244">
      <w:bodyDiv w:val="1"/>
      <w:marLeft w:val="0"/>
      <w:marRight w:val="0"/>
      <w:marTop w:val="0"/>
      <w:marBottom w:val="0"/>
      <w:divBdr>
        <w:top w:val="none" w:sz="0" w:space="0" w:color="auto"/>
        <w:left w:val="none" w:sz="0" w:space="0" w:color="auto"/>
        <w:bottom w:val="none" w:sz="0" w:space="0" w:color="auto"/>
        <w:right w:val="none" w:sz="0" w:space="0" w:color="auto"/>
      </w:divBdr>
    </w:div>
    <w:div w:id="85394789">
      <w:bodyDiv w:val="1"/>
      <w:marLeft w:val="0"/>
      <w:marRight w:val="0"/>
      <w:marTop w:val="0"/>
      <w:marBottom w:val="0"/>
      <w:divBdr>
        <w:top w:val="none" w:sz="0" w:space="0" w:color="auto"/>
        <w:left w:val="none" w:sz="0" w:space="0" w:color="auto"/>
        <w:bottom w:val="none" w:sz="0" w:space="0" w:color="auto"/>
        <w:right w:val="none" w:sz="0" w:space="0" w:color="auto"/>
      </w:divBdr>
    </w:div>
    <w:div w:id="85468457">
      <w:bodyDiv w:val="1"/>
      <w:marLeft w:val="0"/>
      <w:marRight w:val="0"/>
      <w:marTop w:val="0"/>
      <w:marBottom w:val="0"/>
      <w:divBdr>
        <w:top w:val="none" w:sz="0" w:space="0" w:color="auto"/>
        <w:left w:val="none" w:sz="0" w:space="0" w:color="auto"/>
        <w:bottom w:val="none" w:sz="0" w:space="0" w:color="auto"/>
        <w:right w:val="none" w:sz="0" w:space="0" w:color="auto"/>
      </w:divBdr>
    </w:div>
    <w:div w:id="88745177">
      <w:bodyDiv w:val="1"/>
      <w:marLeft w:val="0"/>
      <w:marRight w:val="0"/>
      <w:marTop w:val="0"/>
      <w:marBottom w:val="0"/>
      <w:divBdr>
        <w:top w:val="none" w:sz="0" w:space="0" w:color="auto"/>
        <w:left w:val="none" w:sz="0" w:space="0" w:color="auto"/>
        <w:bottom w:val="none" w:sz="0" w:space="0" w:color="auto"/>
        <w:right w:val="none" w:sz="0" w:space="0" w:color="auto"/>
      </w:divBdr>
    </w:div>
    <w:div w:id="95945704">
      <w:bodyDiv w:val="1"/>
      <w:marLeft w:val="0"/>
      <w:marRight w:val="0"/>
      <w:marTop w:val="0"/>
      <w:marBottom w:val="0"/>
      <w:divBdr>
        <w:top w:val="none" w:sz="0" w:space="0" w:color="auto"/>
        <w:left w:val="none" w:sz="0" w:space="0" w:color="auto"/>
        <w:bottom w:val="none" w:sz="0" w:space="0" w:color="auto"/>
        <w:right w:val="none" w:sz="0" w:space="0" w:color="auto"/>
      </w:divBdr>
    </w:div>
    <w:div w:id="96365627">
      <w:bodyDiv w:val="1"/>
      <w:marLeft w:val="0"/>
      <w:marRight w:val="0"/>
      <w:marTop w:val="0"/>
      <w:marBottom w:val="0"/>
      <w:divBdr>
        <w:top w:val="none" w:sz="0" w:space="0" w:color="auto"/>
        <w:left w:val="none" w:sz="0" w:space="0" w:color="auto"/>
        <w:bottom w:val="none" w:sz="0" w:space="0" w:color="auto"/>
        <w:right w:val="none" w:sz="0" w:space="0" w:color="auto"/>
      </w:divBdr>
    </w:div>
    <w:div w:id="97679947">
      <w:bodyDiv w:val="1"/>
      <w:marLeft w:val="0"/>
      <w:marRight w:val="0"/>
      <w:marTop w:val="0"/>
      <w:marBottom w:val="0"/>
      <w:divBdr>
        <w:top w:val="none" w:sz="0" w:space="0" w:color="auto"/>
        <w:left w:val="none" w:sz="0" w:space="0" w:color="auto"/>
        <w:bottom w:val="none" w:sz="0" w:space="0" w:color="auto"/>
        <w:right w:val="none" w:sz="0" w:space="0" w:color="auto"/>
      </w:divBdr>
    </w:div>
    <w:div w:id="100687308">
      <w:bodyDiv w:val="1"/>
      <w:marLeft w:val="0"/>
      <w:marRight w:val="0"/>
      <w:marTop w:val="0"/>
      <w:marBottom w:val="0"/>
      <w:divBdr>
        <w:top w:val="none" w:sz="0" w:space="0" w:color="auto"/>
        <w:left w:val="none" w:sz="0" w:space="0" w:color="auto"/>
        <w:bottom w:val="none" w:sz="0" w:space="0" w:color="auto"/>
        <w:right w:val="none" w:sz="0" w:space="0" w:color="auto"/>
      </w:divBdr>
    </w:div>
    <w:div w:id="104277061">
      <w:bodyDiv w:val="1"/>
      <w:marLeft w:val="0"/>
      <w:marRight w:val="0"/>
      <w:marTop w:val="0"/>
      <w:marBottom w:val="0"/>
      <w:divBdr>
        <w:top w:val="none" w:sz="0" w:space="0" w:color="auto"/>
        <w:left w:val="none" w:sz="0" w:space="0" w:color="auto"/>
        <w:bottom w:val="none" w:sz="0" w:space="0" w:color="auto"/>
        <w:right w:val="none" w:sz="0" w:space="0" w:color="auto"/>
      </w:divBdr>
    </w:div>
    <w:div w:id="105465372">
      <w:bodyDiv w:val="1"/>
      <w:marLeft w:val="0"/>
      <w:marRight w:val="0"/>
      <w:marTop w:val="0"/>
      <w:marBottom w:val="0"/>
      <w:divBdr>
        <w:top w:val="none" w:sz="0" w:space="0" w:color="auto"/>
        <w:left w:val="none" w:sz="0" w:space="0" w:color="auto"/>
        <w:bottom w:val="none" w:sz="0" w:space="0" w:color="auto"/>
        <w:right w:val="none" w:sz="0" w:space="0" w:color="auto"/>
      </w:divBdr>
    </w:div>
    <w:div w:id="106513985">
      <w:bodyDiv w:val="1"/>
      <w:marLeft w:val="0"/>
      <w:marRight w:val="0"/>
      <w:marTop w:val="0"/>
      <w:marBottom w:val="0"/>
      <w:divBdr>
        <w:top w:val="none" w:sz="0" w:space="0" w:color="auto"/>
        <w:left w:val="none" w:sz="0" w:space="0" w:color="auto"/>
        <w:bottom w:val="none" w:sz="0" w:space="0" w:color="auto"/>
        <w:right w:val="none" w:sz="0" w:space="0" w:color="auto"/>
      </w:divBdr>
    </w:div>
    <w:div w:id="107161708">
      <w:bodyDiv w:val="1"/>
      <w:marLeft w:val="0"/>
      <w:marRight w:val="0"/>
      <w:marTop w:val="0"/>
      <w:marBottom w:val="0"/>
      <w:divBdr>
        <w:top w:val="none" w:sz="0" w:space="0" w:color="auto"/>
        <w:left w:val="none" w:sz="0" w:space="0" w:color="auto"/>
        <w:bottom w:val="none" w:sz="0" w:space="0" w:color="auto"/>
        <w:right w:val="none" w:sz="0" w:space="0" w:color="auto"/>
      </w:divBdr>
    </w:div>
    <w:div w:id="107433091">
      <w:bodyDiv w:val="1"/>
      <w:marLeft w:val="0"/>
      <w:marRight w:val="0"/>
      <w:marTop w:val="0"/>
      <w:marBottom w:val="0"/>
      <w:divBdr>
        <w:top w:val="none" w:sz="0" w:space="0" w:color="auto"/>
        <w:left w:val="none" w:sz="0" w:space="0" w:color="auto"/>
        <w:bottom w:val="none" w:sz="0" w:space="0" w:color="auto"/>
        <w:right w:val="none" w:sz="0" w:space="0" w:color="auto"/>
      </w:divBdr>
    </w:div>
    <w:div w:id="110245154">
      <w:bodyDiv w:val="1"/>
      <w:marLeft w:val="0"/>
      <w:marRight w:val="0"/>
      <w:marTop w:val="0"/>
      <w:marBottom w:val="0"/>
      <w:divBdr>
        <w:top w:val="none" w:sz="0" w:space="0" w:color="auto"/>
        <w:left w:val="none" w:sz="0" w:space="0" w:color="auto"/>
        <w:bottom w:val="none" w:sz="0" w:space="0" w:color="auto"/>
        <w:right w:val="none" w:sz="0" w:space="0" w:color="auto"/>
      </w:divBdr>
    </w:div>
    <w:div w:id="112722834">
      <w:bodyDiv w:val="1"/>
      <w:marLeft w:val="0"/>
      <w:marRight w:val="0"/>
      <w:marTop w:val="0"/>
      <w:marBottom w:val="0"/>
      <w:divBdr>
        <w:top w:val="none" w:sz="0" w:space="0" w:color="auto"/>
        <w:left w:val="none" w:sz="0" w:space="0" w:color="auto"/>
        <w:bottom w:val="none" w:sz="0" w:space="0" w:color="auto"/>
        <w:right w:val="none" w:sz="0" w:space="0" w:color="auto"/>
      </w:divBdr>
    </w:div>
    <w:div w:id="115755331">
      <w:bodyDiv w:val="1"/>
      <w:marLeft w:val="0"/>
      <w:marRight w:val="0"/>
      <w:marTop w:val="0"/>
      <w:marBottom w:val="0"/>
      <w:divBdr>
        <w:top w:val="none" w:sz="0" w:space="0" w:color="auto"/>
        <w:left w:val="none" w:sz="0" w:space="0" w:color="auto"/>
        <w:bottom w:val="none" w:sz="0" w:space="0" w:color="auto"/>
        <w:right w:val="none" w:sz="0" w:space="0" w:color="auto"/>
      </w:divBdr>
    </w:div>
    <w:div w:id="118761362">
      <w:bodyDiv w:val="1"/>
      <w:marLeft w:val="0"/>
      <w:marRight w:val="0"/>
      <w:marTop w:val="0"/>
      <w:marBottom w:val="0"/>
      <w:divBdr>
        <w:top w:val="none" w:sz="0" w:space="0" w:color="auto"/>
        <w:left w:val="none" w:sz="0" w:space="0" w:color="auto"/>
        <w:bottom w:val="none" w:sz="0" w:space="0" w:color="auto"/>
        <w:right w:val="none" w:sz="0" w:space="0" w:color="auto"/>
      </w:divBdr>
    </w:div>
    <w:div w:id="119419505">
      <w:bodyDiv w:val="1"/>
      <w:marLeft w:val="0"/>
      <w:marRight w:val="0"/>
      <w:marTop w:val="0"/>
      <w:marBottom w:val="0"/>
      <w:divBdr>
        <w:top w:val="none" w:sz="0" w:space="0" w:color="auto"/>
        <w:left w:val="none" w:sz="0" w:space="0" w:color="auto"/>
        <w:bottom w:val="none" w:sz="0" w:space="0" w:color="auto"/>
        <w:right w:val="none" w:sz="0" w:space="0" w:color="auto"/>
      </w:divBdr>
    </w:div>
    <w:div w:id="120810222">
      <w:bodyDiv w:val="1"/>
      <w:marLeft w:val="0"/>
      <w:marRight w:val="0"/>
      <w:marTop w:val="0"/>
      <w:marBottom w:val="0"/>
      <w:divBdr>
        <w:top w:val="none" w:sz="0" w:space="0" w:color="auto"/>
        <w:left w:val="none" w:sz="0" w:space="0" w:color="auto"/>
        <w:bottom w:val="none" w:sz="0" w:space="0" w:color="auto"/>
        <w:right w:val="none" w:sz="0" w:space="0" w:color="auto"/>
      </w:divBdr>
    </w:div>
    <w:div w:id="126437449">
      <w:bodyDiv w:val="1"/>
      <w:marLeft w:val="0"/>
      <w:marRight w:val="0"/>
      <w:marTop w:val="0"/>
      <w:marBottom w:val="0"/>
      <w:divBdr>
        <w:top w:val="none" w:sz="0" w:space="0" w:color="auto"/>
        <w:left w:val="none" w:sz="0" w:space="0" w:color="auto"/>
        <w:bottom w:val="none" w:sz="0" w:space="0" w:color="auto"/>
        <w:right w:val="none" w:sz="0" w:space="0" w:color="auto"/>
      </w:divBdr>
    </w:div>
    <w:div w:id="130489868">
      <w:bodyDiv w:val="1"/>
      <w:marLeft w:val="0"/>
      <w:marRight w:val="0"/>
      <w:marTop w:val="0"/>
      <w:marBottom w:val="0"/>
      <w:divBdr>
        <w:top w:val="none" w:sz="0" w:space="0" w:color="auto"/>
        <w:left w:val="none" w:sz="0" w:space="0" w:color="auto"/>
        <w:bottom w:val="none" w:sz="0" w:space="0" w:color="auto"/>
        <w:right w:val="none" w:sz="0" w:space="0" w:color="auto"/>
      </w:divBdr>
    </w:div>
    <w:div w:id="134566206">
      <w:bodyDiv w:val="1"/>
      <w:marLeft w:val="0"/>
      <w:marRight w:val="0"/>
      <w:marTop w:val="0"/>
      <w:marBottom w:val="0"/>
      <w:divBdr>
        <w:top w:val="none" w:sz="0" w:space="0" w:color="auto"/>
        <w:left w:val="none" w:sz="0" w:space="0" w:color="auto"/>
        <w:bottom w:val="none" w:sz="0" w:space="0" w:color="auto"/>
        <w:right w:val="none" w:sz="0" w:space="0" w:color="auto"/>
      </w:divBdr>
    </w:div>
    <w:div w:id="134952460">
      <w:bodyDiv w:val="1"/>
      <w:marLeft w:val="0"/>
      <w:marRight w:val="0"/>
      <w:marTop w:val="0"/>
      <w:marBottom w:val="0"/>
      <w:divBdr>
        <w:top w:val="none" w:sz="0" w:space="0" w:color="auto"/>
        <w:left w:val="none" w:sz="0" w:space="0" w:color="auto"/>
        <w:bottom w:val="none" w:sz="0" w:space="0" w:color="auto"/>
        <w:right w:val="none" w:sz="0" w:space="0" w:color="auto"/>
      </w:divBdr>
    </w:div>
    <w:div w:id="143402184">
      <w:bodyDiv w:val="1"/>
      <w:marLeft w:val="0"/>
      <w:marRight w:val="0"/>
      <w:marTop w:val="0"/>
      <w:marBottom w:val="0"/>
      <w:divBdr>
        <w:top w:val="none" w:sz="0" w:space="0" w:color="auto"/>
        <w:left w:val="none" w:sz="0" w:space="0" w:color="auto"/>
        <w:bottom w:val="none" w:sz="0" w:space="0" w:color="auto"/>
        <w:right w:val="none" w:sz="0" w:space="0" w:color="auto"/>
      </w:divBdr>
    </w:div>
    <w:div w:id="143862573">
      <w:bodyDiv w:val="1"/>
      <w:marLeft w:val="0"/>
      <w:marRight w:val="0"/>
      <w:marTop w:val="0"/>
      <w:marBottom w:val="0"/>
      <w:divBdr>
        <w:top w:val="none" w:sz="0" w:space="0" w:color="auto"/>
        <w:left w:val="none" w:sz="0" w:space="0" w:color="auto"/>
        <w:bottom w:val="none" w:sz="0" w:space="0" w:color="auto"/>
        <w:right w:val="none" w:sz="0" w:space="0" w:color="auto"/>
      </w:divBdr>
    </w:div>
    <w:div w:id="148404360">
      <w:bodyDiv w:val="1"/>
      <w:marLeft w:val="0"/>
      <w:marRight w:val="0"/>
      <w:marTop w:val="0"/>
      <w:marBottom w:val="0"/>
      <w:divBdr>
        <w:top w:val="none" w:sz="0" w:space="0" w:color="auto"/>
        <w:left w:val="none" w:sz="0" w:space="0" w:color="auto"/>
        <w:bottom w:val="none" w:sz="0" w:space="0" w:color="auto"/>
        <w:right w:val="none" w:sz="0" w:space="0" w:color="auto"/>
      </w:divBdr>
    </w:div>
    <w:div w:id="149177288">
      <w:bodyDiv w:val="1"/>
      <w:marLeft w:val="0"/>
      <w:marRight w:val="0"/>
      <w:marTop w:val="0"/>
      <w:marBottom w:val="0"/>
      <w:divBdr>
        <w:top w:val="none" w:sz="0" w:space="0" w:color="auto"/>
        <w:left w:val="none" w:sz="0" w:space="0" w:color="auto"/>
        <w:bottom w:val="none" w:sz="0" w:space="0" w:color="auto"/>
        <w:right w:val="none" w:sz="0" w:space="0" w:color="auto"/>
      </w:divBdr>
    </w:div>
    <w:div w:id="151680150">
      <w:bodyDiv w:val="1"/>
      <w:marLeft w:val="0"/>
      <w:marRight w:val="0"/>
      <w:marTop w:val="0"/>
      <w:marBottom w:val="0"/>
      <w:divBdr>
        <w:top w:val="none" w:sz="0" w:space="0" w:color="auto"/>
        <w:left w:val="none" w:sz="0" w:space="0" w:color="auto"/>
        <w:bottom w:val="none" w:sz="0" w:space="0" w:color="auto"/>
        <w:right w:val="none" w:sz="0" w:space="0" w:color="auto"/>
      </w:divBdr>
    </w:div>
    <w:div w:id="164322048">
      <w:bodyDiv w:val="1"/>
      <w:marLeft w:val="0"/>
      <w:marRight w:val="0"/>
      <w:marTop w:val="0"/>
      <w:marBottom w:val="0"/>
      <w:divBdr>
        <w:top w:val="none" w:sz="0" w:space="0" w:color="auto"/>
        <w:left w:val="none" w:sz="0" w:space="0" w:color="auto"/>
        <w:bottom w:val="none" w:sz="0" w:space="0" w:color="auto"/>
        <w:right w:val="none" w:sz="0" w:space="0" w:color="auto"/>
      </w:divBdr>
    </w:div>
    <w:div w:id="169565492">
      <w:bodyDiv w:val="1"/>
      <w:marLeft w:val="0"/>
      <w:marRight w:val="0"/>
      <w:marTop w:val="0"/>
      <w:marBottom w:val="0"/>
      <w:divBdr>
        <w:top w:val="none" w:sz="0" w:space="0" w:color="auto"/>
        <w:left w:val="none" w:sz="0" w:space="0" w:color="auto"/>
        <w:bottom w:val="none" w:sz="0" w:space="0" w:color="auto"/>
        <w:right w:val="none" w:sz="0" w:space="0" w:color="auto"/>
      </w:divBdr>
    </w:div>
    <w:div w:id="171653000">
      <w:bodyDiv w:val="1"/>
      <w:marLeft w:val="0"/>
      <w:marRight w:val="0"/>
      <w:marTop w:val="0"/>
      <w:marBottom w:val="0"/>
      <w:divBdr>
        <w:top w:val="none" w:sz="0" w:space="0" w:color="auto"/>
        <w:left w:val="none" w:sz="0" w:space="0" w:color="auto"/>
        <w:bottom w:val="none" w:sz="0" w:space="0" w:color="auto"/>
        <w:right w:val="none" w:sz="0" w:space="0" w:color="auto"/>
      </w:divBdr>
    </w:div>
    <w:div w:id="172111439">
      <w:bodyDiv w:val="1"/>
      <w:marLeft w:val="0"/>
      <w:marRight w:val="0"/>
      <w:marTop w:val="0"/>
      <w:marBottom w:val="0"/>
      <w:divBdr>
        <w:top w:val="none" w:sz="0" w:space="0" w:color="auto"/>
        <w:left w:val="none" w:sz="0" w:space="0" w:color="auto"/>
        <w:bottom w:val="none" w:sz="0" w:space="0" w:color="auto"/>
        <w:right w:val="none" w:sz="0" w:space="0" w:color="auto"/>
      </w:divBdr>
    </w:div>
    <w:div w:id="175311678">
      <w:bodyDiv w:val="1"/>
      <w:marLeft w:val="0"/>
      <w:marRight w:val="0"/>
      <w:marTop w:val="0"/>
      <w:marBottom w:val="0"/>
      <w:divBdr>
        <w:top w:val="none" w:sz="0" w:space="0" w:color="auto"/>
        <w:left w:val="none" w:sz="0" w:space="0" w:color="auto"/>
        <w:bottom w:val="none" w:sz="0" w:space="0" w:color="auto"/>
        <w:right w:val="none" w:sz="0" w:space="0" w:color="auto"/>
      </w:divBdr>
    </w:div>
    <w:div w:id="176164721">
      <w:bodyDiv w:val="1"/>
      <w:marLeft w:val="0"/>
      <w:marRight w:val="0"/>
      <w:marTop w:val="0"/>
      <w:marBottom w:val="0"/>
      <w:divBdr>
        <w:top w:val="none" w:sz="0" w:space="0" w:color="auto"/>
        <w:left w:val="none" w:sz="0" w:space="0" w:color="auto"/>
        <w:bottom w:val="none" w:sz="0" w:space="0" w:color="auto"/>
        <w:right w:val="none" w:sz="0" w:space="0" w:color="auto"/>
      </w:divBdr>
    </w:div>
    <w:div w:id="185022936">
      <w:bodyDiv w:val="1"/>
      <w:marLeft w:val="0"/>
      <w:marRight w:val="0"/>
      <w:marTop w:val="0"/>
      <w:marBottom w:val="0"/>
      <w:divBdr>
        <w:top w:val="none" w:sz="0" w:space="0" w:color="auto"/>
        <w:left w:val="none" w:sz="0" w:space="0" w:color="auto"/>
        <w:bottom w:val="none" w:sz="0" w:space="0" w:color="auto"/>
        <w:right w:val="none" w:sz="0" w:space="0" w:color="auto"/>
      </w:divBdr>
    </w:div>
    <w:div w:id="192227890">
      <w:bodyDiv w:val="1"/>
      <w:marLeft w:val="0"/>
      <w:marRight w:val="0"/>
      <w:marTop w:val="0"/>
      <w:marBottom w:val="0"/>
      <w:divBdr>
        <w:top w:val="none" w:sz="0" w:space="0" w:color="auto"/>
        <w:left w:val="none" w:sz="0" w:space="0" w:color="auto"/>
        <w:bottom w:val="none" w:sz="0" w:space="0" w:color="auto"/>
        <w:right w:val="none" w:sz="0" w:space="0" w:color="auto"/>
      </w:divBdr>
    </w:div>
    <w:div w:id="201019483">
      <w:bodyDiv w:val="1"/>
      <w:marLeft w:val="0"/>
      <w:marRight w:val="0"/>
      <w:marTop w:val="0"/>
      <w:marBottom w:val="0"/>
      <w:divBdr>
        <w:top w:val="none" w:sz="0" w:space="0" w:color="auto"/>
        <w:left w:val="none" w:sz="0" w:space="0" w:color="auto"/>
        <w:bottom w:val="none" w:sz="0" w:space="0" w:color="auto"/>
        <w:right w:val="none" w:sz="0" w:space="0" w:color="auto"/>
      </w:divBdr>
    </w:div>
    <w:div w:id="204954763">
      <w:bodyDiv w:val="1"/>
      <w:marLeft w:val="0"/>
      <w:marRight w:val="0"/>
      <w:marTop w:val="0"/>
      <w:marBottom w:val="0"/>
      <w:divBdr>
        <w:top w:val="none" w:sz="0" w:space="0" w:color="auto"/>
        <w:left w:val="none" w:sz="0" w:space="0" w:color="auto"/>
        <w:bottom w:val="none" w:sz="0" w:space="0" w:color="auto"/>
        <w:right w:val="none" w:sz="0" w:space="0" w:color="auto"/>
      </w:divBdr>
    </w:div>
    <w:div w:id="210266249">
      <w:bodyDiv w:val="1"/>
      <w:marLeft w:val="0"/>
      <w:marRight w:val="0"/>
      <w:marTop w:val="0"/>
      <w:marBottom w:val="0"/>
      <w:divBdr>
        <w:top w:val="none" w:sz="0" w:space="0" w:color="auto"/>
        <w:left w:val="none" w:sz="0" w:space="0" w:color="auto"/>
        <w:bottom w:val="none" w:sz="0" w:space="0" w:color="auto"/>
        <w:right w:val="none" w:sz="0" w:space="0" w:color="auto"/>
      </w:divBdr>
    </w:div>
    <w:div w:id="212233160">
      <w:bodyDiv w:val="1"/>
      <w:marLeft w:val="0"/>
      <w:marRight w:val="0"/>
      <w:marTop w:val="0"/>
      <w:marBottom w:val="0"/>
      <w:divBdr>
        <w:top w:val="none" w:sz="0" w:space="0" w:color="auto"/>
        <w:left w:val="none" w:sz="0" w:space="0" w:color="auto"/>
        <w:bottom w:val="none" w:sz="0" w:space="0" w:color="auto"/>
        <w:right w:val="none" w:sz="0" w:space="0" w:color="auto"/>
      </w:divBdr>
    </w:div>
    <w:div w:id="221214822">
      <w:bodyDiv w:val="1"/>
      <w:marLeft w:val="0"/>
      <w:marRight w:val="0"/>
      <w:marTop w:val="0"/>
      <w:marBottom w:val="0"/>
      <w:divBdr>
        <w:top w:val="none" w:sz="0" w:space="0" w:color="auto"/>
        <w:left w:val="none" w:sz="0" w:space="0" w:color="auto"/>
        <w:bottom w:val="none" w:sz="0" w:space="0" w:color="auto"/>
        <w:right w:val="none" w:sz="0" w:space="0" w:color="auto"/>
      </w:divBdr>
    </w:div>
    <w:div w:id="226647904">
      <w:bodyDiv w:val="1"/>
      <w:marLeft w:val="0"/>
      <w:marRight w:val="0"/>
      <w:marTop w:val="0"/>
      <w:marBottom w:val="0"/>
      <w:divBdr>
        <w:top w:val="none" w:sz="0" w:space="0" w:color="auto"/>
        <w:left w:val="none" w:sz="0" w:space="0" w:color="auto"/>
        <w:bottom w:val="none" w:sz="0" w:space="0" w:color="auto"/>
        <w:right w:val="none" w:sz="0" w:space="0" w:color="auto"/>
      </w:divBdr>
    </w:div>
    <w:div w:id="233588925">
      <w:bodyDiv w:val="1"/>
      <w:marLeft w:val="0"/>
      <w:marRight w:val="0"/>
      <w:marTop w:val="0"/>
      <w:marBottom w:val="0"/>
      <w:divBdr>
        <w:top w:val="none" w:sz="0" w:space="0" w:color="auto"/>
        <w:left w:val="none" w:sz="0" w:space="0" w:color="auto"/>
        <w:bottom w:val="none" w:sz="0" w:space="0" w:color="auto"/>
        <w:right w:val="none" w:sz="0" w:space="0" w:color="auto"/>
      </w:divBdr>
    </w:div>
    <w:div w:id="234824587">
      <w:bodyDiv w:val="1"/>
      <w:marLeft w:val="0"/>
      <w:marRight w:val="0"/>
      <w:marTop w:val="0"/>
      <w:marBottom w:val="0"/>
      <w:divBdr>
        <w:top w:val="none" w:sz="0" w:space="0" w:color="auto"/>
        <w:left w:val="none" w:sz="0" w:space="0" w:color="auto"/>
        <w:bottom w:val="none" w:sz="0" w:space="0" w:color="auto"/>
        <w:right w:val="none" w:sz="0" w:space="0" w:color="auto"/>
      </w:divBdr>
    </w:div>
    <w:div w:id="239339538">
      <w:bodyDiv w:val="1"/>
      <w:marLeft w:val="0"/>
      <w:marRight w:val="0"/>
      <w:marTop w:val="0"/>
      <w:marBottom w:val="0"/>
      <w:divBdr>
        <w:top w:val="none" w:sz="0" w:space="0" w:color="auto"/>
        <w:left w:val="none" w:sz="0" w:space="0" w:color="auto"/>
        <w:bottom w:val="none" w:sz="0" w:space="0" w:color="auto"/>
        <w:right w:val="none" w:sz="0" w:space="0" w:color="auto"/>
      </w:divBdr>
    </w:div>
    <w:div w:id="245963953">
      <w:bodyDiv w:val="1"/>
      <w:marLeft w:val="0"/>
      <w:marRight w:val="0"/>
      <w:marTop w:val="0"/>
      <w:marBottom w:val="0"/>
      <w:divBdr>
        <w:top w:val="none" w:sz="0" w:space="0" w:color="auto"/>
        <w:left w:val="none" w:sz="0" w:space="0" w:color="auto"/>
        <w:bottom w:val="none" w:sz="0" w:space="0" w:color="auto"/>
        <w:right w:val="none" w:sz="0" w:space="0" w:color="auto"/>
      </w:divBdr>
    </w:div>
    <w:div w:id="246693980">
      <w:bodyDiv w:val="1"/>
      <w:marLeft w:val="0"/>
      <w:marRight w:val="0"/>
      <w:marTop w:val="0"/>
      <w:marBottom w:val="0"/>
      <w:divBdr>
        <w:top w:val="none" w:sz="0" w:space="0" w:color="auto"/>
        <w:left w:val="none" w:sz="0" w:space="0" w:color="auto"/>
        <w:bottom w:val="none" w:sz="0" w:space="0" w:color="auto"/>
        <w:right w:val="none" w:sz="0" w:space="0" w:color="auto"/>
      </w:divBdr>
    </w:div>
    <w:div w:id="248007458">
      <w:bodyDiv w:val="1"/>
      <w:marLeft w:val="0"/>
      <w:marRight w:val="0"/>
      <w:marTop w:val="0"/>
      <w:marBottom w:val="0"/>
      <w:divBdr>
        <w:top w:val="none" w:sz="0" w:space="0" w:color="auto"/>
        <w:left w:val="none" w:sz="0" w:space="0" w:color="auto"/>
        <w:bottom w:val="none" w:sz="0" w:space="0" w:color="auto"/>
        <w:right w:val="none" w:sz="0" w:space="0" w:color="auto"/>
      </w:divBdr>
    </w:div>
    <w:div w:id="248344371">
      <w:bodyDiv w:val="1"/>
      <w:marLeft w:val="0"/>
      <w:marRight w:val="0"/>
      <w:marTop w:val="0"/>
      <w:marBottom w:val="0"/>
      <w:divBdr>
        <w:top w:val="none" w:sz="0" w:space="0" w:color="auto"/>
        <w:left w:val="none" w:sz="0" w:space="0" w:color="auto"/>
        <w:bottom w:val="none" w:sz="0" w:space="0" w:color="auto"/>
        <w:right w:val="none" w:sz="0" w:space="0" w:color="auto"/>
      </w:divBdr>
    </w:div>
    <w:div w:id="257569786">
      <w:bodyDiv w:val="1"/>
      <w:marLeft w:val="0"/>
      <w:marRight w:val="0"/>
      <w:marTop w:val="0"/>
      <w:marBottom w:val="0"/>
      <w:divBdr>
        <w:top w:val="none" w:sz="0" w:space="0" w:color="auto"/>
        <w:left w:val="none" w:sz="0" w:space="0" w:color="auto"/>
        <w:bottom w:val="none" w:sz="0" w:space="0" w:color="auto"/>
        <w:right w:val="none" w:sz="0" w:space="0" w:color="auto"/>
      </w:divBdr>
    </w:div>
    <w:div w:id="263073357">
      <w:bodyDiv w:val="1"/>
      <w:marLeft w:val="0"/>
      <w:marRight w:val="0"/>
      <w:marTop w:val="0"/>
      <w:marBottom w:val="0"/>
      <w:divBdr>
        <w:top w:val="none" w:sz="0" w:space="0" w:color="auto"/>
        <w:left w:val="none" w:sz="0" w:space="0" w:color="auto"/>
        <w:bottom w:val="none" w:sz="0" w:space="0" w:color="auto"/>
        <w:right w:val="none" w:sz="0" w:space="0" w:color="auto"/>
      </w:divBdr>
    </w:div>
    <w:div w:id="263348374">
      <w:bodyDiv w:val="1"/>
      <w:marLeft w:val="0"/>
      <w:marRight w:val="0"/>
      <w:marTop w:val="0"/>
      <w:marBottom w:val="0"/>
      <w:divBdr>
        <w:top w:val="none" w:sz="0" w:space="0" w:color="auto"/>
        <w:left w:val="none" w:sz="0" w:space="0" w:color="auto"/>
        <w:bottom w:val="none" w:sz="0" w:space="0" w:color="auto"/>
        <w:right w:val="none" w:sz="0" w:space="0" w:color="auto"/>
      </w:divBdr>
    </w:div>
    <w:div w:id="263850162">
      <w:bodyDiv w:val="1"/>
      <w:marLeft w:val="0"/>
      <w:marRight w:val="0"/>
      <w:marTop w:val="0"/>
      <w:marBottom w:val="0"/>
      <w:divBdr>
        <w:top w:val="none" w:sz="0" w:space="0" w:color="auto"/>
        <w:left w:val="none" w:sz="0" w:space="0" w:color="auto"/>
        <w:bottom w:val="none" w:sz="0" w:space="0" w:color="auto"/>
        <w:right w:val="none" w:sz="0" w:space="0" w:color="auto"/>
      </w:divBdr>
    </w:div>
    <w:div w:id="266281583">
      <w:bodyDiv w:val="1"/>
      <w:marLeft w:val="0"/>
      <w:marRight w:val="0"/>
      <w:marTop w:val="0"/>
      <w:marBottom w:val="0"/>
      <w:divBdr>
        <w:top w:val="none" w:sz="0" w:space="0" w:color="auto"/>
        <w:left w:val="none" w:sz="0" w:space="0" w:color="auto"/>
        <w:bottom w:val="none" w:sz="0" w:space="0" w:color="auto"/>
        <w:right w:val="none" w:sz="0" w:space="0" w:color="auto"/>
      </w:divBdr>
    </w:div>
    <w:div w:id="271328303">
      <w:bodyDiv w:val="1"/>
      <w:marLeft w:val="0"/>
      <w:marRight w:val="0"/>
      <w:marTop w:val="0"/>
      <w:marBottom w:val="0"/>
      <w:divBdr>
        <w:top w:val="none" w:sz="0" w:space="0" w:color="auto"/>
        <w:left w:val="none" w:sz="0" w:space="0" w:color="auto"/>
        <w:bottom w:val="none" w:sz="0" w:space="0" w:color="auto"/>
        <w:right w:val="none" w:sz="0" w:space="0" w:color="auto"/>
      </w:divBdr>
    </w:div>
    <w:div w:id="279458912">
      <w:bodyDiv w:val="1"/>
      <w:marLeft w:val="0"/>
      <w:marRight w:val="0"/>
      <w:marTop w:val="0"/>
      <w:marBottom w:val="0"/>
      <w:divBdr>
        <w:top w:val="none" w:sz="0" w:space="0" w:color="auto"/>
        <w:left w:val="none" w:sz="0" w:space="0" w:color="auto"/>
        <w:bottom w:val="none" w:sz="0" w:space="0" w:color="auto"/>
        <w:right w:val="none" w:sz="0" w:space="0" w:color="auto"/>
      </w:divBdr>
    </w:div>
    <w:div w:id="283273661">
      <w:bodyDiv w:val="1"/>
      <w:marLeft w:val="0"/>
      <w:marRight w:val="0"/>
      <w:marTop w:val="0"/>
      <w:marBottom w:val="0"/>
      <w:divBdr>
        <w:top w:val="none" w:sz="0" w:space="0" w:color="auto"/>
        <w:left w:val="none" w:sz="0" w:space="0" w:color="auto"/>
        <w:bottom w:val="none" w:sz="0" w:space="0" w:color="auto"/>
        <w:right w:val="none" w:sz="0" w:space="0" w:color="auto"/>
      </w:divBdr>
    </w:div>
    <w:div w:id="284115795">
      <w:bodyDiv w:val="1"/>
      <w:marLeft w:val="0"/>
      <w:marRight w:val="0"/>
      <w:marTop w:val="0"/>
      <w:marBottom w:val="0"/>
      <w:divBdr>
        <w:top w:val="none" w:sz="0" w:space="0" w:color="auto"/>
        <w:left w:val="none" w:sz="0" w:space="0" w:color="auto"/>
        <w:bottom w:val="none" w:sz="0" w:space="0" w:color="auto"/>
        <w:right w:val="none" w:sz="0" w:space="0" w:color="auto"/>
      </w:divBdr>
    </w:div>
    <w:div w:id="286934714">
      <w:bodyDiv w:val="1"/>
      <w:marLeft w:val="0"/>
      <w:marRight w:val="0"/>
      <w:marTop w:val="0"/>
      <w:marBottom w:val="0"/>
      <w:divBdr>
        <w:top w:val="none" w:sz="0" w:space="0" w:color="auto"/>
        <w:left w:val="none" w:sz="0" w:space="0" w:color="auto"/>
        <w:bottom w:val="none" w:sz="0" w:space="0" w:color="auto"/>
        <w:right w:val="none" w:sz="0" w:space="0" w:color="auto"/>
      </w:divBdr>
    </w:div>
    <w:div w:id="292181386">
      <w:bodyDiv w:val="1"/>
      <w:marLeft w:val="0"/>
      <w:marRight w:val="0"/>
      <w:marTop w:val="0"/>
      <w:marBottom w:val="0"/>
      <w:divBdr>
        <w:top w:val="none" w:sz="0" w:space="0" w:color="auto"/>
        <w:left w:val="none" w:sz="0" w:space="0" w:color="auto"/>
        <w:bottom w:val="none" w:sz="0" w:space="0" w:color="auto"/>
        <w:right w:val="none" w:sz="0" w:space="0" w:color="auto"/>
      </w:divBdr>
    </w:div>
    <w:div w:id="293097269">
      <w:bodyDiv w:val="1"/>
      <w:marLeft w:val="0"/>
      <w:marRight w:val="0"/>
      <w:marTop w:val="0"/>
      <w:marBottom w:val="0"/>
      <w:divBdr>
        <w:top w:val="none" w:sz="0" w:space="0" w:color="auto"/>
        <w:left w:val="none" w:sz="0" w:space="0" w:color="auto"/>
        <w:bottom w:val="none" w:sz="0" w:space="0" w:color="auto"/>
        <w:right w:val="none" w:sz="0" w:space="0" w:color="auto"/>
      </w:divBdr>
    </w:div>
    <w:div w:id="294411082">
      <w:bodyDiv w:val="1"/>
      <w:marLeft w:val="0"/>
      <w:marRight w:val="0"/>
      <w:marTop w:val="0"/>
      <w:marBottom w:val="0"/>
      <w:divBdr>
        <w:top w:val="none" w:sz="0" w:space="0" w:color="auto"/>
        <w:left w:val="none" w:sz="0" w:space="0" w:color="auto"/>
        <w:bottom w:val="none" w:sz="0" w:space="0" w:color="auto"/>
        <w:right w:val="none" w:sz="0" w:space="0" w:color="auto"/>
      </w:divBdr>
    </w:div>
    <w:div w:id="295448749">
      <w:bodyDiv w:val="1"/>
      <w:marLeft w:val="0"/>
      <w:marRight w:val="0"/>
      <w:marTop w:val="0"/>
      <w:marBottom w:val="0"/>
      <w:divBdr>
        <w:top w:val="none" w:sz="0" w:space="0" w:color="auto"/>
        <w:left w:val="none" w:sz="0" w:space="0" w:color="auto"/>
        <w:bottom w:val="none" w:sz="0" w:space="0" w:color="auto"/>
        <w:right w:val="none" w:sz="0" w:space="0" w:color="auto"/>
      </w:divBdr>
    </w:div>
    <w:div w:id="297734328">
      <w:bodyDiv w:val="1"/>
      <w:marLeft w:val="0"/>
      <w:marRight w:val="0"/>
      <w:marTop w:val="0"/>
      <w:marBottom w:val="0"/>
      <w:divBdr>
        <w:top w:val="none" w:sz="0" w:space="0" w:color="auto"/>
        <w:left w:val="none" w:sz="0" w:space="0" w:color="auto"/>
        <w:bottom w:val="none" w:sz="0" w:space="0" w:color="auto"/>
        <w:right w:val="none" w:sz="0" w:space="0" w:color="auto"/>
      </w:divBdr>
    </w:div>
    <w:div w:id="298190341">
      <w:bodyDiv w:val="1"/>
      <w:marLeft w:val="0"/>
      <w:marRight w:val="0"/>
      <w:marTop w:val="0"/>
      <w:marBottom w:val="0"/>
      <w:divBdr>
        <w:top w:val="none" w:sz="0" w:space="0" w:color="auto"/>
        <w:left w:val="none" w:sz="0" w:space="0" w:color="auto"/>
        <w:bottom w:val="none" w:sz="0" w:space="0" w:color="auto"/>
        <w:right w:val="none" w:sz="0" w:space="0" w:color="auto"/>
      </w:divBdr>
    </w:div>
    <w:div w:id="301926903">
      <w:bodyDiv w:val="1"/>
      <w:marLeft w:val="0"/>
      <w:marRight w:val="0"/>
      <w:marTop w:val="0"/>
      <w:marBottom w:val="0"/>
      <w:divBdr>
        <w:top w:val="none" w:sz="0" w:space="0" w:color="auto"/>
        <w:left w:val="none" w:sz="0" w:space="0" w:color="auto"/>
        <w:bottom w:val="none" w:sz="0" w:space="0" w:color="auto"/>
        <w:right w:val="none" w:sz="0" w:space="0" w:color="auto"/>
      </w:divBdr>
    </w:div>
    <w:div w:id="304697932">
      <w:bodyDiv w:val="1"/>
      <w:marLeft w:val="0"/>
      <w:marRight w:val="0"/>
      <w:marTop w:val="0"/>
      <w:marBottom w:val="0"/>
      <w:divBdr>
        <w:top w:val="none" w:sz="0" w:space="0" w:color="auto"/>
        <w:left w:val="none" w:sz="0" w:space="0" w:color="auto"/>
        <w:bottom w:val="none" w:sz="0" w:space="0" w:color="auto"/>
        <w:right w:val="none" w:sz="0" w:space="0" w:color="auto"/>
      </w:divBdr>
    </w:div>
    <w:div w:id="306975765">
      <w:bodyDiv w:val="1"/>
      <w:marLeft w:val="0"/>
      <w:marRight w:val="0"/>
      <w:marTop w:val="0"/>
      <w:marBottom w:val="0"/>
      <w:divBdr>
        <w:top w:val="none" w:sz="0" w:space="0" w:color="auto"/>
        <w:left w:val="none" w:sz="0" w:space="0" w:color="auto"/>
        <w:bottom w:val="none" w:sz="0" w:space="0" w:color="auto"/>
        <w:right w:val="none" w:sz="0" w:space="0" w:color="auto"/>
      </w:divBdr>
    </w:div>
    <w:div w:id="308945103">
      <w:bodyDiv w:val="1"/>
      <w:marLeft w:val="0"/>
      <w:marRight w:val="0"/>
      <w:marTop w:val="0"/>
      <w:marBottom w:val="0"/>
      <w:divBdr>
        <w:top w:val="none" w:sz="0" w:space="0" w:color="auto"/>
        <w:left w:val="none" w:sz="0" w:space="0" w:color="auto"/>
        <w:bottom w:val="none" w:sz="0" w:space="0" w:color="auto"/>
        <w:right w:val="none" w:sz="0" w:space="0" w:color="auto"/>
      </w:divBdr>
    </w:div>
    <w:div w:id="309138782">
      <w:bodyDiv w:val="1"/>
      <w:marLeft w:val="0"/>
      <w:marRight w:val="0"/>
      <w:marTop w:val="0"/>
      <w:marBottom w:val="0"/>
      <w:divBdr>
        <w:top w:val="none" w:sz="0" w:space="0" w:color="auto"/>
        <w:left w:val="none" w:sz="0" w:space="0" w:color="auto"/>
        <w:bottom w:val="none" w:sz="0" w:space="0" w:color="auto"/>
        <w:right w:val="none" w:sz="0" w:space="0" w:color="auto"/>
      </w:divBdr>
    </w:div>
    <w:div w:id="311103707">
      <w:bodyDiv w:val="1"/>
      <w:marLeft w:val="0"/>
      <w:marRight w:val="0"/>
      <w:marTop w:val="0"/>
      <w:marBottom w:val="0"/>
      <w:divBdr>
        <w:top w:val="none" w:sz="0" w:space="0" w:color="auto"/>
        <w:left w:val="none" w:sz="0" w:space="0" w:color="auto"/>
        <w:bottom w:val="none" w:sz="0" w:space="0" w:color="auto"/>
        <w:right w:val="none" w:sz="0" w:space="0" w:color="auto"/>
      </w:divBdr>
    </w:div>
    <w:div w:id="311984092">
      <w:bodyDiv w:val="1"/>
      <w:marLeft w:val="0"/>
      <w:marRight w:val="0"/>
      <w:marTop w:val="0"/>
      <w:marBottom w:val="0"/>
      <w:divBdr>
        <w:top w:val="none" w:sz="0" w:space="0" w:color="auto"/>
        <w:left w:val="none" w:sz="0" w:space="0" w:color="auto"/>
        <w:bottom w:val="none" w:sz="0" w:space="0" w:color="auto"/>
        <w:right w:val="none" w:sz="0" w:space="0" w:color="auto"/>
      </w:divBdr>
    </w:div>
    <w:div w:id="312566017">
      <w:bodyDiv w:val="1"/>
      <w:marLeft w:val="0"/>
      <w:marRight w:val="0"/>
      <w:marTop w:val="0"/>
      <w:marBottom w:val="0"/>
      <w:divBdr>
        <w:top w:val="none" w:sz="0" w:space="0" w:color="auto"/>
        <w:left w:val="none" w:sz="0" w:space="0" w:color="auto"/>
        <w:bottom w:val="none" w:sz="0" w:space="0" w:color="auto"/>
        <w:right w:val="none" w:sz="0" w:space="0" w:color="auto"/>
      </w:divBdr>
    </w:div>
    <w:div w:id="314460390">
      <w:bodyDiv w:val="1"/>
      <w:marLeft w:val="0"/>
      <w:marRight w:val="0"/>
      <w:marTop w:val="0"/>
      <w:marBottom w:val="0"/>
      <w:divBdr>
        <w:top w:val="none" w:sz="0" w:space="0" w:color="auto"/>
        <w:left w:val="none" w:sz="0" w:space="0" w:color="auto"/>
        <w:bottom w:val="none" w:sz="0" w:space="0" w:color="auto"/>
        <w:right w:val="none" w:sz="0" w:space="0" w:color="auto"/>
      </w:divBdr>
    </w:div>
    <w:div w:id="318270592">
      <w:bodyDiv w:val="1"/>
      <w:marLeft w:val="0"/>
      <w:marRight w:val="0"/>
      <w:marTop w:val="0"/>
      <w:marBottom w:val="0"/>
      <w:divBdr>
        <w:top w:val="none" w:sz="0" w:space="0" w:color="auto"/>
        <w:left w:val="none" w:sz="0" w:space="0" w:color="auto"/>
        <w:bottom w:val="none" w:sz="0" w:space="0" w:color="auto"/>
        <w:right w:val="none" w:sz="0" w:space="0" w:color="auto"/>
      </w:divBdr>
    </w:div>
    <w:div w:id="319384763">
      <w:bodyDiv w:val="1"/>
      <w:marLeft w:val="0"/>
      <w:marRight w:val="0"/>
      <w:marTop w:val="0"/>
      <w:marBottom w:val="0"/>
      <w:divBdr>
        <w:top w:val="none" w:sz="0" w:space="0" w:color="auto"/>
        <w:left w:val="none" w:sz="0" w:space="0" w:color="auto"/>
        <w:bottom w:val="none" w:sz="0" w:space="0" w:color="auto"/>
        <w:right w:val="none" w:sz="0" w:space="0" w:color="auto"/>
      </w:divBdr>
    </w:div>
    <w:div w:id="322244930">
      <w:bodyDiv w:val="1"/>
      <w:marLeft w:val="0"/>
      <w:marRight w:val="0"/>
      <w:marTop w:val="0"/>
      <w:marBottom w:val="0"/>
      <w:divBdr>
        <w:top w:val="none" w:sz="0" w:space="0" w:color="auto"/>
        <w:left w:val="none" w:sz="0" w:space="0" w:color="auto"/>
        <w:bottom w:val="none" w:sz="0" w:space="0" w:color="auto"/>
        <w:right w:val="none" w:sz="0" w:space="0" w:color="auto"/>
      </w:divBdr>
    </w:div>
    <w:div w:id="322663113">
      <w:bodyDiv w:val="1"/>
      <w:marLeft w:val="0"/>
      <w:marRight w:val="0"/>
      <w:marTop w:val="0"/>
      <w:marBottom w:val="0"/>
      <w:divBdr>
        <w:top w:val="none" w:sz="0" w:space="0" w:color="auto"/>
        <w:left w:val="none" w:sz="0" w:space="0" w:color="auto"/>
        <w:bottom w:val="none" w:sz="0" w:space="0" w:color="auto"/>
        <w:right w:val="none" w:sz="0" w:space="0" w:color="auto"/>
      </w:divBdr>
    </w:div>
    <w:div w:id="325668245">
      <w:bodyDiv w:val="1"/>
      <w:marLeft w:val="0"/>
      <w:marRight w:val="0"/>
      <w:marTop w:val="0"/>
      <w:marBottom w:val="0"/>
      <w:divBdr>
        <w:top w:val="none" w:sz="0" w:space="0" w:color="auto"/>
        <w:left w:val="none" w:sz="0" w:space="0" w:color="auto"/>
        <w:bottom w:val="none" w:sz="0" w:space="0" w:color="auto"/>
        <w:right w:val="none" w:sz="0" w:space="0" w:color="auto"/>
      </w:divBdr>
    </w:div>
    <w:div w:id="327828347">
      <w:bodyDiv w:val="1"/>
      <w:marLeft w:val="0"/>
      <w:marRight w:val="0"/>
      <w:marTop w:val="0"/>
      <w:marBottom w:val="0"/>
      <w:divBdr>
        <w:top w:val="none" w:sz="0" w:space="0" w:color="auto"/>
        <w:left w:val="none" w:sz="0" w:space="0" w:color="auto"/>
        <w:bottom w:val="none" w:sz="0" w:space="0" w:color="auto"/>
        <w:right w:val="none" w:sz="0" w:space="0" w:color="auto"/>
      </w:divBdr>
    </w:div>
    <w:div w:id="328143220">
      <w:bodyDiv w:val="1"/>
      <w:marLeft w:val="0"/>
      <w:marRight w:val="0"/>
      <w:marTop w:val="0"/>
      <w:marBottom w:val="0"/>
      <w:divBdr>
        <w:top w:val="none" w:sz="0" w:space="0" w:color="auto"/>
        <w:left w:val="none" w:sz="0" w:space="0" w:color="auto"/>
        <w:bottom w:val="none" w:sz="0" w:space="0" w:color="auto"/>
        <w:right w:val="none" w:sz="0" w:space="0" w:color="auto"/>
      </w:divBdr>
    </w:div>
    <w:div w:id="330064061">
      <w:bodyDiv w:val="1"/>
      <w:marLeft w:val="0"/>
      <w:marRight w:val="0"/>
      <w:marTop w:val="0"/>
      <w:marBottom w:val="0"/>
      <w:divBdr>
        <w:top w:val="none" w:sz="0" w:space="0" w:color="auto"/>
        <w:left w:val="none" w:sz="0" w:space="0" w:color="auto"/>
        <w:bottom w:val="none" w:sz="0" w:space="0" w:color="auto"/>
        <w:right w:val="none" w:sz="0" w:space="0" w:color="auto"/>
      </w:divBdr>
    </w:div>
    <w:div w:id="335109736">
      <w:bodyDiv w:val="1"/>
      <w:marLeft w:val="0"/>
      <w:marRight w:val="0"/>
      <w:marTop w:val="0"/>
      <w:marBottom w:val="0"/>
      <w:divBdr>
        <w:top w:val="none" w:sz="0" w:space="0" w:color="auto"/>
        <w:left w:val="none" w:sz="0" w:space="0" w:color="auto"/>
        <w:bottom w:val="none" w:sz="0" w:space="0" w:color="auto"/>
        <w:right w:val="none" w:sz="0" w:space="0" w:color="auto"/>
      </w:divBdr>
    </w:div>
    <w:div w:id="341399953">
      <w:bodyDiv w:val="1"/>
      <w:marLeft w:val="0"/>
      <w:marRight w:val="0"/>
      <w:marTop w:val="0"/>
      <w:marBottom w:val="0"/>
      <w:divBdr>
        <w:top w:val="none" w:sz="0" w:space="0" w:color="auto"/>
        <w:left w:val="none" w:sz="0" w:space="0" w:color="auto"/>
        <w:bottom w:val="none" w:sz="0" w:space="0" w:color="auto"/>
        <w:right w:val="none" w:sz="0" w:space="0" w:color="auto"/>
      </w:divBdr>
    </w:div>
    <w:div w:id="342509583">
      <w:bodyDiv w:val="1"/>
      <w:marLeft w:val="0"/>
      <w:marRight w:val="0"/>
      <w:marTop w:val="0"/>
      <w:marBottom w:val="0"/>
      <w:divBdr>
        <w:top w:val="none" w:sz="0" w:space="0" w:color="auto"/>
        <w:left w:val="none" w:sz="0" w:space="0" w:color="auto"/>
        <w:bottom w:val="none" w:sz="0" w:space="0" w:color="auto"/>
        <w:right w:val="none" w:sz="0" w:space="0" w:color="auto"/>
      </w:divBdr>
    </w:div>
    <w:div w:id="343216193">
      <w:bodyDiv w:val="1"/>
      <w:marLeft w:val="0"/>
      <w:marRight w:val="0"/>
      <w:marTop w:val="0"/>
      <w:marBottom w:val="0"/>
      <w:divBdr>
        <w:top w:val="none" w:sz="0" w:space="0" w:color="auto"/>
        <w:left w:val="none" w:sz="0" w:space="0" w:color="auto"/>
        <w:bottom w:val="none" w:sz="0" w:space="0" w:color="auto"/>
        <w:right w:val="none" w:sz="0" w:space="0" w:color="auto"/>
      </w:divBdr>
    </w:div>
    <w:div w:id="348290790">
      <w:bodyDiv w:val="1"/>
      <w:marLeft w:val="0"/>
      <w:marRight w:val="0"/>
      <w:marTop w:val="0"/>
      <w:marBottom w:val="0"/>
      <w:divBdr>
        <w:top w:val="none" w:sz="0" w:space="0" w:color="auto"/>
        <w:left w:val="none" w:sz="0" w:space="0" w:color="auto"/>
        <w:bottom w:val="none" w:sz="0" w:space="0" w:color="auto"/>
        <w:right w:val="none" w:sz="0" w:space="0" w:color="auto"/>
      </w:divBdr>
    </w:div>
    <w:div w:id="354307174">
      <w:bodyDiv w:val="1"/>
      <w:marLeft w:val="0"/>
      <w:marRight w:val="0"/>
      <w:marTop w:val="0"/>
      <w:marBottom w:val="0"/>
      <w:divBdr>
        <w:top w:val="none" w:sz="0" w:space="0" w:color="auto"/>
        <w:left w:val="none" w:sz="0" w:space="0" w:color="auto"/>
        <w:bottom w:val="none" w:sz="0" w:space="0" w:color="auto"/>
        <w:right w:val="none" w:sz="0" w:space="0" w:color="auto"/>
      </w:divBdr>
    </w:div>
    <w:div w:id="355547255">
      <w:bodyDiv w:val="1"/>
      <w:marLeft w:val="0"/>
      <w:marRight w:val="0"/>
      <w:marTop w:val="0"/>
      <w:marBottom w:val="0"/>
      <w:divBdr>
        <w:top w:val="none" w:sz="0" w:space="0" w:color="auto"/>
        <w:left w:val="none" w:sz="0" w:space="0" w:color="auto"/>
        <w:bottom w:val="none" w:sz="0" w:space="0" w:color="auto"/>
        <w:right w:val="none" w:sz="0" w:space="0" w:color="auto"/>
      </w:divBdr>
    </w:div>
    <w:div w:id="361319557">
      <w:bodyDiv w:val="1"/>
      <w:marLeft w:val="0"/>
      <w:marRight w:val="0"/>
      <w:marTop w:val="0"/>
      <w:marBottom w:val="0"/>
      <w:divBdr>
        <w:top w:val="none" w:sz="0" w:space="0" w:color="auto"/>
        <w:left w:val="none" w:sz="0" w:space="0" w:color="auto"/>
        <w:bottom w:val="none" w:sz="0" w:space="0" w:color="auto"/>
        <w:right w:val="none" w:sz="0" w:space="0" w:color="auto"/>
      </w:divBdr>
    </w:div>
    <w:div w:id="361440333">
      <w:bodyDiv w:val="1"/>
      <w:marLeft w:val="0"/>
      <w:marRight w:val="0"/>
      <w:marTop w:val="0"/>
      <w:marBottom w:val="0"/>
      <w:divBdr>
        <w:top w:val="none" w:sz="0" w:space="0" w:color="auto"/>
        <w:left w:val="none" w:sz="0" w:space="0" w:color="auto"/>
        <w:bottom w:val="none" w:sz="0" w:space="0" w:color="auto"/>
        <w:right w:val="none" w:sz="0" w:space="0" w:color="auto"/>
      </w:divBdr>
    </w:div>
    <w:div w:id="373583681">
      <w:bodyDiv w:val="1"/>
      <w:marLeft w:val="0"/>
      <w:marRight w:val="0"/>
      <w:marTop w:val="0"/>
      <w:marBottom w:val="0"/>
      <w:divBdr>
        <w:top w:val="none" w:sz="0" w:space="0" w:color="auto"/>
        <w:left w:val="none" w:sz="0" w:space="0" w:color="auto"/>
        <w:bottom w:val="none" w:sz="0" w:space="0" w:color="auto"/>
        <w:right w:val="none" w:sz="0" w:space="0" w:color="auto"/>
      </w:divBdr>
    </w:div>
    <w:div w:id="374164552">
      <w:bodyDiv w:val="1"/>
      <w:marLeft w:val="0"/>
      <w:marRight w:val="0"/>
      <w:marTop w:val="0"/>
      <w:marBottom w:val="0"/>
      <w:divBdr>
        <w:top w:val="none" w:sz="0" w:space="0" w:color="auto"/>
        <w:left w:val="none" w:sz="0" w:space="0" w:color="auto"/>
        <w:bottom w:val="none" w:sz="0" w:space="0" w:color="auto"/>
        <w:right w:val="none" w:sz="0" w:space="0" w:color="auto"/>
      </w:divBdr>
    </w:div>
    <w:div w:id="375159561">
      <w:bodyDiv w:val="1"/>
      <w:marLeft w:val="0"/>
      <w:marRight w:val="0"/>
      <w:marTop w:val="0"/>
      <w:marBottom w:val="0"/>
      <w:divBdr>
        <w:top w:val="none" w:sz="0" w:space="0" w:color="auto"/>
        <w:left w:val="none" w:sz="0" w:space="0" w:color="auto"/>
        <w:bottom w:val="none" w:sz="0" w:space="0" w:color="auto"/>
        <w:right w:val="none" w:sz="0" w:space="0" w:color="auto"/>
      </w:divBdr>
    </w:div>
    <w:div w:id="377821690">
      <w:bodyDiv w:val="1"/>
      <w:marLeft w:val="0"/>
      <w:marRight w:val="0"/>
      <w:marTop w:val="0"/>
      <w:marBottom w:val="0"/>
      <w:divBdr>
        <w:top w:val="none" w:sz="0" w:space="0" w:color="auto"/>
        <w:left w:val="none" w:sz="0" w:space="0" w:color="auto"/>
        <w:bottom w:val="none" w:sz="0" w:space="0" w:color="auto"/>
        <w:right w:val="none" w:sz="0" w:space="0" w:color="auto"/>
      </w:divBdr>
    </w:div>
    <w:div w:id="383338821">
      <w:bodyDiv w:val="1"/>
      <w:marLeft w:val="0"/>
      <w:marRight w:val="0"/>
      <w:marTop w:val="0"/>
      <w:marBottom w:val="0"/>
      <w:divBdr>
        <w:top w:val="none" w:sz="0" w:space="0" w:color="auto"/>
        <w:left w:val="none" w:sz="0" w:space="0" w:color="auto"/>
        <w:bottom w:val="none" w:sz="0" w:space="0" w:color="auto"/>
        <w:right w:val="none" w:sz="0" w:space="0" w:color="auto"/>
      </w:divBdr>
    </w:div>
    <w:div w:id="387845097">
      <w:bodyDiv w:val="1"/>
      <w:marLeft w:val="0"/>
      <w:marRight w:val="0"/>
      <w:marTop w:val="0"/>
      <w:marBottom w:val="0"/>
      <w:divBdr>
        <w:top w:val="none" w:sz="0" w:space="0" w:color="auto"/>
        <w:left w:val="none" w:sz="0" w:space="0" w:color="auto"/>
        <w:bottom w:val="none" w:sz="0" w:space="0" w:color="auto"/>
        <w:right w:val="none" w:sz="0" w:space="0" w:color="auto"/>
      </w:divBdr>
    </w:div>
    <w:div w:id="390619824">
      <w:bodyDiv w:val="1"/>
      <w:marLeft w:val="0"/>
      <w:marRight w:val="0"/>
      <w:marTop w:val="0"/>
      <w:marBottom w:val="0"/>
      <w:divBdr>
        <w:top w:val="none" w:sz="0" w:space="0" w:color="auto"/>
        <w:left w:val="none" w:sz="0" w:space="0" w:color="auto"/>
        <w:bottom w:val="none" w:sz="0" w:space="0" w:color="auto"/>
        <w:right w:val="none" w:sz="0" w:space="0" w:color="auto"/>
      </w:divBdr>
    </w:div>
    <w:div w:id="391513637">
      <w:bodyDiv w:val="1"/>
      <w:marLeft w:val="0"/>
      <w:marRight w:val="0"/>
      <w:marTop w:val="0"/>
      <w:marBottom w:val="0"/>
      <w:divBdr>
        <w:top w:val="none" w:sz="0" w:space="0" w:color="auto"/>
        <w:left w:val="none" w:sz="0" w:space="0" w:color="auto"/>
        <w:bottom w:val="none" w:sz="0" w:space="0" w:color="auto"/>
        <w:right w:val="none" w:sz="0" w:space="0" w:color="auto"/>
      </w:divBdr>
    </w:div>
    <w:div w:id="395083471">
      <w:bodyDiv w:val="1"/>
      <w:marLeft w:val="0"/>
      <w:marRight w:val="0"/>
      <w:marTop w:val="0"/>
      <w:marBottom w:val="0"/>
      <w:divBdr>
        <w:top w:val="none" w:sz="0" w:space="0" w:color="auto"/>
        <w:left w:val="none" w:sz="0" w:space="0" w:color="auto"/>
        <w:bottom w:val="none" w:sz="0" w:space="0" w:color="auto"/>
        <w:right w:val="none" w:sz="0" w:space="0" w:color="auto"/>
      </w:divBdr>
    </w:div>
    <w:div w:id="395129165">
      <w:bodyDiv w:val="1"/>
      <w:marLeft w:val="0"/>
      <w:marRight w:val="0"/>
      <w:marTop w:val="0"/>
      <w:marBottom w:val="0"/>
      <w:divBdr>
        <w:top w:val="none" w:sz="0" w:space="0" w:color="auto"/>
        <w:left w:val="none" w:sz="0" w:space="0" w:color="auto"/>
        <w:bottom w:val="none" w:sz="0" w:space="0" w:color="auto"/>
        <w:right w:val="none" w:sz="0" w:space="0" w:color="auto"/>
      </w:divBdr>
    </w:div>
    <w:div w:id="395709109">
      <w:bodyDiv w:val="1"/>
      <w:marLeft w:val="0"/>
      <w:marRight w:val="0"/>
      <w:marTop w:val="0"/>
      <w:marBottom w:val="0"/>
      <w:divBdr>
        <w:top w:val="none" w:sz="0" w:space="0" w:color="auto"/>
        <w:left w:val="none" w:sz="0" w:space="0" w:color="auto"/>
        <w:bottom w:val="none" w:sz="0" w:space="0" w:color="auto"/>
        <w:right w:val="none" w:sz="0" w:space="0" w:color="auto"/>
      </w:divBdr>
    </w:div>
    <w:div w:id="397174816">
      <w:bodyDiv w:val="1"/>
      <w:marLeft w:val="0"/>
      <w:marRight w:val="0"/>
      <w:marTop w:val="0"/>
      <w:marBottom w:val="0"/>
      <w:divBdr>
        <w:top w:val="none" w:sz="0" w:space="0" w:color="auto"/>
        <w:left w:val="none" w:sz="0" w:space="0" w:color="auto"/>
        <w:bottom w:val="none" w:sz="0" w:space="0" w:color="auto"/>
        <w:right w:val="none" w:sz="0" w:space="0" w:color="auto"/>
      </w:divBdr>
    </w:div>
    <w:div w:id="401753650">
      <w:bodyDiv w:val="1"/>
      <w:marLeft w:val="0"/>
      <w:marRight w:val="0"/>
      <w:marTop w:val="0"/>
      <w:marBottom w:val="0"/>
      <w:divBdr>
        <w:top w:val="none" w:sz="0" w:space="0" w:color="auto"/>
        <w:left w:val="none" w:sz="0" w:space="0" w:color="auto"/>
        <w:bottom w:val="none" w:sz="0" w:space="0" w:color="auto"/>
        <w:right w:val="none" w:sz="0" w:space="0" w:color="auto"/>
      </w:divBdr>
    </w:div>
    <w:div w:id="403837424">
      <w:bodyDiv w:val="1"/>
      <w:marLeft w:val="0"/>
      <w:marRight w:val="0"/>
      <w:marTop w:val="0"/>
      <w:marBottom w:val="0"/>
      <w:divBdr>
        <w:top w:val="none" w:sz="0" w:space="0" w:color="auto"/>
        <w:left w:val="none" w:sz="0" w:space="0" w:color="auto"/>
        <w:bottom w:val="none" w:sz="0" w:space="0" w:color="auto"/>
        <w:right w:val="none" w:sz="0" w:space="0" w:color="auto"/>
      </w:divBdr>
    </w:div>
    <w:div w:id="405154458">
      <w:bodyDiv w:val="1"/>
      <w:marLeft w:val="0"/>
      <w:marRight w:val="0"/>
      <w:marTop w:val="0"/>
      <w:marBottom w:val="0"/>
      <w:divBdr>
        <w:top w:val="none" w:sz="0" w:space="0" w:color="auto"/>
        <w:left w:val="none" w:sz="0" w:space="0" w:color="auto"/>
        <w:bottom w:val="none" w:sz="0" w:space="0" w:color="auto"/>
        <w:right w:val="none" w:sz="0" w:space="0" w:color="auto"/>
      </w:divBdr>
    </w:div>
    <w:div w:id="406223846">
      <w:bodyDiv w:val="1"/>
      <w:marLeft w:val="0"/>
      <w:marRight w:val="0"/>
      <w:marTop w:val="0"/>
      <w:marBottom w:val="0"/>
      <w:divBdr>
        <w:top w:val="none" w:sz="0" w:space="0" w:color="auto"/>
        <w:left w:val="none" w:sz="0" w:space="0" w:color="auto"/>
        <w:bottom w:val="none" w:sz="0" w:space="0" w:color="auto"/>
        <w:right w:val="none" w:sz="0" w:space="0" w:color="auto"/>
      </w:divBdr>
    </w:div>
    <w:div w:id="406388856">
      <w:bodyDiv w:val="1"/>
      <w:marLeft w:val="0"/>
      <w:marRight w:val="0"/>
      <w:marTop w:val="0"/>
      <w:marBottom w:val="0"/>
      <w:divBdr>
        <w:top w:val="none" w:sz="0" w:space="0" w:color="auto"/>
        <w:left w:val="none" w:sz="0" w:space="0" w:color="auto"/>
        <w:bottom w:val="none" w:sz="0" w:space="0" w:color="auto"/>
        <w:right w:val="none" w:sz="0" w:space="0" w:color="auto"/>
      </w:divBdr>
    </w:div>
    <w:div w:id="409742241">
      <w:bodyDiv w:val="1"/>
      <w:marLeft w:val="0"/>
      <w:marRight w:val="0"/>
      <w:marTop w:val="0"/>
      <w:marBottom w:val="0"/>
      <w:divBdr>
        <w:top w:val="none" w:sz="0" w:space="0" w:color="auto"/>
        <w:left w:val="none" w:sz="0" w:space="0" w:color="auto"/>
        <w:bottom w:val="none" w:sz="0" w:space="0" w:color="auto"/>
        <w:right w:val="none" w:sz="0" w:space="0" w:color="auto"/>
      </w:divBdr>
    </w:div>
    <w:div w:id="420642407">
      <w:bodyDiv w:val="1"/>
      <w:marLeft w:val="0"/>
      <w:marRight w:val="0"/>
      <w:marTop w:val="0"/>
      <w:marBottom w:val="0"/>
      <w:divBdr>
        <w:top w:val="none" w:sz="0" w:space="0" w:color="auto"/>
        <w:left w:val="none" w:sz="0" w:space="0" w:color="auto"/>
        <w:bottom w:val="none" w:sz="0" w:space="0" w:color="auto"/>
        <w:right w:val="none" w:sz="0" w:space="0" w:color="auto"/>
      </w:divBdr>
    </w:div>
    <w:div w:id="423843038">
      <w:bodyDiv w:val="1"/>
      <w:marLeft w:val="0"/>
      <w:marRight w:val="0"/>
      <w:marTop w:val="0"/>
      <w:marBottom w:val="0"/>
      <w:divBdr>
        <w:top w:val="none" w:sz="0" w:space="0" w:color="auto"/>
        <w:left w:val="none" w:sz="0" w:space="0" w:color="auto"/>
        <w:bottom w:val="none" w:sz="0" w:space="0" w:color="auto"/>
        <w:right w:val="none" w:sz="0" w:space="0" w:color="auto"/>
      </w:divBdr>
    </w:div>
    <w:div w:id="425343761">
      <w:bodyDiv w:val="1"/>
      <w:marLeft w:val="0"/>
      <w:marRight w:val="0"/>
      <w:marTop w:val="0"/>
      <w:marBottom w:val="0"/>
      <w:divBdr>
        <w:top w:val="none" w:sz="0" w:space="0" w:color="auto"/>
        <w:left w:val="none" w:sz="0" w:space="0" w:color="auto"/>
        <w:bottom w:val="none" w:sz="0" w:space="0" w:color="auto"/>
        <w:right w:val="none" w:sz="0" w:space="0" w:color="auto"/>
      </w:divBdr>
    </w:div>
    <w:div w:id="427039888">
      <w:bodyDiv w:val="1"/>
      <w:marLeft w:val="0"/>
      <w:marRight w:val="0"/>
      <w:marTop w:val="0"/>
      <w:marBottom w:val="0"/>
      <w:divBdr>
        <w:top w:val="none" w:sz="0" w:space="0" w:color="auto"/>
        <w:left w:val="none" w:sz="0" w:space="0" w:color="auto"/>
        <w:bottom w:val="none" w:sz="0" w:space="0" w:color="auto"/>
        <w:right w:val="none" w:sz="0" w:space="0" w:color="auto"/>
      </w:divBdr>
    </w:div>
    <w:div w:id="433674983">
      <w:bodyDiv w:val="1"/>
      <w:marLeft w:val="0"/>
      <w:marRight w:val="0"/>
      <w:marTop w:val="0"/>
      <w:marBottom w:val="0"/>
      <w:divBdr>
        <w:top w:val="none" w:sz="0" w:space="0" w:color="auto"/>
        <w:left w:val="none" w:sz="0" w:space="0" w:color="auto"/>
        <w:bottom w:val="none" w:sz="0" w:space="0" w:color="auto"/>
        <w:right w:val="none" w:sz="0" w:space="0" w:color="auto"/>
      </w:divBdr>
    </w:div>
    <w:div w:id="440809076">
      <w:bodyDiv w:val="1"/>
      <w:marLeft w:val="0"/>
      <w:marRight w:val="0"/>
      <w:marTop w:val="0"/>
      <w:marBottom w:val="0"/>
      <w:divBdr>
        <w:top w:val="none" w:sz="0" w:space="0" w:color="auto"/>
        <w:left w:val="none" w:sz="0" w:space="0" w:color="auto"/>
        <w:bottom w:val="none" w:sz="0" w:space="0" w:color="auto"/>
        <w:right w:val="none" w:sz="0" w:space="0" w:color="auto"/>
      </w:divBdr>
    </w:div>
    <w:div w:id="443156106">
      <w:bodyDiv w:val="1"/>
      <w:marLeft w:val="0"/>
      <w:marRight w:val="0"/>
      <w:marTop w:val="0"/>
      <w:marBottom w:val="0"/>
      <w:divBdr>
        <w:top w:val="none" w:sz="0" w:space="0" w:color="auto"/>
        <w:left w:val="none" w:sz="0" w:space="0" w:color="auto"/>
        <w:bottom w:val="none" w:sz="0" w:space="0" w:color="auto"/>
        <w:right w:val="none" w:sz="0" w:space="0" w:color="auto"/>
      </w:divBdr>
    </w:div>
    <w:div w:id="446505042">
      <w:bodyDiv w:val="1"/>
      <w:marLeft w:val="0"/>
      <w:marRight w:val="0"/>
      <w:marTop w:val="0"/>
      <w:marBottom w:val="0"/>
      <w:divBdr>
        <w:top w:val="none" w:sz="0" w:space="0" w:color="auto"/>
        <w:left w:val="none" w:sz="0" w:space="0" w:color="auto"/>
        <w:bottom w:val="none" w:sz="0" w:space="0" w:color="auto"/>
        <w:right w:val="none" w:sz="0" w:space="0" w:color="auto"/>
      </w:divBdr>
    </w:div>
    <w:div w:id="454981275">
      <w:bodyDiv w:val="1"/>
      <w:marLeft w:val="0"/>
      <w:marRight w:val="0"/>
      <w:marTop w:val="0"/>
      <w:marBottom w:val="0"/>
      <w:divBdr>
        <w:top w:val="none" w:sz="0" w:space="0" w:color="auto"/>
        <w:left w:val="none" w:sz="0" w:space="0" w:color="auto"/>
        <w:bottom w:val="none" w:sz="0" w:space="0" w:color="auto"/>
        <w:right w:val="none" w:sz="0" w:space="0" w:color="auto"/>
      </w:divBdr>
    </w:div>
    <w:div w:id="455216524">
      <w:bodyDiv w:val="1"/>
      <w:marLeft w:val="0"/>
      <w:marRight w:val="0"/>
      <w:marTop w:val="0"/>
      <w:marBottom w:val="0"/>
      <w:divBdr>
        <w:top w:val="none" w:sz="0" w:space="0" w:color="auto"/>
        <w:left w:val="none" w:sz="0" w:space="0" w:color="auto"/>
        <w:bottom w:val="none" w:sz="0" w:space="0" w:color="auto"/>
        <w:right w:val="none" w:sz="0" w:space="0" w:color="auto"/>
      </w:divBdr>
    </w:div>
    <w:div w:id="456991240">
      <w:bodyDiv w:val="1"/>
      <w:marLeft w:val="0"/>
      <w:marRight w:val="0"/>
      <w:marTop w:val="0"/>
      <w:marBottom w:val="0"/>
      <w:divBdr>
        <w:top w:val="none" w:sz="0" w:space="0" w:color="auto"/>
        <w:left w:val="none" w:sz="0" w:space="0" w:color="auto"/>
        <w:bottom w:val="none" w:sz="0" w:space="0" w:color="auto"/>
        <w:right w:val="none" w:sz="0" w:space="0" w:color="auto"/>
      </w:divBdr>
    </w:div>
    <w:div w:id="459345268">
      <w:bodyDiv w:val="1"/>
      <w:marLeft w:val="0"/>
      <w:marRight w:val="0"/>
      <w:marTop w:val="0"/>
      <w:marBottom w:val="0"/>
      <w:divBdr>
        <w:top w:val="none" w:sz="0" w:space="0" w:color="auto"/>
        <w:left w:val="none" w:sz="0" w:space="0" w:color="auto"/>
        <w:bottom w:val="none" w:sz="0" w:space="0" w:color="auto"/>
        <w:right w:val="none" w:sz="0" w:space="0" w:color="auto"/>
      </w:divBdr>
    </w:div>
    <w:div w:id="464785850">
      <w:bodyDiv w:val="1"/>
      <w:marLeft w:val="0"/>
      <w:marRight w:val="0"/>
      <w:marTop w:val="0"/>
      <w:marBottom w:val="0"/>
      <w:divBdr>
        <w:top w:val="none" w:sz="0" w:space="0" w:color="auto"/>
        <w:left w:val="none" w:sz="0" w:space="0" w:color="auto"/>
        <w:bottom w:val="none" w:sz="0" w:space="0" w:color="auto"/>
        <w:right w:val="none" w:sz="0" w:space="0" w:color="auto"/>
      </w:divBdr>
    </w:div>
    <w:div w:id="465316810">
      <w:bodyDiv w:val="1"/>
      <w:marLeft w:val="0"/>
      <w:marRight w:val="0"/>
      <w:marTop w:val="0"/>
      <w:marBottom w:val="0"/>
      <w:divBdr>
        <w:top w:val="none" w:sz="0" w:space="0" w:color="auto"/>
        <w:left w:val="none" w:sz="0" w:space="0" w:color="auto"/>
        <w:bottom w:val="none" w:sz="0" w:space="0" w:color="auto"/>
        <w:right w:val="none" w:sz="0" w:space="0" w:color="auto"/>
      </w:divBdr>
    </w:div>
    <w:div w:id="468742983">
      <w:bodyDiv w:val="1"/>
      <w:marLeft w:val="0"/>
      <w:marRight w:val="0"/>
      <w:marTop w:val="0"/>
      <w:marBottom w:val="0"/>
      <w:divBdr>
        <w:top w:val="none" w:sz="0" w:space="0" w:color="auto"/>
        <w:left w:val="none" w:sz="0" w:space="0" w:color="auto"/>
        <w:bottom w:val="none" w:sz="0" w:space="0" w:color="auto"/>
        <w:right w:val="none" w:sz="0" w:space="0" w:color="auto"/>
      </w:divBdr>
    </w:div>
    <w:div w:id="473064747">
      <w:bodyDiv w:val="1"/>
      <w:marLeft w:val="0"/>
      <w:marRight w:val="0"/>
      <w:marTop w:val="0"/>
      <w:marBottom w:val="0"/>
      <w:divBdr>
        <w:top w:val="none" w:sz="0" w:space="0" w:color="auto"/>
        <w:left w:val="none" w:sz="0" w:space="0" w:color="auto"/>
        <w:bottom w:val="none" w:sz="0" w:space="0" w:color="auto"/>
        <w:right w:val="none" w:sz="0" w:space="0" w:color="auto"/>
      </w:divBdr>
    </w:div>
    <w:div w:id="476725416">
      <w:bodyDiv w:val="1"/>
      <w:marLeft w:val="0"/>
      <w:marRight w:val="0"/>
      <w:marTop w:val="0"/>
      <w:marBottom w:val="0"/>
      <w:divBdr>
        <w:top w:val="none" w:sz="0" w:space="0" w:color="auto"/>
        <w:left w:val="none" w:sz="0" w:space="0" w:color="auto"/>
        <w:bottom w:val="none" w:sz="0" w:space="0" w:color="auto"/>
        <w:right w:val="none" w:sz="0" w:space="0" w:color="auto"/>
      </w:divBdr>
    </w:div>
    <w:div w:id="480120707">
      <w:bodyDiv w:val="1"/>
      <w:marLeft w:val="0"/>
      <w:marRight w:val="0"/>
      <w:marTop w:val="0"/>
      <w:marBottom w:val="0"/>
      <w:divBdr>
        <w:top w:val="none" w:sz="0" w:space="0" w:color="auto"/>
        <w:left w:val="none" w:sz="0" w:space="0" w:color="auto"/>
        <w:bottom w:val="none" w:sz="0" w:space="0" w:color="auto"/>
        <w:right w:val="none" w:sz="0" w:space="0" w:color="auto"/>
      </w:divBdr>
    </w:div>
    <w:div w:id="480775662">
      <w:bodyDiv w:val="1"/>
      <w:marLeft w:val="0"/>
      <w:marRight w:val="0"/>
      <w:marTop w:val="0"/>
      <w:marBottom w:val="0"/>
      <w:divBdr>
        <w:top w:val="none" w:sz="0" w:space="0" w:color="auto"/>
        <w:left w:val="none" w:sz="0" w:space="0" w:color="auto"/>
        <w:bottom w:val="none" w:sz="0" w:space="0" w:color="auto"/>
        <w:right w:val="none" w:sz="0" w:space="0" w:color="auto"/>
      </w:divBdr>
    </w:div>
    <w:div w:id="490759881">
      <w:bodyDiv w:val="1"/>
      <w:marLeft w:val="0"/>
      <w:marRight w:val="0"/>
      <w:marTop w:val="0"/>
      <w:marBottom w:val="0"/>
      <w:divBdr>
        <w:top w:val="none" w:sz="0" w:space="0" w:color="auto"/>
        <w:left w:val="none" w:sz="0" w:space="0" w:color="auto"/>
        <w:bottom w:val="none" w:sz="0" w:space="0" w:color="auto"/>
        <w:right w:val="none" w:sz="0" w:space="0" w:color="auto"/>
      </w:divBdr>
    </w:div>
    <w:div w:id="492179954">
      <w:bodyDiv w:val="1"/>
      <w:marLeft w:val="0"/>
      <w:marRight w:val="0"/>
      <w:marTop w:val="0"/>
      <w:marBottom w:val="0"/>
      <w:divBdr>
        <w:top w:val="none" w:sz="0" w:space="0" w:color="auto"/>
        <w:left w:val="none" w:sz="0" w:space="0" w:color="auto"/>
        <w:bottom w:val="none" w:sz="0" w:space="0" w:color="auto"/>
        <w:right w:val="none" w:sz="0" w:space="0" w:color="auto"/>
      </w:divBdr>
    </w:div>
    <w:div w:id="494299285">
      <w:bodyDiv w:val="1"/>
      <w:marLeft w:val="0"/>
      <w:marRight w:val="0"/>
      <w:marTop w:val="0"/>
      <w:marBottom w:val="0"/>
      <w:divBdr>
        <w:top w:val="none" w:sz="0" w:space="0" w:color="auto"/>
        <w:left w:val="none" w:sz="0" w:space="0" w:color="auto"/>
        <w:bottom w:val="none" w:sz="0" w:space="0" w:color="auto"/>
        <w:right w:val="none" w:sz="0" w:space="0" w:color="auto"/>
      </w:divBdr>
    </w:div>
    <w:div w:id="496501507">
      <w:bodyDiv w:val="1"/>
      <w:marLeft w:val="0"/>
      <w:marRight w:val="0"/>
      <w:marTop w:val="0"/>
      <w:marBottom w:val="0"/>
      <w:divBdr>
        <w:top w:val="none" w:sz="0" w:space="0" w:color="auto"/>
        <w:left w:val="none" w:sz="0" w:space="0" w:color="auto"/>
        <w:bottom w:val="none" w:sz="0" w:space="0" w:color="auto"/>
        <w:right w:val="none" w:sz="0" w:space="0" w:color="auto"/>
      </w:divBdr>
    </w:div>
    <w:div w:id="496503261">
      <w:bodyDiv w:val="1"/>
      <w:marLeft w:val="0"/>
      <w:marRight w:val="0"/>
      <w:marTop w:val="0"/>
      <w:marBottom w:val="0"/>
      <w:divBdr>
        <w:top w:val="none" w:sz="0" w:space="0" w:color="auto"/>
        <w:left w:val="none" w:sz="0" w:space="0" w:color="auto"/>
        <w:bottom w:val="none" w:sz="0" w:space="0" w:color="auto"/>
        <w:right w:val="none" w:sz="0" w:space="0" w:color="auto"/>
      </w:divBdr>
    </w:div>
    <w:div w:id="501238413">
      <w:bodyDiv w:val="1"/>
      <w:marLeft w:val="0"/>
      <w:marRight w:val="0"/>
      <w:marTop w:val="0"/>
      <w:marBottom w:val="0"/>
      <w:divBdr>
        <w:top w:val="none" w:sz="0" w:space="0" w:color="auto"/>
        <w:left w:val="none" w:sz="0" w:space="0" w:color="auto"/>
        <w:bottom w:val="none" w:sz="0" w:space="0" w:color="auto"/>
        <w:right w:val="none" w:sz="0" w:space="0" w:color="auto"/>
      </w:divBdr>
    </w:div>
    <w:div w:id="501553956">
      <w:bodyDiv w:val="1"/>
      <w:marLeft w:val="0"/>
      <w:marRight w:val="0"/>
      <w:marTop w:val="0"/>
      <w:marBottom w:val="0"/>
      <w:divBdr>
        <w:top w:val="none" w:sz="0" w:space="0" w:color="auto"/>
        <w:left w:val="none" w:sz="0" w:space="0" w:color="auto"/>
        <w:bottom w:val="none" w:sz="0" w:space="0" w:color="auto"/>
        <w:right w:val="none" w:sz="0" w:space="0" w:color="auto"/>
      </w:divBdr>
    </w:div>
    <w:div w:id="501942884">
      <w:bodyDiv w:val="1"/>
      <w:marLeft w:val="0"/>
      <w:marRight w:val="0"/>
      <w:marTop w:val="0"/>
      <w:marBottom w:val="0"/>
      <w:divBdr>
        <w:top w:val="none" w:sz="0" w:space="0" w:color="auto"/>
        <w:left w:val="none" w:sz="0" w:space="0" w:color="auto"/>
        <w:bottom w:val="none" w:sz="0" w:space="0" w:color="auto"/>
        <w:right w:val="none" w:sz="0" w:space="0" w:color="auto"/>
      </w:divBdr>
    </w:div>
    <w:div w:id="514343168">
      <w:bodyDiv w:val="1"/>
      <w:marLeft w:val="0"/>
      <w:marRight w:val="0"/>
      <w:marTop w:val="0"/>
      <w:marBottom w:val="0"/>
      <w:divBdr>
        <w:top w:val="none" w:sz="0" w:space="0" w:color="auto"/>
        <w:left w:val="none" w:sz="0" w:space="0" w:color="auto"/>
        <w:bottom w:val="none" w:sz="0" w:space="0" w:color="auto"/>
        <w:right w:val="none" w:sz="0" w:space="0" w:color="auto"/>
      </w:divBdr>
    </w:div>
    <w:div w:id="520241123">
      <w:bodyDiv w:val="1"/>
      <w:marLeft w:val="0"/>
      <w:marRight w:val="0"/>
      <w:marTop w:val="0"/>
      <w:marBottom w:val="0"/>
      <w:divBdr>
        <w:top w:val="none" w:sz="0" w:space="0" w:color="auto"/>
        <w:left w:val="none" w:sz="0" w:space="0" w:color="auto"/>
        <w:bottom w:val="none" w:sz="0" w:space="0" w:color="auto"/>
        <w:right w:val="none" w:sz="0" w:space="0" w:color="auto"/>
      </w:divBdr>
    </w:div>
    <w:div w:id="521357497">
      <w:bodyDiv w:val="1"/>
      <w:marLeft w:val="0"/>
      <w:marRight w:val="0"/>
      <w:marTop w:val="0"/>
      <w:marBottom w:val="0"/>
      <w:divBdr>
        <w:top w:val="none" w:sz="0" w:space="0" w:color="auto"/>
        <w:left w:val="none" w:sz="0" w:space="0" w:color="auto"/>
        <w:bottom w:val="none" w:sz="0" w:space="0" w:color="auto"/>
        <w:right w:val="none" w:sz="0" w:space="0" w:color="auto"/>
      </w:divBdr>
    </w:div>
    <w:div w:id="522718197">
      <w:bodyDiv w:val="1"/>
      <w:marLeft w:val="0"/>
      <w:marRight w:val="0"/>
      <w:marTop w:val="0"/>
      <w:marBottom w:val="0"/>
      <w:divBdr>
        <w:top w:val="none" w:sz="0" w:space="0" w:color="auto"/>
        <w:left w:val="none" w:sz="0" w:space="0" w:color="auto"/>
        <w:bottom w:val="none" w:sz="0" w:space="0" w:color="auto"/>
        <w:right w:val="none" w:sz="0" w:space="0" w:color="auto"/>
      </w:divBdr>
    </w:div>
    <w:div w:id="523641071">
      <w:bodyDiv w:val="1"/>
      <w:marLeft w:val="0"/>
      <w:marRight w:val="0"/>
      <w:marTop w:val="0"/>
      <w:marBottom w:val="0"/>
      <w:divBdr>
        <w:top w:val="none" w:sz="0" w:space="0" w:color="auto"/>
        <w:left w:val="none" w:sz="0" w:space="0" w:color="auto"/>
        <w:bottom w:val="none" w:sz="0" w:space="0" w:color="auto"/>
        <w:right w:val="none" w:sz="0" w:space="0" w:color="auto"/>
      </w:divBdr>
    </w:div>
    <w:div w:id="526259122">
      <w:bodyDiv w:val="1"/>
      <w:marLeft w:val="0"/>
      <w:marRight w:val="0"/>
      <w:marTop w:val="0"/>
      <w:marBottom w:val="0"/>
      <w:divBdr>
        <w:top w:val="none" w:sz="0" w:space="0" w:color="auto"/>
        <w:left w:val="none" w:sz="0" w:space="0" w:color="auto"/>
        <w:bottom w:val="none" w:sz="0" w:space="0" w:color="auto"/>
        <w:right w:val="none" w:sz="0" w:space="0" w:color="auto"/>
      </w:divBdr>
    </w:div>
    <w:div w:id="528033540">
      <w:bodyDiv w:val="1"/>
      <w:marLeft w:val="0"/>
      <w:marRight w:val="0"/>
      <w:marTop w:val="0"/>
      <w:marBottom w:val="0"/>
      <w:divBdr>
        <w:top w:val="none" w:sz="0" w:space="0" w:color="auto"/>
        <w:left w:val="none" w:sz="0" w:space="0" w:color="auto"/>
        <w:bottom w:val="none" w:sz="0" w:space="0" w:color="auto"/>
        <w:right w:val="none" w:sz="0" w:space="0" w:color="auto"/>
      </w:divBdr>
    </w:div>
    <w:div w:id="530193085">
      <w:bodyDiv w:val="1"/>
      <w:marLeft w:val="0"/>
      <w:marRight w:val="0"/>
      <w:marTop w:val="0"/>
      <w:marBottom w:val="0"/>
      <w:divBdr>
        <w:top w:val="none" w:sz="0" w:space="0" w:color="auto"/>
        <w:left w:val="none" w:sz="0" w:space="0" w:color="auto"/>
        <w:bottom w:val="none" w:sz="0" w:space="0" w:color="auto"/>
        <w:right w:val="none" w:sz="0" w:space="0" w:color="auto"/>
      </w:divBdr>
    </w:div>
    <w:div w:id="530727051">
      <w:bodyDiv w:val="1"/>
      <w:marLeft w:val="0"/>
      <w:marRight w:val="0"/>
      <w:marTop w:val="0"/>
      <w:marBottom w:val="0"/>
      <w:divBdr>
        <w:top w:val="none" w:sz="0" w:space="0" w:color="auto"/>
        <w:left w:val="none" w:sz="0" w:space="0" w:color="auto"/>
        <w:bottom w:val="none" w:sz="0" w:space="0" w:color="auto"/>
        <w:right w:val="none" w:sz="0" w:space="0" w:color="auto"/>
      </w:divBdr>
    </w:div>
    <w:div w:id="532883714">
      <w:bodyDiv w:val="1"/>
      <w:marLeft w:val="0"/>
      <w:marRight w:val="0"/>
      <w:marTop w:val="0"/>
      <w:marBottom w:val="0"/>
      <w:divBdr>
        <w:top w:val="none" w:sz="0" w:space="0" w:color="auto"/>
        <w:left w:val="none" w:sz="0" w:space="0" w:color="auto"/>
        <w:bottom w:val="none" w:sz="0" w:space="0" w:color="auto"/>
        <w:right w:val="none" w:sz="0" w:space="0" w:color="auto"/>
      </w:divBdr>
    </w:div>
    <w:div w:id="538203578">
      <w:bodyDiv w:val="1"/>
      <w:marLeft w:val="0"/>
      <w:marRight w:val="0"/>
      <w:marTop w:val="0"/>
      <w:marBottom w:val="0"/>
      <w:divBdr>
        <w:top w:val="none" w:sz="0" w:space="0" w:color="auto"/>
        <w:left w:val="none" w:sz="0" w:space="0" w:color="auto"/>
        <w:bottom w:val="none" w:sz="0" w:space="0" w:color="auto"/>
        <w:right w:val="none" w:sz="0" w:space="0" w:color="auto"/>
      </w:divBdr>
    </w:div>
    <w:div w:id="538400486">
      <w:bodyDiv w:val="1"/>
      <w:marLeft w:val="0"/>
      <w:marRight w:val="0"/>
      <w:marTop w:val="0"/>
      <w:marBottom w:val="0"/>
      <w:divBdr>
        <w:top w:val="none" w:sz="0" w:space="0" w:color="auto"/>
        <w:left w:val="none" w:sz="0" w:space="0" w:color="auto"/>
        <w:bottom w:val="none" w:sz="0" w:space="0" w:color="auto"/>
        <w:right w:val="none" w:sz="0" w:space="0" w:color="auto"/>
      </w:divBdr>
    </w:div>
    <w:div w:id="539052729">
      <w:bodyDiv w:val="1"/>
      <w:marLeft w:val="0"/>
      <w:marRight w:val="0"/>
      <w:marTop w:val="0"/>
      <w:marBottom w:val="0"/>
      <w:divBdr>
        <w:top w:val="none" w:sz="0" w:space="0" w:color="auto"/>
        <w:left w:val="none" w:sz="0" w:space="0" w:color="auto"/>
        <w:bottom w:val="none" w:sz="0" w:space="0" w:color="auto"/>
        <w:right w:val="none" w:sz="0" w:space="0" w:color="auto"/>
      </w:divBdr>
    </w:div>
    <w:div w:id="546184515">
      <w:bodyDiv w:val="1"/>
      <w:marLeft w:val="0"/>
      <w:marRight w:val="0"/>
      <w:marTop w:val="0"/>
      <w:marBottom w:val="0"/>
      <w:divBdr>
        <w:top w:val="none" w:sz="0" w:space="0" w:color="auto"/>
        <w:left w:val="none" w:sz="0" w:space="0" w:color="auto"/>
        <w:bottom w:val="none" w:sz="0" w:space="0" w:color="auto"/>
        <w:right w:val="none" w:sz="0" w:space="0" w:color="auto"/>
      </w:divBdr>
    </w:div>
    <w:div w:id="546261148">
      <w:bodyDiv w:val="1"/>
      <w:marLeft w:val="0"/>
      <w:marRight w:val="0"/>
      <w:marTop w:val="0"/>
      <w:marBottom w:val="0"/>
      <w:divBdr>
        <w:top w:val="none" w:sz="0" w:space="0" w:color="auto"/>
        <w:left w:val="none" w:sz="0" w:space="0" w:color="auto"/>
        <w:bottom w:val="none" w:sz="0" w:space="0" w:color="auto"/>
        <w:right w:val="none" w:sz="0" w:space="0" w:color="auto"/>
      </w:divBdr>
    </w:div>
    <w:div w:id="547766967">
      <w:bodyDiv w:val="1"/>
      <w:marLeft w:val="0"/>
      <w:marRight w:val="0"/>
      <w:marTop w:val="0"/>
      <w:marBottom w:val="0"/>
      <w:divBdr>
        <w:top w:val="none" w:sz="0" w:space="0" w:color="auto"/>
        <w:left w:val="none" w:sz="0" w:space="0" w:color="auto"/>
        <w:bottom w:val="none" w:sz="0" w:space="0" w:color="auto"/>
        <w:right w:val="none" w:sz="0" w:space="0" w:color="auto"/>
      </w:divBdr>
    </w:div>
    <w:div w:id="551774885">
      <w:bodyDiv w:val="1"/>
      <w:marLeft w:val="0"/>
      <w:marRight w:val="0"/>
      <w:marTop w:val="0"/>
      <w:marBottom w:val="0"/>
      <w:divBdr>
        <w:top w:val="none" w:sz="0" w:space="0" w:color="auto"/>
        <w:left w:val="none" w:sz="0" w:space="0" w:color="auto"/>
        <w:bottom w:val="none" w:sz="0" w:space="0" w:color="auto"/>
        <w:right w:val="none" w:sz="0" w:space="0" w:color="auto"/>
      </w:divBdr>
    </w:div>
    <w:div w:id="552932406">
      <w:bodyDiv w:val="1"/>
      <w:marLeft w:val="0"/>
      <w:marRight w:val="0"/>
      <w:marTop w:val="0"/>
      <w:marBottom w:val="0"/>
      <w:divBdr>
        <w:top w:val="none" w:sz="0" w:space="0" w:color="auto"/>
        <w:left w:val="none" w:sz="0" w:space="0" w:color="auto"/>
        <w:bottom w:val="none" w:sz="0" w:space="0" w:color="auto"/>
        <w:right w:val="none" w:sz="0" w:space="0" w:color="auto"/>
      </w:divBdr>
    </w:div>
    <w:div w:id="558789969">
      <w:bodyDiv w:val="1"/>
      <w:marLeft w:val="0"/>
      <w:marRight w:val="0"/>
      <w:marTop w:val="0"/>
      <w:marBottom w:val="0"/>
      <w:divBdr>
        <w:top w:val="none" w:sz="0" w:space="0" w:color="auto"/>
        <w:left w:val="none" w:sz="0" w:space="0" w:color="auto"/>
        <w:bottom w:val="none" w:sz="0" w:space="0" w:color="auto"/>
        <w:right w:val="none" w:sz="0" w:space="0" w:color="auto"/>
      </w:divBdr>
    </w:div>
    <w:div w:id="562642588">
      <w:bodyDiv w:val="1"/>
      <w:marLeft w:val="0"/>
      <w:marRight w:val="0"/>
      <w:marTop w:val="0"/>
      <w:marBottom w:val="0"/>
      <w:divBdr>
        <w:top w:val="none" w:sz="0" w:space="0" w:color="auto"/>
        <w:left w:val="none" w:sz="0" w:space="0" w:color="auto"/>
        <w:bottom w:val="none" w:sz="0" w:space="0" w:color="auto"/>
        <w:right w:val="none" w:sz="0" w:space="0" w:color="auto"/>
      </w:divBdr>
    </w:div>
    <w:div w:id="562762532">
      <w:bodyDiv w:val="1"/>
      <w:marLeft w:val="0"/>
      <w:marRight w:val="0"/>
      <w:marTop w:val="0"/>
      <w:marBottom w:val="0"/>
      <w:divBdr>
        <w:top w:val="none" w:sz="0" w:space="0" w:color="auto"/>
        <w:left w:val="none" w:sz="0" w:space="0" w:color="auto"/>
        <w:bottom w:val="none" w:sz="0" w:space="0" w:color="auto"/>
        <w:right w:val="none" w:sz="0" w:space="0" w:color="auto"/>
      </w:divBdr>
    </w:div>
    <w:div w:id="574359488">
      <w:bodyDiv w:val="1"/>
      <w:marLeft w:val="0"/>
      <w:marRight w:val="0"/>
      <w:marTop w:val="0"/>
      <w:marBottom w:val="0"/>
      <w:divBdr>
        <w:top w:val="none" w:sz="0" w:space="0" w:color="auto"/>
        <w:left w:val="none" w:sz="0" w:space="0" w:color="auto"/>
        <w:bottom w:val="none" w:sz="0" w:space="0" w:color="auto"/>
        <w:right w:val="none" w:sz="0" w:space="0" w:color="auto"/>
      </w:divBdr>
    </w:div>
    <w:div w:id="581841084">
      <w:bodyDiv w:val="1"/>
      <w:marLeft w:val="0"/>
      <w:marRight w:val="0"/>
      <w:marTop w:val="0"/>
      <w:marBottom w:val="0"/>
      <w:divBdr>
        <w:top w:val="none" w:sz="0" w:space="0" w:color="auto"/>
        <w:left w:val="none" w:sz="0" w:space="0" w:color="auto"/>
        <w:bottom w:val="none" w:sz="0" w:space="0" w:color="auto"/>
        <w:right w:val="none" w:sz="0" w:space="0" w:color="auto"/>
      </w:divBdr>
    </w:div>
    <w:div w:id="584657393">
      <w:bodyDiv w:val="1"/>
      <w:marLeft w:val="0"/>
      <w:marRight w:val="0"/>
      <w:marTop w:val="0"/>
      <w:marBottom w:val="0"/>
      <w:divBdr>
        <w:top w:val="none" w:sz="0" w:space="0" w:color="auto"/>
        <w:left w:val="none" w:sz="0" w:space="0" w:color="auto"/>
        <w:bottom w:val="none" w:sz="0" w:space="0" w:color="auto"/>
        <w:right w:val="none" w:sz="0" w:space="0" w:color="auto"/>
      </w:divBdr>
    </w:div>
    <w:div w:id="587231537">
      <w:bodyDiv w:val="1"/>
      <w:marLeft w:val="0"/>
      <w:marRight w:val="0"/>
      <w:marTop w:val="0"/>
      <w:marBottom w:val="0"/>
      <w:divBdr>
        <w:top w:val="none" w:sz="0" w:space="0" w:color="auto"/>
        <w:left w:val="none" w:sz="0" w:space="0" w:color="auto"/>
        <w:bottom w:val="none" w:sz="0" w:space="0" w:color="auto"/>
        <w:right w:val="none" w:sz="0" w:space="0" w:color="auto"/>
      </w:divBdr>
    </w:div>
    <w:div w:id="588735076">
      <w:bodyDiv w:val="1"/>
      <w:marLeft w:val="0"/>
      <w:marRight w:val="0"/>
      <w:marTop w:val="0"/>
      <w:marBottom w:val="0"/>
      <w:divBdr>
        <w:top w:val="none" w:sz="0" w:space="0" w:color="auto"/>
        <w:left w:val="none" w:sz="0" w:space="0" w:color="auto"/>
        <w:bottom w:val="none" w:sz="0" w:space="0" w:color="auto"/>
        <w:right w:val="none" w:sz="0" w:space="0" w:color="auto"/>
      </w:divBdr>
    </w:div>
    <w:div w:id="589000830">
      <w:bodyDiv w:val="1"/>
      <w:marLeft w:val="0"/>
      <w:marRight w:val="0"/>
      <w:marTop w:val="0"/>
      <w:marBottom w:val="0"/>
      <w:divBdr>
        <w:top w:val="none" w:sz="0" w:space="0" w:color="auto"/>
        <w:left w:val="none" w:sz="0" w:space="0" w:color="auto"/>
        <w:bottom w:val="none" w:sz="0" w:space="0" w:color="auto"/>
        <w:right w:val="none" w:sz="0" w:space="0" w:color="auto"/>
      </w:divBdr>
    </w:div>
    <w:div w:id="594048260">
      <w:bodyDiv w:val="1"/>
      <w:marLeft w:val="0"/>
      <w:marRight w:val="0"/>
      <w:marTop w:val="0"/>
      <w:marBottom w:val="0"/>
      <w:divBdr>
        <w:top w:val="none" w:sz="0" w:space="0" w:color="auto"/>
        <w:left w:val="none" w:sz="0" w:space="0" w:color="auto"/>
        <w:bottom w:val="none" w:sz="0" w:space="0" w:color="auto"/>
        <w:right w:val="none" w:sz="0" w:space="0" w:color="auto"/>
      </w:divBdr>
    </w:div>
    <w:div w:id="594939542">
      <w:bodyDiv w:val="1"/>
      <w:marLeft w:val="0"/>
      <w:marRight w:val="0"/>
      <w:marTop w:val="0"/>
      <w:marBottom w:val="0"/>
      <w:divBdr>
        <w:top w:val="none" w:sz="0" w:space="0" w:color="auto"/>
        <w:left w:val="none" w:sz="0" w:space="0" w:color="auto"/>
        <w:bottom w:val="none" w:sz="0" w:space="0" w:color="auto"/>
        <w:right w:val="none" w:sz="0" w:space="0" w:color="auto"/>
      </w:divBdr>
    </w:div>
    <w:div w:id="599877930">
      <w:bodyDiv w:val="1"/>
      <w:marLeft w:val="0"/>
      <w:marRight w:val="0"/>
      <w:marTop w:val="0"/>
      <w:marBottom w:val="0"/>
      <w:divBdr>
        <w:top w:val="none" w:sz="0" w:space="0" w:color="auto"/>
        <w:left w:val="none" w:sz="0" w:space="0" w:color="auto"/>
        <w:bottom w:val="none" w:sz="0" w:space="0" w:color="auto"/>
        <w:right w:val="none" w:sz="0" w:space="0" w:color="auto"/>
      </w:divBdr>
    </w:div>
    <w:div w:id="600452839">
      <w:bodyDiv w:val="1"/>
      <w:marLeft w:val="0"/>
      <w:marRight w:val="0"/>
      <w:marTop w:val="0"/>
      <w:marBottom w:val="0"/>
      <w:divBdr>
        <w:top w:val="none" w:sz="0" w:space="0" w:color="auto"/>
        <w:left w:val="none" w:sz="0" w:space="0" w:color="auto"/>
        <w:bottom w:val="none" w:sz="0" w:space="0" w:color="auto"/>
        <w:right w:val="none" w:sz="0" w:space="0" w:color="auto"/>
      </w:divBdr>
    </w:div>
    <w:div w:id="600796711">
      <w:bodyDiv w:val="1"/>
      <w:marLeft w:val="0"/>
      <w:marRight w:val="0"/>
      <w:marTop w:val="0"/>
      <w:marBottom w:val="0"/>
      <w:divBdr>
        <w:top w:val="none" w:sz="0" w:space="0" w:color="auto"/>
        <w:left w:val="none" w:sz="0" w:space="0" w:color="auto"/>
        <w:bottom w:val="none" w:sz="0" w:space="0" w:color="auto"/>
        <w:right w:val="none" w:sz="0" w:space="0" w:color="auto"/>
      </w:divBdr>
    </w:div>
    <w:div w:id="601499265">
      <w:bodyDiv w:val="1"/>
      <w:marLeft w:val="0"/>
      <w:marRight w:val="0"/>
      <w:marTop w:val="0"/>
      <w:marBottom w:val="0"/>
      <w:divBdr>
        <w:top w:val="none" w:sz="0" w:space="0" w:color="auto"/>
        <w:left w:val="none" w:sz="0" w:space="0" w:color="auto"/>
        <w:bottom w:val="none" w:sz="0" w:space="0" w:color="auto"/>
        <w:right w:val="none" w:sz="0" w:space="0" w:color="auto"/>
      </w:divBdr>
    </w:div>
    <w:div w:id="603805278">
      <w:bodyDiv w:val="1"/>
      <w:marLeft w:val="0"/>
      <w:marRight w:val="0"/>
      <w:marTop w:val="0"/>
      <w:marBottom w:val="0"/>
      <w:divBdr>
        <w:top w:val="none" w:sz="0" w:space="0" w:color="auto"/>
        <w:left w:val="none" w:sz="0" w:space="0" w:color="auto"/>
        <w:bottom w:val="none" w:sz="0" w:space="0" w:color="auto"/>
        <w:right w:val="none" w:sz="0" w:space="0" w:color="auto"/>
      </w:divBdr>
    </w:div>
    <w:div w:id="605625894">
      <w:bodyDiv w:val="1"/>
      <w:marLeft w:val="0"/>
      <w:marRight w:val="0"/>
      <w:marTop w:val="0"/>
      <w:marBottom w:val="0"/>
      <w:divBdr>
        <w:top w:val="none" w:sz="0" w:space="0" w:color="auto"/>
        <w:left w:val="none" w:sz="0" w:space="0" w:color="auto"/>
        <w:bottom w:val="none" w:sz="0" w:space="0" w:color="auto"/>
        <w:right w:val="none" w:sz="0" w:space="0" w:color="auto"/>
      </w:divBdr>
    </w:div>
    <w:div w:id="607278230">
      <w:bodyDiv w:val="1"/>
      <w:marLeft w:val="0"/>
      <w:marRight w:val="0"/>
      <w:marTop w:val="0"/>
      <w:marBottom w:val="0"/>
      <w:divBdr>
        <w:top w:val="none" w:sz="0" w:space="0" w:color="auto"/>
        <w:left w:val="none" w:sz="0" w:space="0" w:color="auto"/>
        <w:bottom w:val="none" w:sz="0" w:space="0" w:color="auto"/>
        <w:right w:val="none" w:sz="0" w:space="0" w:color="auto"/>
      </w:divBdr>
    </w:div>
    <w:div w:id="608658676">
      <w:bodyDiv w:val="1"/>
      <w:marLeft w:val="0"/>
      <w:marRight w:val="0"/>
      <w:marTop w:val="0"/>
      <w:marBottom w:val="0"/>
      <w:divBdr>
        <w:top w:val="none" w:sz="0" w:space="0" w:color="auto"/>
        <w:left w:val="none" w:sz="0" w:space="0" w:color="auto"/>
        <w:bottom w:val="none" w:sz="0" w:space="0" w:color="auto"/>
        <w:right w:val="none" w:sz="0" w:space="0" w:color="auto"/>
      </w:divBdr>
    </w:div>
    <w:div w:id="609314641">
      <w:bodyDiv w:val="1"/>
      <w:marLeft w:val="0"/>
      <w:marRight w:val="0"/>
      <w:marTop w:val="0"/>
      <w:marBottom w:val="0"/>
      <w:divBdr>
        <w:top w:val="none" w:sz="0" w:space="0" w:color="auto"/>
        <w:left w:val="none" w:sz="0" w:space="0" w:color="auto"/>
        <w:bottom w:val="none" w:sz="0" w:space="0" w:color="auto"/>
        <w:right w:val="none" w:sz="0" w:space="0" w:color="auto"/>
      </w:divBdr>
    </w:div>
    <w:div w:id="611665411">
      <w:bodyDiv w:val="1"/>
      <w:marLeft w:val="0"/>
      <w:marRight w:val="0"/>
      <w:marTop w:val="0"/>
      <w:marBottom w:val="0"/>
      <w:divBdr>
        <w:top w:val="none" w:sz="0" w:space="0" w:color="auto"/>
        <w:left w:val="none" w:sz="0" w:space="0" w:color="auto"/>
        <w:bottom w:val="none" w:sz="0" w:space="0" w:color="auto"/>
        <w:right w:val="none" w:sz="0" w:space="0" w:color="auto"/>
      </w:divBdr>
    </w:div>
    <w:div w:id="617419058">
      <w:bodyDiv w:val="1"/>
      <w:marLeft w:val="0"/>
      <w:marRight w:val="0"/>
      <w:marTop w:val="0"/>
      <w:marBottom w:val="0"/>
      <w:divBdr>
        <w:top w:val="none" w:sz="0" w:space="0" w:color="auto"/>
        <w:left w:val="none" w:sz="0" w:space="0" w:color="auto"/>
        <w:bottom w:val="none" w:sz="0" w:space="0" w:color="auto"/>
        <w:right w:val="none" w:sz="0" w:space="0" w:color="auto"/>
      </w:divBdr>
    </w:div>
    <w:div w:id="617446773">
      <w:bodyDiv w:val="1"/>
      <w:marLeft w:val="0"/>
      <w:marRight w:val="0"/>
      <w:marTop w:val="0"/>
      <w:marBottom w:val="0"/>
      <w:divBdr>
        <w:top w:val="none" w:sz="0" w:space="0" w:color="auto"/>
        <w:left w:val="none" w:sz="0" w:space="0" w:color="auto"/>
        <w:bottom w:val="none" w:sz="0" w:space="0" w:color="auto"/>
        <w:right w:val="none" w:sz="0" w:space="0" w:color="auto"/>
      </w:divBdr>
    </w:div>
    <w:div w:id="618534222">
      <w:bodyDiv w:val="1"/>
      <w:marLeft w:val="0"/>
      <w:marRight w:val="0"/>
      <w:marTop w:val="0"/>
      <w:marBottom w:val="0"/>
      <w:divBdr>
        <w:top w:val="none" w:sz="0" w:space="0" w:color="auto"/>
        <w:left w:val="none" w:sz="0" w:space="0" w:color="auto"/>
        <w:bottom w:val="none" w:sz="0" w:space="0" w:color="auto"/>
        <w:right w:val="none" w:sz="0" w:space="0" w:color="auto"/>
      </w:divBdr>
    </w:div>
    <w:div w:id="621226358">
      <w:bodyDiv w:val="1"/>
      <w:marLeft w:val="0"/>
      <w:marRight w:val="0"/>
      <w:marTop w:val="0"/>
      <w:marBottom w:val="0"/>
      <w:divBdr>
        <w:top w:val="none" w:sz="0" w:space="0" w:color="auto"/>
        <w:left w:val="none" w:sz="0" w:space="0" w:color="auto"/>
        <w:bottom w:val="none" w:sz="0" w:space="0" w:color="auto"/>
        <w:right w:val="none" w:sz="0" w:space="0" w:color="auto"/>
      </w:divBdr>
    </w:div>
    <w:div w:id="621499550">
      <w:bodyDiv w:val="1"/>
      <w:marLeft w:val="0"/>
      <w:marRight w:val="0"/>
      <w:marTop w:val="0"/>
      <w:marBottom w:val="0"/>
      <w:divBdr>
        <w:top w:val="none" w:sz="0" w:space="0" w:color="auto"/>
        <w:left w:val="none" w:sz="0" w:space="0" w:color="auto"/>
        <w:bottom w:val="none" w:sz="0" w:space="0" w:color="auto"/>
        <w:right w:val="none" w:sz="0" w:space="0" w:color="auto"/>
      </w:divBdr>
    </w:div>
    <w:div w:id="624580449">
      <w:bodyDiv w:val="1"/>
      <w:marLeft w:val="0"/>
      <w:marRight w:val="0"/>
      <w:marTop w:val="0"/>
      <w:marBottom w:val="0"/>
      <w:divBdr>
        <w:top w:val="none" w:sz="0" w:space="0" w:color="auto"/>
        <w:left w:val="none" w:sz="0" w:space="0" w:color="auto"/>
        <w:bottom w:val="none" w:sz="0" w:space="0" w:color="auto"/>
        <w:right w:val="none" w:sz="0" w:space="0" w:color="auto"/>
      </w:divBdr>
    </w:div>
    <w:div w:id="630986165">
      <w:bodyDiv w:val="1"/>
      <w:marLeft w:val="0"/>
      <w:marRight w:val="0"/>
      <w:marTop w:val="0"/>
      <w:marBottom w:val="0"/>
      <w:divBdr>
        <w:top w:val="none" w:sz="0" w:space="0" w:color="auto"/>
        <w:left w:val="none" w:sz="0" w:space="0" w:color="auto"/>
        <w:bottom w:val="none" w:sz="0" w:space="0" w:color="auto"/>
        <w:right w:val="none" w:sz="0" w:space="0" w:color="auto"/>
      </w:divBdr>
    </w:div>
    <w:div w:id="632835907">
      <w:bodyDiv w:val="1"/>
      <w:marLeft w:val="0"/>
      <w:marRight w:val="0"/>
      <w:marTop w:val="0"/>
      <w:marBottom w:val="0"/>
      <w:divBdr>
        <w:top w:val="none" w:sz="0" w:space="0" w:color="auto"/>
        <w:left w:val="none" w:sz="0" w:space="0" w:color="auto"/>
        <w:bottom w:val="none" w:sz="0" w:space="0" w:color="auto"/>
        <w:right w:val="none" w:sz="0" w:space="0" w:color="auto"/>
      </w:divBdr>
    </w:div>
    <w:div w:id="632978787">
      <w:bodyDiv w:val="1"/>
      <w:marLeft w:val="0"/>
      <w:marRight w:val="0"/>
      <w:marTop w:val="0"/>
      <w:marBottom w:val="0"/>
      <w:divBdr>
        <w:top w:val="none" w:sz="0" w:space="0" w:color="auto"/>
        <w:left w:val="none" w:sz="0" w:space="0" w:color="auto"/>
        <w:bottom w:val="none" w:sz="0" w:space="0" w:color="auto"/>
        <w:right w:val="none" w:sz="0" w:space="0" w:color="auto"/>
      </w:divBdr>
    </w:div>
    <w:div w:id="635913777">
      <w:bodyDiv w:val="1"/>
      <w:marLeft w:val="0"/>
      <w:marRight w:val="0"/>
      <w:marTop w:val="0"/>
      <w:marBottom w:val="0"/>
      <w:divBdr>
        <w:top w:val="none" w:sz="0" w:space="0" w:color="auto"/>
        <w:left w:val="none" w:sz="0" w:space="0" w:color="auto"/>
        <w:bottom w:val="none" w:sz="0" w:space="0" w:color="auto"/>
        <w:right w:val="none" w:sz="0" w:space="0" w:color="auto"/>
      </w:divBdr>
    </w:div>
    <w:div w:id="638153011">
      <w:bodyDiv w:val="1"/>
      <w:marLeft w:val="0"/>
      <w:marRight w:val="0"/>
      <w:marTop w:val="0"/>
      <w:marBottom w:val="0"/>
      <w:divBdr>
        <w:top w:val="none" w:sz="0" w:space="0" w:color="auto"/>
        <w:left w:val="none" w:sz="0" w:space="0" w:color="auto"/>
        <w:bottom w:val="none" w:sz="0" w:space="0" w:color="auto"/>
        <w:right w:val="none" w:sz="0" w:space="0" w:color="auto"/>
      </w:divBdr>
    </w:div>
    <w:div w:id="640306555">
      <w:bodyDiv w:val="1"/>
      <w:marLeft w:val="0"/>
      <w:marRight w:val="0"/>
      <w:marTop w:val="0"/>
      <w:marBottom w:val="0"/>
      <w:divBdr>
        <w:top w:val="none" w:sz="0" w:space="0" w:color="auto"/>
        <w:left w:val="none" w:sz="0" w:space="0" w:color="auto"/>
        <w:bottom w:val="none" w:sz="0" w:space="0" w:color="auto"/>
        <w:right w:val="none" w:sz="0" w:space="0" w:color="auto"/>
      </w:divBdr>
    </w:div>
    <w:div w:id="641152002">
      <w:bodyDiv w:val="1"/>
      <w:marLeft w:val="0"/>
      <w:marRight w:val="0"/>
      <w:marTop w:val="0"/>
      <w:marBottom w:val="0"/>
      <w:divBdr>
        <w:top w:val="none" w:sz="0" w:space="0" w:color="auto"/>
        <w:left w:val="none" w:sz="0" w:space="0" w:color="auto"/>
        <w:bottom w:val="none" w:sz="0" w:space="0" w:color="auto"/>
        <w:right w:val="none" w:sz="0" w:space="0" w:color="auto"/>
      </w:divBdr>
    </w:div>
    <w:div w:id="642584926">
      <w:bodyDiv w:val="1"/>
      <w:marLeft w:val="0"/>
      <w:marRight w:val="0"/>
      <w:marTop w:val="0"/>
      <w:marBottom w:val="0"/>
      <w:divBdr>
        <w:top w:val="none" w:sz="0" w:space="0" w:color="auto"/>
        <w:left w:val="none" w:sz="0" w:space="0" w:color="auto"/>
        <w:bottom w:val="none" w:sz="0" w:space="0" w:color="auto"/>
        <w:right w:val="none" w:sz="0" w:space="0" w:color="auto"/>
      </w:divBdr>
    </w:div>
    <w:div w:id="645597187">
      <w:bodyDiv w:val="1"/>
      <w:marLeft w:val="0"/>
      <w:marRight w:val="0"/>
      <w:marTop w:val="0"/>
      <w:marBottom w:val="0"/>
      <w:divBdr>
        <w:top w:val="none" w:sz="0" w:space="0" w:color="auto"/>
        <w:left w:val="none" w:sz="0" w:space="0" w:color="auto"/>
        <w:bottom w:val="none" w:sz="0" w:space="0" w:color="auto"/>
        <w:right w:val="none" w:sz="0" w:space="0" w:color="auto"/>
      </w:divBdr>
    </w:div>
    <w:div w:id="647781505">
      <w:bodyDiv w:val="1"/>
      <w:marLeft w:val="0"/>
      <w:marRight w:val="0"/>
      <w:marTop w:val="0"/>
      <w:marBottom w:val="0"/>
      <w:divBdr>
        <w:top w:val="none" w:sz="0" w:space="0" w:color="auto"/>
        <w:left w:val="none" w:sz="0" w:space="0" w:color="auto"/>
        <w:bottom w:val="none" w:sz="0" w:space="0" w:color="auto"/>
        <w:right w:val="none" w:sz="0" w:space="0" w:color="auto"/>
      </w:divBdr>
    </w:div>
    <w:div w:id="648365054">
      <w:bodyDiv w:val="1"/>
      <w:marLeft w:val="0"/>
      <w:marRight w:val="0"/>
      <w:marTop w:val="0"/>
      <w:marBottom w:val="0"/>
      <w:divBdr>
        <w:top w:val="none" w:sz="0" w:space="0" w:color="auto"/>
        <w:left w:val="none" w:sz="0" w:space="0" w:color="auto"/>
        <w:bottom w:val="none" w:sz="0" w:space="0" w:color="auto"/>
        <w:right w:val="none" w:sz="0" w:space="0" w:color="auto"/>
      </w:divBdr>
    </w:div>
    <w:div w:id="649942513">
      <w:bodyDiv w:val="1"/>
      <w:marLeft w:val="0"/>
      <w:marRight w:val="0"/>
      <w:marTop w:val="0"/>
      <w:marBottom w:val="0"/>
      <w:divBdr>
        <w:top w:val="none" w:sz="0" w:space="0" w:color="auto"/>
        <w:left w:val="none" w:sz="0" w:space="0" w:color="auto"/>
        <w:bottom w:val="none" w:sz="0" w:space="0" w:color="auto"/>
        <w:right w:val="none" w:sz="0" w:space="0" w:color="auto"/>
      </w:divBdr>
    </w:div>
    <w:div w:id="651756001">
      <w:bodyDiv w:val="1"/>
      <w:marLeft w:val="0"/>
      <w:marRight w:val="0"/>
      <w:marTop w:val="0"/>
      <w:marBottom w:val="0"/>
      <w:divBdr>
        <w:top w:val="none" w:sz="0" w:space="0" w:color="auto"/>
        <w:left w:val="none" w:sz="0" w:space="0" w:color="auto"/>
        <w:bottom w:val="none" w:sz="0" w:space="0" w:color="auto"/>
        <w:right w:val="none" w:sz="0" w:space="0" w:color="auto"/>
      </w:divBdr>
    </w:div>
    <w:div w:id="652372965">
      <w:bodyDiv w:val="1"/>
      <w:marLeft w:val="0"/>
      <w:marRight w:val="0"/>
      <w:marTop w:val="0"/>
      <w:marBottom w:val="0"/>
      <w:divBdr>
        <w:top w:val="none" w:sz="0" w:space="0" w:color="auto"/>
        <w:left w:val="none" w:sz="0" w:space="0" w:color="auto"/>
        <w:bottom w:val="none" w:sz="0" w:space="0" w:color="auto"/>
        <w:right w:val="none" w:sz="0" w:space="0" w:color="auto"/>
      </w:divBdr>
    </w:div>
    <w:div w:id="655643026">
      <w:bodyDiv w:val="1"/>
      <w:marLeft w:val="0"/>
      <w:marRight w:val="0"/>
      <w:marTop w:val="0"/>
      <w:marBottom w:val="0"/>
      <w:divBdr>
        <w:top w:val="none" w:sz="0" w:space="0" w:color="auto"/>
        <w:left w:val="none" w:sz="0" w:space="0" w:color="auto"/>
        <w:bottom w:val="none" w:sz="0" w:space="0" w:color="auto"/>
        <w:right w:val="none" w:sz="0" w:space="0" w:color="auto"/>
      </w:divBdr>
    </w:div>
    <w:div w:id="655688075">
      <w:bodyDiv w:val="1"/>
      <w:marLeft w:val="0"/>
      <w:marRight w:val="0"/>
      <w:marTop w:val="0"/>
      <w:marBottom w:val="0"/>
      <w:divBdr>
        <w:top w:val="none" w:sz="0" w:space="0" w:color="auto"/>
        <w:left w:val="none" w:sz="0" w:space="0" w:color="auto"/>
        <w:bottom w:val="none" w:sz="0" w:space="0" w:color="auto"/>
        <w:right w:val="none" w:sz="0" w:space="0" w:color="auto"/>
      </w:divBdr>
    </w:div>
    <w:div w:id="655913647">
      <w:bodyDiv w:val="1"/>
      <w:marLeft w:val="0"/>
      <w:marRight w:val="0"/>
      <w:marTop w:val="0"/>
      <w:marBottom w:val="0"/>
      <w:divBdr>
        <w:top w:val="none" w:sz="0" w:space="0" w:color="auto"/>
        <w:left w:val="none" w:sz="0" w:space="0" w:color="auto"/>
        <w:bottom w:val="none" w:sz="0" w:space="0" w:color="auto"/>
        <w:right w:val="none" w:sz="0" w:space="0" w:color="auto"/>
      </w:divBdr>
    </w:div>
    <w:div w:id="656110319">
      <w:bodyDiv w:val="1"/>
      <w:marLeft w:val="0"/>
      <w:marRight w:val="0"/>
      <w:marTop w:val="0"/>
      <w:marBottom w:val="0"/>
      <w:divBdr>
        <w:top w:val="none" w:sz="0" w:space="0" w:color="auto"/>
        <w:left w:val="none" w:sz="0" w:space="0" w:color="auto"/>
        <w:bottom w:val="none" w:sz="0" w:space="0" w:color="auto"/>
        <w:right w:val="none" w:sz="0" w:space="0" w:color="auto"/>
      </w:divBdr>
    </w:div>
    <w:div w:id="660080273">
      <w:bodyDiv w:val="1"/>
      <w:marLeft w:val="0"/>
      <w:marRight w:val="0"/>
      <w:marTop w:val="0"/>
      <w:marBottom w:val="0"/>
      <w:divBdr>
        <w:top w:val="none" w:sz="0" w:space="0" w:color="auto"/>
        <w:left w:val="none" w:sz="0" w:space="0" w:color="auto"/>
        <w:bottom w:val="none" w:sz="0" w:space="0" w:color="auto"/>
        <w:right w:val="none" w:sz="0" w:space="0" w:color="auto"/>
      </w:divBdr>
    </w:div>
    <w:div w:id="660279001">
      <w:bodyDiv w:val="1"/>
      <w:marLeft w:val="0"/>
      <w:marRight w:val="0"/>
      <w:marTop w:val="0"/>
      <w:marBottom w:val="0"/>
      <w:divBdr>
        <w:top w:val="none" w:sz="0" w:space="0" w:color="auto"/>
        <w:left w:val="none" w:sz="0" w:space="0" w:color="auto"/>
        <w:bottom w:val="none" w:sz="0" w:space="0" w:color="auto"/>
        <w:right w:val="none" w:sz="0" w:space="0" w:color="auto"/>
      </w:divBdr>
    </w:div>
    <w:div w:id="660351708">
      <w:bodyDiv w:val="1"/>
      <w:marLeft w:val="0"/>
      <w:marRight w:val="0"/>
      <w:marTop w:val="0"/>
      <w:marBottom w:val="0"/>
      <w:divBdr>
        <w:top w:val="none" w:sz="0" w:space="0" w:color="auto"/>
        <w:left w:val="none" w:sz="0" w:space="0" w:color="auto"/>
        <w:bottom w:val="none" w:sz="0" w:space="0" w:color="auto"/>
        <w:right w:val="none" w:sz="0" w:space="0" w:color="auto"/>
      </w:divBdr>
    </w:div>
    <w:div w:id="663628675">
      <w:bodyDiv w:val="1"/>
      <w:marLeft w:val="0"/>
      <w:marRight w:val="0"/>
      <w:marTop w:val="0"/>
      <w:marBottom w:val="0"/>
      <w:divBdr>
        <w:top w:val="none" w:sz="0" w:space="0" w:color="auto"/>
        <w:left w:val="none" w:sz="0" w:space="0" w:color="auto"/>
        <w:bottom w:val="none" w:sz="0" w:space="0" w:color="auto"/>
        <w:right w:val="none" w:sz="0" w:space="0" w:color="auto"/>
      </w:divBdr>
    </w:div>
    <w:div w:id="666052870">
      <w:bodyDiv w:val="1"/>
      <w:marLeft w:val="0"/>
      <w:marRight w:val="0"/>
      <w:marTop w:val="0"/>
      <w:marBottom w:val="0"/>
      <w:divBdr>
        <w:top w:val="none" w:sz="0" w:space="0" w:color="auto"/>
        <w:left w:val="none" w:sz="0" w:space="0" w:color="auto"/>
        <w:bottom w:val="none" w:sz="0" w:space="0" w:color="auto"/>
        <w:right w:val="none" w:sz="0" w:space="0" w:color="auto"/>
      </w:divBdr>
    </w:div>
    <w:div w:id="668291709">
      <w:bodyDiv w:val="1"/>
      <w:marLeft w:val="0"/>
      <w:marRight w:val="0"/>
      <w:marTop w:val="0"/>
      <w:marBottom w:val="0"/>
      <w:divBdr>
        <w:top w:val="none" w:sz="0" w:space="0" w:color="auto"/>
        <w:left w:val="none" w:sz="0" w:space="0" w:color="auto"/>
        <w:bottom w:val="none" w:sz="0" w:space="0" w:color="auto"/>
        <w:right w:val="none" w:sz="0" w:space="0" w:color="auto"/>
      </w:divBdr>
    </w:div>
    <w:div w:id="676928763">
      <w:bodyDiv w:val="1"/>
      <w:marLeft w:val="0"/>
      <w:marRight w:val="0"/>
      <w:marTop w:val="0"/>
      <w:marBottom w:val="0"/>
      <w:divBdr>
        <w:top w:val="none" w:sz="0" w:space="0" w:color="auto"/>
        <w:left w:val="none" w:sz="0" w:space="0" w:color="auto"/>
        <w:bottom w:val="none" w:sz="0" w:space="0" w:color="auto"/>
        <w:right w:val="none" w:sz="0" w:space="0" w:color="auto"/>
      </w:divBdr>
    </w:div>
    <w:div w:id="682367854">
      <w:bodyDiv w:val="1"/>
      <w:marLeft w:val="0"/>
      <w:marRight w:val="0"/>
      <w:marTop w:val="0"/>
      <w:marBottom w:val="0"/>
      <w:divBdr>
        <w:top w:val="none" w:sz="0" w:space="0" w:color="auto"/>
        <w:left w:val="none" w:sz="0" w:space="0" w:color="auto"/>
        <w:bottom w:val="none" w:sz="0" w:space="0" w:color="auto"/>
        <w:right w:val="none" w:sz="0" w:space="0" w:color="auto"/>
      </w:divBdr>
    </w:div>
    <w:div w:id="685448854">
      <w:bodyDiv w:val="1"/>
      <w:marLeft w:val="0"/>
      <w:marRight w:val="0"/>
      <w:marTop w:val="0"/>
      <w:marBottom w:val="0"/>
      <w:divBdr>
        <w:top w:val="none" w:sz="0" w:space="0" w:color="auto"/>
        <w:left w:val="none" w:sz="0" w:space="0" w:color="auto"/>
        <w:bottom w:val="none" w:sz="0" w:space="0" w:color="auto"/>
        <w:right w:val="none" w:sz="0" w:space="0" w:color="auto"/>
      </w:divBdr>
    </w:div>
    <w:div w:id="687757454">
      <w:bodyDiv w:val="1"/>
      <w:marLeft w:val="0"/>
      <w:marRight w:val="0"/>
      <w:marTop w:val="0"/>
      <w:marBottom w:val="0"/>
      <w:divBdr>
        <w:top w:val="none" w:sz="0" w:space="0" w:color="auto"/>
        <w:left w:val="none" w:sz="0" w:space="0" w:color="auto"/>
        <w:bottom w:val="none" w:sz="0" w:space="0" w:color="auto"/>
        <w:right w:val="none" w:sz="0" w:space="0" w:color="auto"/>
      </w:divBdr>
    </w:div>
    <w:div w:id="689792520">
      <w:bodyDiv w:val="1"/>
      <w:marLeft w:val="0"/>
      <w:marRight w:val="0"/>
      <w:marTop w:val="0"/>
      <w:marBottom w:val="0"/>
      <w:divBdr>
        <w:top w:val="none" w:sz="0" w:space="0" w:color="auto"/>
        <w:left w:val="none" w:sz="0" w:space="0" w:color="auto"/>
        <w:bottom w:val="none" w:sz="0" w:space="0" w:color="auto"/>
        <w:right w:val="none" w:sz="0" w:space="0" w:color="auto"/>
      </w:divBdr>
    </w:div>
    <w:div w:id="692147811">
      <w:bodyDiv w:val="1"/>
      <w:marLeft w:val="0"/>
      <w:marRight w:val="0"/>
      <w:marTop w:val="0"/>
      <w:marBottom w:val="0"/>
      <w:divBdr>
        <w:top w:val="none" w:sz="0" w:space="0" w:color="auto"/>
        <w:left w:val="none" w:sz="0" w:space="0" w:color="auto"/>
        <w:bottom w:val="none" w:sz="0" w:space="0" w:color="auto"/>
        <w:right w:val="none" w:sz="0" w:space="0" w:color="auto"/>
      </w:divBdr>
    </w:div>
    <w:div w:id="694959842">
      <w:bodyDiv w:val="1"/>
      <w:marLeft w:val="0"/>
      <w:marRight w:val="0"/>
      <w:marTop w:val="0"/>
      <w:marBottom w:val="0"/>
      <w:divBdr>
        <w:top w:val="none" w:sz="0" w:space="0" w:color="auto"/>
        <w:left w:val="none" w:sz="0" w:space="0" w:color="auto"/>
        <w:bottom w:val="none" w:sz="0" w:space="0" w:color="auto"/>
        <w:right w:val="none" w:sz="0" w:space="0" w:color="auto"/>
      </w:divBdr>
    </w:div>
    <w:div w:id="696276199">
      <w:bodyDiv w:val="1"/>
      <w:marLeft w:val="0"/>
      <w:marRight w:val="0"/>
      <w:marTop w:val="0"/>
      <w:marBottom w:val="0"/>
      <w:divBdr>
        <w:top w:val="none" w:sz="0" w:space="0" w:color="auto"/>
        <w:left w:val="none" w:sz="0" w:space="0" w:color="auto"/>
        <w:bottom w:val="none" w:sz="0" w:space="0" w:color="auto"/>
        <w:right w:val="none" w:sz="0" w:space="0" w:color="auto"/>
      </w:divBdr>
    </w:div>
    <w:div w:id="699551891">
      <w:bodyDiv w:val="1"/>
      <w:marLeft w:val="0"/>
      <w:marRight w:val="0"/>
      <w:marTop w:val="0"/>
      <w:marBottom w:val="0"/>
      <w:divBdr>
        <w:top w:val="none" w:sz="0" w:space="0" w:color="auto"/>
        <w:left w:val="none" w:sz="0" w:space="0" w:color="auto"/>
        <w:bottom w:val="none" w:sz="0" w:space="0" w:color="auto"/>
        <w:right w:val="none" w:sz="0" w:space="0" w:color="auto"/>
      </w:divBdr>
    </w:div>
    <w:div w:id="704450812">
      <w:bodyDiv w:val="1"/>
      <w:marLeft w:val="0"/>
      <w:marRight w:val="0"/>
      <w:marTop w:val="0"/>
      <w:marBottom w:val="0"/>
      <w:divBdr>
        <w:top w:val="none" w:sz="0" w:space="0" w:color="auto"/>
        <w:left w:val="none" w:sz="0" w:space="0" w:color="auto"/>
        <w:bottom w:val="none" w:sz="0" w:space="0" w:color="auto"/>
        <w:right w:val="none" w:sz="0" w:space="0" w:color="auto"/>
      </w:divBdr>
    </w:div>
    <w:div w:id="708575276">
      <w:bodyDiv w:val="1"/>
      <w:marLeft w:val="0"/>
      <w:marRight w:val="0"/>
      <w:marTop w:val="0"/>
      <w:marBottom w:val="0"/>
      <w:divBdr>
        <w:top w:val="none" w:sz="0" w:space="0" w:color="auto"/>
        <w:left w:val="none" w:sz="0" w:space="0" w:color="auto"/>
        <w:bottom w:val="none" w:sz="0" w:space="0" w:color="auto"/>
        <w:right w:val="none" w:sz="0" w:space="0" w:color="auto"/>
      </w:divBdr>
    </w:div>
    <w:div w:id="709186138">
      <w:bodyDiv w:val="1"/>
      <w:marLeft w:val="0"/>
      <w:marRight w:val="0"/>
      <w:marTop w:val="0"/>
      <w:marBottom w:val="0"/>
      <w:divBdr>
        <w:top w:val="none" w:sz="0" w:space="0" w:color="auto"/>
        <w:left w:val="none" w:sz="0" w:space="0" w:color="auto"/>
        <w:bottom w:val="none" w:sz="0" w:space="0" w:color="auto"/>
        <w:right w:val="none" w:sz="0" w:space="0" w:color="auto"/>
      </w:divBdr>
    </w:div>
    <w:div w:id="710617842">
      <w:bodyDiv w:val="1"/>
      <w:marLeft w:val="0"/>
      <w:marRight w:val="0"/>
      <w:marTop w:val="0"/>
      <w:marBottom w:val="0"/>
      <w:divBdr>
        <w:top w:val="none" w:sz="0" w:space="0" w:color="auto"/>
        <w:left w:val="none" w:sz="0" w:space="0" w:color="auto"/>
        <w:bottom w:val="none" w:sz="0" w:space="0" w:color="auto"/>
        <w:right w:val="none" w:sz="0" w:space="0" w:color="auto"/>
      </w:divBdr>
    </w:div>
    <w:div w:id="713306719">
      <w:bodyDiv w:val="1"/>
      <w:marLeft w:val="0"/>
      <w:marRight w:val="0"/>
      <w:marTop w:val="0"/>
      <w:marBottom w:val="0"/>
      <w:divBdr>
        <w:top w:val="none" w:sz="0" w:space="0" w:color="auto"/>
        <w:left w:val="none" w:sz="0" w:space="0" w:color="auto"/>
        <w:bottom w:val="none" w:sz="0" w:space="0" w:color="auto"/>
        <w:right w:val="none" w:sz="0" w:space="0" w:color="auto"/>
      </w:divBdr>
    </w:div>
    <w:div w:id="714693465">
      <w:bodyDiv w:val="1"/>
      <w:marLeft w:val="0"/>
      <w:marRight w:val="0"/>
      <w:marTop w:val="0"/>
      <w:marBottom w:val="0"/>
      <w:divBdr>
        <w:top w:val="none" w:sz="0" w:space="0" w:color="auto"/>
        <w:left w:val="none" w:sz="0" w:space="0" w:color="auto"/>
        <w:bottom w:val="none" w:sz="0" w:space="0" w:color="auto"/>
        <w:right w:val="none" w:sz="0" w:space="0" w:color="auto"/>
      </w:divBdr>
    </w:div>
    <w:div w:id="721517512">
      <w:bodyDiv w:val="1"/>
      <w:marLeft w:val="0"/>
      <w:marRight w:val="0"/>
      <w:marTop w:val="0"/>
      <w:marBottom w:val="0"/>
      <w:divBdr>
        <w:top w:val="none" w:sz="0" w:space="0" w:color="auto"/>
        <w:left w:val="none" w:sz="0" w:space="0" w:color="auto"/>
        <w:bottom w:val="none" w:sz="0" w:space="0" w:color="auto"/>
        <w:right w:val="none" w:sz="0" w:space="0" w:color="auto"/>
      </w:divBdr>
    </w:div>
    <w:div w:id="722827489">
      <w:bodyDiv w:val="1"/>
      <w:marLeft w:val="0"/>
      <w:marRight w:val="0"/>
      <w:marTop w:val="0"/>
      <w:marBottom w:val="0"/>
      <w:divBdr>
        <w:top w:val="none" w:sz="0" w:space="0" w:color="auto"/>
        <w:left w:val="none" w:sz="0" w:space="0" w:color="auto"/>
        <w:bottom w:val="none" w:sz="0" w:space="0" w:color="auto"/>
        <w:right w:val="none" w:sz="0" w:space="0" w:color="auto"/>
      </w:divBdr>
    </w:div>
    <w:div w:id="724183233">
      <w:bodyDiv w:val="1"/>
      <w:marLeft w:val="0"/>
      <w:marRight w:val="0"/>
      <w:marTop w:val="0"/>
      <w:marBottom w:val="0"/>
      <w:divBdr>
        <w:top w:val="none" w:sz="0" w:space="0" w:color="auto"/>
        <w:left w:val="none" w:sz="0" w:space="0" w:color="auto"/>
        <w:bottom w:val="none" w:sz="0" w:space="0" w:color="auto"/>
        <w:right w:val="none" w:sz="0" w:space="0" w:color="auto"/>
      </w:divBdr>
    </w:div>
    <w:div w:id="725646409">
      <w:bodyDiv w:val="1"/>
      <w:marLeft w:val="0"/>
      <w:marRight w:val="0"/>
      <w:marTop w:val="0"/>
      <w:marBottom w:val="0"/>
      <w:divBdr>
        <w:top w:val="none" w:sz="0" w:space="0" w:color="auto"/>
        <w:left w:val="none" w:sz="0" w:space="0" w:color="auto"/>
        <w:bottom w:val="none" w:sz="0" w:space="0" w:color="auto"/>
        <w:right w:val="none" w:sz="0" w:space="0" w:color="auto"/>
      </w:divBdr>
    </w:div>
    <w:div w:id="732391249">
      <w:bodyDiv w:val="1"/>
      <w:marLeft w:val="0"/>
      <w:marRight w:val="0"/>
      <w:marTop w:val="0"/>
      <w:marBottom w:val="0"/>
      <w:divBdr>
        <w:top w:val="none" w:sz="0" w:space="0" w:color="auto"/>
        <w:left w:val="none" w:sz="0" w:space="0" w:color="auto"/>
        <w:bottom w:val="none" w:sz="0" w:space="0" w:color="auto"/>
        <w:right w:val="none" w:sz="0" w:space="0" w:color="auto"/>
      </w:divBdr>
    </w:div>
    <w:div w:id="738597986">
      <w:bodyDiv w:val="1"/>
      <w:marLeft w:val="0"/>
      <w:marRight w:val="0"/>
      <w:marTop w:val="0"/>
      <w:marBottom w:val="0"/>
      <w:divBdr>
        <w:top w:val="none" w:sz="0" w:space="0" w:color="auto"/>
        <w:left w:val="none" w:sz="0" w:space="0" w:color="auto"/>
        <w:bottom w:val="none" w:sz="0" w:space="0" w:color="auto"/>
        <w:right w:val="none" w:sz="0" w:space="0" w:color="auto"/>
      </w:divBdr>
    </w:div>
    <w:div w:id="740252315">
      <w:bodyDiv w:val="1"/>
      <w:marLeft w:val="0"/>
      <w:marRight w:val="0"/>
      <w:marTop w:val="0"/>
      <w:marBottom w:val="0"/>
      <w:divBdr>
        <w:top w:val="none" w:sz="0" w:space="0" w:color="auto"/>
        <w:left w:val="none" w:sz="0" w:space="0" w:color="auto"/>
        <w:bottom w:val="none" w:sz="0" w:space="0" w:color="auto"/>
        <w:right w:val="none" w:sz="0" w:space="0" w:color="auto"/>
      </w:divBdr>
    </w:div>
    <w:div w:id="741372013">
      <w:bodyDiv w:val="1"/>
      <w:marLeft w:val="0"/>
      <w:marRight w:val="0"/>
      <w:marTop w:val="0"/>
      <w:marBottom w:val="0"/>
      <w:divBdr>
        <w:top w:val="none" w:sz="0" w:space="0" w:color="auto"/>
        <w:left w:val="none" w:sz="0" w:space="0" w:color="auto"/>
        <w:bottom w:val="none" w:sz="0" w:space="0" w:color="auto"/>
        <w:right w:val="none" w:sz="0" w:space="0" w:color="auto"/>
      </w:divBdr>
    </w:div>
    <w:div w:id="744571426">
      <w:bodyDiv w:val="1"/>
      <w:marLeft w:val="0"/>
      <w:marRight w:val="0"/>
      <w:marTop w:val="0"/>
      <w:marBottom w:val="0"/>
      <w:divBdr>
        <w:top w:val="none" w:sz="0" w:space="0" w:color="auto"/>
        <w:left w:val="none" w:sz="0" w:space="0" w:color="auto"/>
        <w:bottom w:val="none" w:sz="0" w:space="0" w:color="auto"/>
        <w:right w:val="none" w:sz="0" w:space="0" w:color="auto"/>
      </w:divBdr>
    </w:div>
    <w:div w:id="750811350">
      <w:bodyDiv w:val="1"/>
      <w:marLeft w:val="0"/>
      <w:marRight w:val="0"/>
      <w:marTop w:val="0"/>
      <w:marBottom w:val="0"/>
      <w:divBdr>
        <w:top w:val="none" w:sz="0" w:space="0" w:color="auto"/>
        <w:left w:val="none" w:sz="0" w:space="0" w:color="auto"/>
        <w:bottom w:val="none" w:sz="0" w:space="0" w:color="auto"/>
        <w:right w:val="none" w:sz="0" w:space="0" w:color="auto"/>
      </w:divBdr>
    </w:div>
    <w:div w:id="753165383">
      <w:bodyDiv w:val="1"/>
      <w:marLeft w:val="0"/>
      <w:marRight w:val="0"/>
      <w:marTop w:val="0"/>
      <w:marBottom w:val="0"/>
      <w:divBdr>
        <w:top w:val="none" w:sz="0" w:space="0" w:color="auto"/>
        <w:left w:val="none" w:sz="0" w:space="0" w:color="auto"/>
        <w:bottom w:val="none" w:sz="0" w:space="0" w:color="auto"/>
        <w:right w:val="none" w:sz="0" w:space="0" w:color="auto"/>
      </w:divBdr>
    </w:div>
    <w:div w:id="759446561">
      <w:bodyDiv w:val="1"/>
      <w:marLeft w:val="0"/>
      <w:marRight w:val="0"/>
      <w:marTop w:val="0"/>
      <w:marBottom w:val="0"/>
      <w:divBdr>
        <w:top w:val="none" w:sz="0" w:space="0" w:color="auto"/>
        <w:left w:val="none" w:sz="0" w:space="0" w:color="auto"/>
        <w:bottom w:val="none" w:sz="0" w:space="0" w:color="auto"/>
        <w:right w:val="none" w:sz="0" w:space="0" w:color="auto"/>
      </w:divBdr>
    </w:div>
    <w:div w:id="759522454">
      <w:bodyDiv w:val="1"/>
      <w:marLeft w:val="0"/>
      <w:marRight w:val="0"/>
      <w:marTop w:val="0"/>
      <w:marBottom w:val="0"/>
      <w:divBdr>
        <w:top w:val="none" w:sz="0" w:space="0" w:color="auto"/>
        <w:left w:val="none" w:sz="0" w:space="0" w:color="auto"/>
        <w:bottom w:val="none" w:sz="0" w:space="0" w:color="auto"/>
        <w:right w:val="none" w:sz="0" w:space="0" w:color="auto"/>
      </w:divBdr>
    </w:div>
    <w:div w:id="761753995">
      <w:bodyDiv w:val="1"/>
      <w:marLeft w:val="0"/>
      <w:marRight w:val="0"/>
      <w:marTop w:val="0"/>
      <w:marBottom w:val="0"/>
      <w:divBdr>
        <w:top w:val="none" w:sz="0" w:space="0" w:color="auto"/>
        <w:left w:val="none" w:sz="0" w:space="0" w:color="auto"/>
        <w:bottom w:val="none" w:sz="0" w:space="0" w:color="auto"/>
        <w:right w:val="none" w:sz="0" w:space="0" w:color="auto"/>
      </w:divBdr>
    </w:div>
    <w:div w:id="763919965">
      <w:bodyDiv w:val="1"/>
      <w:marLeft w:val="0"/>
      <w:marRight w:val="0"/>
      <w:marTop w:val="0"/>
      <w:marBottom w:val="0"/>
      <w:divBdr>
        <w:top w:val="none" w:sz="0" w:space="0" w:color="auto"/>
        <w:left w:val="none" w:sz="0" w:space="0" w:color="auto"/>
        <w:bottom w:val="none" w:sz="0" w:space="0" w:color="auto"/>
        <w:right w:val="none" w:sz="0" w:space="0" w:color="auto"/>
      </w:divBdr>
    </w:div>
    <w:div w:id="764377822">
      <w:bodyDiv w:val="1"/>
      <w:marLeft w:val="0"/>
      <w:marRight w:val="0"/>
      <w:marTop w:val="0"/>
      <w:marBottom w:val="0"/>
      <w:divBdr>
        <w:top w:val="none" w:sz="0" w:space="0" w:color="auto"/>
        <w:left w:val="none" w:sz="0" w:space="0" w:color="auto"/>
        <w:bottom w:val="none" w:sz="0" w:space="0" w:color="auto"/>
        <w:right w:val="none" w:sz="0" w:space="0" w:color="auto"/>
      </w:divBdr>
    </w:div>
    <w:div w:id="771703367">
      <w:bodyDiv w:val="1"/>
      <w:marLeft w:val="0"/>
      <w:marRight w:val="0"/>
      <w:marTop w:val="0"/>
      <w:marBottom w:val="0"/>
      <w:divBdr>
        <w:top w:val="none" w:sz="0" w:space="0" w:color="auto"/>
        <w:left w:val="none" w:sz="0" w:space="0" w:color="auto"/>
        <w:bottom w:val="none" w:sz="0" w:space="0" w:color="auto"/>
        <w:right w:val="none" w:sz="0" w:space="0" w:color="auto"/>
      </w:divBdr>
    </w:div>
    <w:div w:id="772094241">
      <w:bodyDiv w:val="1"/>
      <w:marLeft w:val="0"/>
      <w:marRight w:val="0"/>
      <w:marTop w:val="0"/>
      <w:marBottom w:val="0"/>
      <w:divBdr>
        <w:top w:val="none" w:sz="0" w:space="0" w:color="auto"/>
        <w:left w:val="none" w:sz="0" w:space="0" w:color="auto"/>
        <w:bottom w:val="none" w:sz="0" w:space="0" w:color="auto"/>
        <w:right w:val="none" w:sz="0" w:space="0" w:color="auto"/>
      </w:divBdr>
    </w:div>
    <w:div w:id="774517156">
      <w:bodyDiv w:val="1"/>
      <w:marLeft w:val="0"/>
      <w:marRight w:val="0"/>
      <w:marTop w:val="0"/>
      <w:marBottom w:val="0"/>
      <w:divBdr>
        <w:top w:val="none" w:sz="0" w:space="0" w:color="auto"/>
        <w:left w:val="none" w:sz="0" w:space="0" w:color="auto"/>
        <w:bottom w:val="none" w:sz="0" w:space="0" w:color="auto"/>
        <w:right w:val="none" w:sz="0" w:space="0" w:color="auto"/>
      </w:divBdr>
    </w:div>
    <w:div w:id="774523765">
      <w:bodyDiv w:val="1"/>
      <w:marLeft w:val="0"/>
      <w:marRight w:val="0"/>
      <w:marTop w:val="0"/>
      <w:marBottom w:val="0"/>
      <w:divBdr>
        <w:top w:val="none" w:sz="0" w:space="0" w:color="auto"/>
        <w:left w:val="none" w:sz="0" w:space="0" w:color="auto"/>
        <w:bottom w:val="none" w:sz="0" w:space="0" w:color="auto"/>
        <w:right w:val="none" w:sz="0" w:space="0" w:color="auto"/>
      </w:divBdr>
    </w:div>
    <w:div w:id="776025355">
      <w:bodyDiv w:val="1"/>
      <w:marLeft w:val="0"/>
      <w:marRight w:val="0"/>
      <w:marTop w:val="0"/>
      <w:marBottom w:val="0"/>
      <w:divBdr>
        <w:top w:val="none" w:sz="0" w:space="0" w:color="auto"/>
        <w:left w:val="none" w:sz="0" w:space="0" w:color="auto"/>
        <w:bottom w:val="none" w:sz="0" w:space="0" w:color="auto"/>
        <w:right w:val="none" w:sz="0" w:space="0" w:color="auto"/>
      </w:divBdr>
    </w:div>
    <w:div w:id="779689599">
      <w:bodyDiv w:val="1"/>
      <w:marLeft w:val="0"/>
      <w:marRight w:val="0"/>
      <w:marTop w:val="0"/>
      <w:marBottom w:val="0"/>
      <w:divBdr>
        <w:top w:val="none" w:sz="0" w:space="0" w:color="auto"/>
        <w:left w:val="none" w:sz="0" w:space="0" w:color="auto"/>
        <w:bottom w:val="none" w:sz="0" w:space="0" w:color="auto"/>
        <w:right w:val="none" w:sz="0" w:space="0" w:color="auto"/>
      </w:divBdr>
    </w:div>
    <w:div w:id="781270261">
      <w:bodyDiv w:val="1"/>
      <w:marLeft w:val="0"/>
      <w:marRight w:val="0"/>
      <w:marTop w:val="0"/>
      <w:marBottom w:val="0"/>
      <w:divBdr>
        <w:top w:val="none" w:sz="0" w:space="0" w:color="auto"/>
        <w:left w:val="none" w:sz="0" w:space="0" w:color="auto"/>
        <w:bottom w:val="none" w:sz="0" w:space="0" w:color="auto"/>
        <w:right w:val="none" w:sz="0" w:space="0" w:color="auto"/>
      </w:divBdr>
    </w:div>
    <w:div w:id="782579039">
      <w:bodyDiv w:val="1"/>
      <w:marLeft w:val="0"/>
      <w:marRight w:val="0"/>
      <w:marTop w:val="0"/>
      <w:marBottom w:val="0"/>
      <w:divBdr>
        <w:top w:val="none" w:sz="0" w:space="0" w:color="auto"/>
        <w:left w:val="none" w:sz="0" w:space="0" w:color="auto"/>
        <w:bottom w:val="none" w:sz="0" w:space="0" w:color="auto"/>
        <w:right w:val="none" w:sz="0" w:space="0" w:color="auto"/>
      </w:divBdr>
    </w:div>
    <w:div w:id="782917899">
      <w:bodyDiv w:val="1"/>
      <w:marLeft w:val="0"/>
      <w:marRight w:val="0"/>
      <w:marTop w:val="0"/>
      <w:marBottom w:val="0"/>
      <w:divBdr>
        <w:top w:val="none" w:sz="0" w:space="0" w:color="auto"/>
        <w:left w:val="none" w:sz="0" w:space="0" w:color="auto"/>
        <w:bottom w:val="none" w:sz="0" w:space="0" w:color="auto"/>
        <w:right w:val="none" w:sz="0" w:space="0" w:color="auto"/>
      </w:divBdr>
    </w:div>
    <w:div w:id="788741611">
      <w:bodyDiv w:val="1"/>
      <w:marLeft w:val="0"/>
      <w:marRight w:val="0"/>
      <w:marTop w:val="0"/>
      <w:marBottom w:val="0"/>
      <w:divBdr>
        <w:top w:val="none" w:sz="0" w:space="0" w:color="auto"/>
        <w:left w:val="none" w:sz="0" w:space="0" w:color="auto"/>
        <w:bottom w:val="none" w:sz="0" w:space="0" w:color="auto"/>
        <w:right w:val="none" w:sz="0" w:space="0" w:color="auto"/>
      </w:divBdr>
    </w:div>
    <w:div w:id="789976854">
      <w:bodyDiv w:val="1"/>
      <w:marLeft w:val="0"/>
      <w:marRight w:val="0"/>
      <w:marTop w:val="0"/>
      <w:marBottom w:val="0"/>
      <w:divBdr>
        <w:top w:val="none" w:sz="0" w:space="0" w:color="auto"/>
        <w:left w:val="none" w:sz="0" w:space="0" w:color="auto"/>
        <w:bottom w:val="none" w:sz="0" w:space="0" w:color="auto"/>
        <w:right w:val="none" w:sz="0" w:space="0" w:color="auto"/>
      </w:divBdr>
    </w:div>
    <w:div w:id="793255509">
      <w:bodyDiv w:val="1"/>
      <w:marLeft w:val="0"/>
      <w:marRight w:val="0"/>
      <w:marTop w:val="0"/>
      <w:marBottom w:val="0"/>
      <w:divBdr>
        <w:top w:val="none" w:sz="0" w:space="0" w:color="auto"/>
        <w:left w:val="none" w:sz="0" w:space="0" w:color="auto"/>
        <w:bottom w:val="none" w:sz="0" w:space="0" w:color="auto"/>
        <w:right w:val="none" w:sz="0" w:space="0" w:color="auto"/>
      </w:divBdr>
    </w:div>
    <w:div w:id="796799769">
      <w:bodyDiv w:val="1"/>
      <w:marLeft w:val="0"/>
      <w:marRight w:val="0"/>
      <w:marTop w:val="0"/>
      <w:marBottom w:val="0"/>
      <w:divBdr>
        <w:top w:val="none" w:sz="0" w:space="0" w:color="auto"/>
        <w:left w:val="none" w:sz="0" w:space="0" w:color="auto"/>
        <w:bottom w:val="none" w:sz="0" w:space="0" w:color="auto"/>
        <w:right w:val="none" w:sz="0" w:space="0" w:color="auto"/>
      </w:divBdr>
    </w:div>
    <w:div w:id="799616577">
      <w:bodyDiv w:val="1"/>
      <w:marLeft w:val="0"/>
      <w:marRight w:val="0"/>
      <w:marTop w:val="0"/>
      <w:marBottom w:val="0"/>
      <w:divBdr>
        <w:top w:val="none" w:sz="0" w:space="0" w:color="auto"/>
        <w:left w:val="none" w:sz="0" w:space="0" w:color="auto"/>
        <w:bottom w:val="none" w:sz="0" w:space="0" w:color="auto"/>
        <w:right w:val="none" w:sz="0" w:space="0" w:color="auto"/>
      </w:divBdr>
    </w:div>
    <w:div w:id="799885845">
      <w:bodyDiv w:val="1"/>
      <w:marLeft w:val="0"/>
      <w:marRight w:val="0"/>
      <w:marTop w:val="0"/>
      <w:marBottom w:val="0"/>
      <w:divBdr>
        <w:top w:val="none" w:sz="0" w:space="0" w:color="auto"/>
        <w:left w:val="none" w:sz="0" w:space="0" w:color="auto"/>
        <w:bottom w:val="none" w:sz="0" w:space="0" w:color="auto"/>
        <w:right w:val="none" w:sz="0" w:space="0" w:color="auto"/>
      </w:divBdr>
    </w:div>
    <w:div w:id="803813870">
      <w:bodyDiv w:val="1"/>
      <w:marLeft w:val="0"/>
      <w:marRight w:val="0"/>
      <w:marTop w:val="0"/>
      <w:marBottom w:val="0"/>
      <w:divBdr>
        <w:top w:val="none" w:sz="0" w:space="0" w:color="auto"/>
        <w:left w:val="none" w:sz="0" w:space="0" w:color="auto"/>
        <w:bottom w:val="none" w:sz="0" w:space="0" w:color="auto"/>
        <w:right w:val="none" w:sz="0" w:space="0" w:color="auto"/>
      </w:divBdr>
    </w:div>
    <w:div w:id="804546682">
      <w:bodyDiv w:val="1"/>
      <w:marLeft w:val="0"/>
      <w:marRight w:val="0"/>
      <w:marTop w:val="0"/>
      <w:marBottom w:val="0"/>
      <w:divBdr>
        <w:top w:val="none" w:sz="0" w:space="0" w:color="auto"/>
        <w:left w:val="none" w:sz="0" w:space="0" w:color="auto"/>
        <w:bottom w:val="none" w:sz="0" w:space="0" w:color="auto"/>
        <w:right w:val="none" w:sz="0" w:space="0" w:color="auto"/>
      </w:divBdr>
    </w:div>
    <w:div w:id="808085219">
      <w:bodyDiv w:val="1"/>
      <w:marLeft w:val="0"/>
      <w:marRight w:val="0"/>
      <w:marTop w:val="0"/>
      <w:marBottom w:val="0"/>
      <w:divBdr>
        <w:top w:val="none" w:sz="0" w:space="0" w:color="auto"/>
        <w:left w:val="none" w:sz="0" w:space="0" w:color="auto"/>
        <w:bottom w:val="none" w:sz="0" w:space="0" w:color="auto"/>
        <w:right w:val="none" w:sz="0" w:space="0" w:color="auto"/>
      </w:divBdr>
    </w:div>
    <w:div w:id="811749864">
      <w:bodyDiv w:val="1"/>
      <w:marLeft w:val="0"/>
      <w:marRight w:val="0"/>
      <w:marTop w:val="0"/>
      <w:marBottom w:val="0"/>
      <w:divBdr>
        <w:top w:val="none" w:sz="0" w:space="0" w:color="auto"/>
        <w:left w:val="none" w:sz="0" w:space="0" w:color="auto"/>
        <w:bottom w:val="none" w:sz="0" w:space="0" w:color="auto"/>
        <w:right w:val="none" w:sz="0" w:space="0" w:color="auto"/>
      </w:divBdr>
    </w:div>
    <w:div w:id="812253492">
      <w:bodyDiv w:val="1"/>
      <w:marLeft w:val="0"/>
      <w:marRight w:val="0"/>
      <w:marTop w:val="0"/>
      <w:marBottom w:val="0"/>
      <w:divBdr>
        <w:top w:val="none" w:sz="0" w:space="0" w:color="auto"/>
        <w:left w:val="none" w:sz="0" w:space="0" w:color="auto"/>
        <w:bottom w:val="none" w:sz="0" w:space="0" w:color="auto"/>
        <w:right w:val="none" w:sz="0" w:space="0" w:color="auto"/>
      </w:divBdr>
    </w:div>
    <w:div w:id="812256581">
      <w:bodyDiv w:val="1"/>
      <w:marLeft w:val="0"/>
      <w:marRight w:val="0"/>
      <w:marTop w:val="0"/>
      <w:marBottom w:val="0"/>
      <w:divBdr>
        <w:top w:val="none" w:sz="0" w:space="0" w:color="auto"/>
        <w:left w:val="none" w:sz="0" w:space="0" w:color="auto"/>
        <w:bottom w:val="none" w:sz="0" w:space="0" w:color="auto"/>
        <w:right w:val="none" w:sz="0" w:space="0" w:color="auto"/>
      </w:divBdr>
    </w:div>
    <w:div w:id="819419457">
      <w:bodyDiv w:val="1"/>
      <w:marLeft w:val="0"/>
      <w:marRight w:val="0"/>
      <w:marTop w:val="0"/>
      <w:marBottom w:val="0"/>
      <w:divBdr>
        <w:top w:val="none" w:sz="0" w:space="0" w:color="auto"/>
        <w:left w:val="none" w:sz="0" w:space="0" w:color="auto"/>
        <w:bottom w:val="none" w:sz="0" w:space="0" w:color="auto"/>
        <w:right w:val="none" w:sz="0" w:space="0" w:color="auto"/>
      </w:divBdr>
    </w:div>
    <w:div w:id="824588002">
      <w:bodyDiv w:val="1"/>
      <w:marLeft w:val="0"/>
      <w:marRight w:val="0"/>
      <w:marTop w:val="0"/>
      <w:marBottom w:val="0"/>
      <w:divBdr>
        <w:top w:val="none" w:sz="0" w:space="0" w:color="auto"/>
        <w:left w:val="none" w:sz="0" w:space="0" w:color="auto"/>
        <w:bottom w:val="none" w:sz="0" w:space="0" w:color="auto"/>
        <w:right w:val="none" w:sz="0" w:space="0" w:color="auto"/>
      </w:divBdr>
    </w:div>
    <w:div w:id="825704126">
      <w:bodyDiv w:val="1"/>
      <w:marLeft w:val="0"/>
      <w:marRight w:val="0"/>
      <w:marTop w:val="0"/>
      <w:marBottom w:val="0"/>
      <w:divBdr>
        <w:top w:val="none" w:sz="0" w:space="0" w:color="auto"/>
        <w:left w:val="none" w:sz="0" w:space="0" w:color="auto"/>
        <w:bottom w:val="none" w:sz="0" w:space="0" w:color="auto"/>
        <w:right w:val="none" w:sz="0" w:space="0" w:color="auto"/>
      </w:divBdr>
    </w:div>
    <w:div w:id="832842001">
      <w:bodyDiv w:val="1"/>
      <w:marLeft w:val="0"/>
      <w:marRight w:val="0"/>
      <w:marTop w:val="0"/>
      <w:marBottom w:val="0"/>
      <w:divBdr>
        <w:top w:val="none" w:sz="0" w:space="0" w:color="auto"/>
        <w:left w:val="none" w:sz="0" w:space="0" w:color="auto"/>
        <w:bottom w:val="none" w:sz="0" w:space="0" w:color="auto"/>
        <w:right w:val="none" w:sz="0" w:space="0" w:color="auto"/>
      </w:divBdr>
    </w:div>
    <w:div w:id="833574474">
      <w:bodyDiv w:val="1"/>
      <w:marLeft w:val="0"/>
      <w:marRight w:val="0"/>
      <w:marTop w:val="0"/>
      <w:marBottom w:val="0"/>
      <w:divBdr>
        <w:top w:val="none" w:sz="0" w:space="0" w:color="auto"/>
        <w:left w:val="none" w:sz="0" w:space="0" w:color="auto"/>
        <w:bottom w:val="none" w:sz="0" w:space="0" w:color="auto"/>
        <w:right w:val="none" w:sz="0" w:space="0" w:color="auto"/>
      </w:divBdr>
    </w:div>
    <w:div w:id="836462377">
      <w:bodyDiv w:val="1"/>
      <w:marLeft w:val="0"/>
      <w:marRight w:val="0"/>
      <w:marTop w:val="0"/>
      <w:marBottom w:val="0"/>
      <w:divBdr>
        <w:top w:val="none" w:sz="0" w:space="0" w:color="auto"/>
        <w:left w:val="none" w:sz="0" w:space="0" w:color="auto"/>
        <w:bottom w:val="none" w:sz="0" w:space="0" w:color="auto"/>
        <w:right w:val="none" w:sz="0" w:space="0" w:color="auto"/>
      </w:divBdr>
    </w:div>
    <w:div w:id="840196702">
      <w:bodyDiv w:val="1"/>
      <w:marLeft w:val="0"/>
      <w:marRight w:val="0"/>
      <w:marTop w:val="0"/>
      <w:marBottom w:val="0"/>
      <w:divBdr>
        <w:top w:val="none" w:sz="0" w:space="0" w:color="auto"/>
        <w:left w:val="none" w:sz="0" w:space="0" w:color="auto"/>
        <w:bottom w:val="none" w:sz="0" w:space="0" w:color="auto"/>
        <w:right w:val="none" w:sz="0" w:space="0" w:color="auto"/>
      </w:divBdr>
    </w:div>
    <w:div w:id="844243722">
      <w:bodyDiv w:val="1"/>
      <w:marLeft w:val="0"/>
      <w:marRight w:val="0"/>
      <w:marTop w:val="0"/>
      <w:marBottom w:val="0"/>
      <w:divBdr>
        <w:top w:val="none" w:sz="0" w:space="0" w:color="auto"/>
        <w:left w:val="none" w:sz="0" w:space="0" w:color="auto"/>
        <w:bottom w:val="none" w:sz="0" w:space="0" w:color="auto"/>
        <w:right w:val="none" w:sz="0" w:space="0" w:color="auto"/>
      </w:divBdr>
    </w:div>
    <w:div w:id="855970421">
      <w:bodyDiv w:val="1"/>
      <w:marLeft w:val="0"/>
      <w:marRight w:val="0"/>
      <w:marTop w:val="0"/>
      <w:marBottom w:val="0"/>
      <w:divBdr>
        <w:top w:val="none" w:sz="0" w:space="0" w:color="auto"/>
        <w:left w:val="none" w:sz="0" w:space="0" w:color="auto"/>
        <w:bottom w:val="none" w:sz="0" w:space="0" w:color="auto"/>
        <w:right w:val="none" w:sz="0" w:space="0" w:color="auto"/>
      </w:divBdr>
    </w:div>
    <w:div w:id="857621864">
      <w:bodyDiv w:val="1"/>
      <w:marLeft w:val="0"/>
      <w:marRight w:val="0"/>
      <w:marTop w:val="0"/>
      <w:marBottom w:val="0"/>
      <w:divBdr>
        <w:top w:val="none" w:sz="0" w:space="0" w:color="auto"/>
        <w:left w:val="none" w:sz="0" w:space="0" w:color="auto"/>
        <w:bottom w:val="none" w:sz="0" w:space="0" w:color="auto"/>
        <w:right w:val="none" w:sz="0" w:space="0" w:color="auto"/>
      </w:divBdr>
    </w:div>
    <w:div w:id="859900284">
      <w:bodyDiv w:val="1"/>
      <w:marLeft w:val="0"/>
      <w:marRight w:val="0"/>
      <w:marTop w:val="0"/>
      <w:marBottom w:val="0"/>
      <w:divBdr>
        <w:top w:val="none" w:sz="0" w:space="0" w:color="auto"/>
        <w:left w:val="none" w:sz="0" w:space="0" w:color="auto"/>
        <w:bottom w:val="none" w:sz="0" w:space="0" w:color="auto"/>
        <w:right w:val="none" w:sz="0" w:space="0" w:color="auto"/>
      </w:divBdr>
    </w:div>
    <w:div w:id="862983709">
      <w:bodyDiv w:val="1"/>
      <w:marLeft w:val="0"/>
      <w:marRight w:val="0"/>
      <w:marTop w:val="0"/>
      <w:marBottom w:val="0"/>
      <w:divBdr>
        <w:top w:val="none" w:sz="0" w:space="0" w:color="auto"/>
        <w:left w:val="none" w:sz="0" w:space="0" w:color="auto"/>
        <w:bottom w:val="none" w:sz="0" w:space="0" w:color="auto"/>
        <w:right w:val="none" w:sz="0" w:space="0" w:color="auto"/>
      </w:divBdr>
    </w:div>
    <w:div w:id="866260798">
      <w:bodyDiv w:val="1"/>
      <w:marLeft w:val="0"/>
      <w:marRight w:val="0"/>
      <w:marTop w:val="0"/>
      <w:marBottom w:val="0"/>
      <w:divBdr>
        <w:top w:val="none" w:sz="0" w:space="0" w:color="auto"/>
        <w:left w:val="none" w:sz="0" w:space="0" w:color="auto"/>
        <w:bottom w:val="none" w:sz="0" w:space="0" w:color="auto"/>
        <w:right w:val="none" w:sz="0" w:space="0" w:color="auto"/>
      </w:divBdr>
    </w:div>
    <w:div w:id="867837278">
      <w:bodyDiv w:val="1"/>
      <w:marLeft w:val="0"/>
      <w:marRight w:val="0"/>
      <w:marTop w:val="0"/>
      <w:marBottom w:val="0"/>
      <w:divBdr>
        <w:top w:val="none" w:sz="0" w:space="0" w:color="auto"/>
        <w:left w:val="none" w:sz="0" w:space="0" w:color="auto"/>
        <w:bottom w:val="none" w:sz="0" w:space="0" w:color="auto"/>
        <w:right w:val="none" w:sz="0" w:space="0" w:color="auto"/>
      </w:divBdr>
    </w:div>
    <w:div w:id="869686242">
      <w:bodyDiv w:val="1"/>
      <w:marLeft w:val="0"/>
      <w:marRight w:val="0"/>
      <w:marTop w:val="0"/>
      <w:marBottom w:val="0"/>
      <w:divBdr>
        <w:top w:val="none" w:sz="0" w:space="0" w:color="auto"/>
        <w:left w:val="none" w:sz="0" w:space="0" w:color="auto"/>
        <w:bottom w:val="none" w:sz="0" w:space="0" w:color="auto"/>
        <w:right w:val="none" w:sz="0" w:space="0" w:color="auto"/>
      </w:divBdr>
    </w:div>
    <w:div w:id="870649362">
      <w:bodyDiv w:val="1"/>
      <w:marLeft w:val="0"/>
      <w:marRight w:val="0"/>
      <w:marTop w:val="0"/>
      <w:marBottom w:val="0"/>
      <w:divBdr>
        <w:top w:val="none" w:sz="0" w:space="0" w:color="auto"/>
        <w:left w:val="none" w:sz="0" w:space="0" w:color="auto"/>
        <w:bottom w:val="none" w:sz="0" w:space="0" w:color="auto"/>
        <w:right w:val="none" w:sz="0" w:space="0" w:color="auto"/>
      </w:divBdr>
    </w:div>
    <w:div w:id="873075770">
      <w:bodyDiv w:val="1"/>
      <w:marLeft w:val="0"/>
      <w:marRight w:val="0"/>
      <w:marTop w:val="0"/>
      <w:marBottom w:val="0"/>
      <w:divBdr>
        <w:top w:val="none" w:sz="0" w:space="0" w:color="auto"/>
        <w:left w:val="none" w:sz="0" w:space="0" w:color="auto"/>
        <w:bottom w:val="none" w:sz="0" w:space="0" w:color="auto"/>
        <w:right w:val="none" w:sz="0" w:space="0" w:color="auto"/>
      </w:divBdr>
    </w:div>
    <w:div w:id="877354368">
      <w:bodyDiv w:val="1"/>
      <w:marLeft w:val="0"/>
      <w:marRight w:val="0"/>
      <w:marTop w:val="0"/>
      <w:marBottom w:val="0"/>
      <w:divBdr>
        <w:top w:val="none" w:sz="0" w:space="0" w:color="auto"/>
        <w:left w:val="none" w:sz="0" w:space="0" w:color="auto"/>
        <w:bottom w:val="none" w:sz="0" w:space="0" w:color="auto"/>
        <w:right w:val="none" w:sz="0" w:space="0" w:color="auto"/>
      </w:divBdr>
    </w:div>
    <w:div w:id="878206877">
      <w:bodyDiv w:val="1"/>
      <w:marLeft w:val="0"/>
      <w:marRight w:val="0"/>
      <w:marTop w:val="0"/>
      <w:marBottom w:val="0"/>
      <w:divBdr>
        <w:top w:val="none" w:sz="0" w:space="0" w:color="auto"/>
        <w:left w:val="none" w:sz="0" w:space="0" w:color="auto"/>
        <w:bottom w:val="none" w:sz="0" w:space="0" w:color="auto"/>
        <w:right w:val="none" w:sz="0" w:space="0" w:color="auto"/>
      </w:divBdr>
    </w:div>
    <w:div w:id="880750869">
      <w:bodyDiv w:val="1"/>
      <w:marLeft w:val="0"/>
      <w:marRight w:val="0"/>
      <w:marTop w:val="0"/>
      <w:marBottom w:val="0"/>
      <w:divBdr>
        <w:top w:val="none" w:sz="0" w:space="0" w:color="auto"/>
        <w:left w:val="none" w:sz="0" w:space="0" w:color="auto"/>
        <w:bottom w:val="none" w:sz="0" w:space="0" w:color="auto"/>
        <w:right w:val="none" w:sz="0" w:space="0" w:color="auto"/>
      </w:divBdr>
    </w:div>
    <w:div w:id="887112673">
      <w:bodyDiv w:val="1"/>
      <w:marLeft w:val="0"/>
      <w:marRight w:val="0"/>
      <w:marTop w:val="0"/>
      <w:marBottom w:val="0"/>
      <w:divBdr>
        <w:top w:val="none" w:sz="0" w:space="0" w:color="auto"/>
        <w:left w:val="none" w:sz="0" w:space="0" w:color="auto"/>
        <w:bottom w:val="none" w:sz="0" w:space="0" w:color="auto"/>
        <w:right w:val="none" w:sz="0" w:space="0" w:color="auto"/>
      </w:divBdr>
    </w:div>
    <w:div w:id="890071293">
      <w:bodyDiv w:val="1"/>
      <w:marLeft w:val="0"/>
      <w:marRight w:val="0"/>
      <w:marTop w:val="0"/>
      <w:marBottom w:val="0"/>
      <w:divBdr>
        <w:top w:val="none" w:sz="0" w:space="0" w:color="auto"/>
        <w:left w:val="none" w:sz="0" w:space="0" w:color="auto"/>
        <w:bottom w:val="none" w:sz="0" w:space="0" w:color="auto"/>
        <w:right w:val="none" w:sz="0" w:space="0" w:color="auto"/>
      </w:divBdr>
    </w:div>
    <w:div w:id="890849565">
      <w:bodyDiv w:val="1"/>
      <w:marLeft w:val="0"/>
      <w:marRight w:val="0"/>
      <w:marTop w:val="0"/>
      <w:marBottom w:val="0"/>
      <w:divBdr>
        <w:top w:val="none" w:sz="0" w:space="0" w:color="auto"/>
        <w:left w:val="none" w:sz="0" w:space="0" w:color="auto"/>
        <w:bottom w:val="none" w:sz="0" w:space="0" w:color="auto"/>
        <w:right w:val="none" w:sz="0" w:space="0" w:color="auto"/>
      </w:divBdr>
    </w:div>
    <w:div w:id="895357047">
      <w:bodyDiv w:val="1"/>
      <w:marLeft w:val="0"/>
      <w:marRight w:val="0"/>
      <w:marTop w:val="0"/>
      <w:marBottom w:val="0"/>
      <w:divBdr>
        <w:top w:val="none" w:sz="0" w:space="0" w:color="auto"/>
        <w:left w:val="none" w:sz="0" w:space="0" w:color="auto"/>
        <w:bottom w:val="none" w:sz="0" w:space="0" w:color="auto"/>
        <w:right w:val="none" w:sz="0" w:space="0" w:color="auto"/>
      </w:divBdr>
    </w:div>
    <w:div w:id="902909573">
      <w:bodyDiv w:val="1"/>
      <w:marLeft w:val="0"/>
      <w:marRight w:val="0"/>
      <w:marTop w:val="0"/>
      <w:marBottom w:val="0"/>
      <w:divBdr>
        <w:top w:val="none" w:sz="0" w:space="0" w:color="auto"/>
        <w:left w:val="none" w:sz="0" w:space="0" w:color="auto"/>
        <w:bottom w:val="none" w:sz="0" w:space="0" w:color="auto"/>
        <w:right w:val="none" w:sz="0" w:space="0" w:color="auto"/>
      </w:divBdr>
    </w:div>
    <w:div w:id="903566992">
      <w:bodyDiv w:val="1"/>
      <w:marLeft w:val="0"/>
      <w:marRight w:val="0"/>
      <w:marTop w:val="0"/>
      <w:marBottom w:val="0"/>
      <w:divBdr>
        <w:top w:val="none" w:sz="0" w:space="0" w:color="auto"/>
        <w:left w:val="none" w:sz="0" w:space="0" w:color="auto"/>
        <w:bottom w:val="none" w:sz="0" w:space="0" w:color="auto"/>
        <w:right w:val="none" w:sz="0" w:space="0" w:color="auto"/>
      </w:divBdr>
    </w:div>
    <w:div w:id="915211858">
      <w:bodyDiv w:val="1"/>
      <w:marLeft w:val="0"/>
      <w:marRight w:val="0"/>
      <w:marTop w:val="0"/>
      <w:marBottom w:val="0"/>
      <w:divBdr>
        <w:top w:val="none" w:sz="0" w:space="0" w:color="auto"/>
        <w:left w:val="none" w:sz="0" w:space="0" w:color="auto"/>
        <w:bottom w:val="none" w:sz="0" w:space="0" w:color="auto"/>
        <w:right w:val="none" w:sz="0" w:space="0" w:color="auto"/>
      </w:divBdr>
    </w:div>
    <w:div w:id="918101692">
      <w:bodyDiv w:val="1"/>
      <w:marLeft w:val="0"/>
      <w:marRight w:val="0"/>
      <w:marTop w:val="0"/>
      <w:marBottom w:val="0"/>
      <w:divBdr>
        <w:top w:val="none" w:sz="0" w:space="0" w:color="auto"/>
        <w:left w:val="none" w:sz="0" w:space="0" w:color="auto"/>
        <w:bottom w:val="none" w:sz="0" w:space="0" w:color="auto"/>
        <w:right w:val="none" w:sz="0" w:space="0" w:color="auto"/>
      </w:divBdr>
    </w:div>
    <w:div w:id="918714699">
      <w:bodyDiv w:val="1"/>
      <w:marLeft w:val="0"/>
      <w:marRight w:val="0"/>
      <w:marTop w:val="0"/>
      <w:marBottom w:val="0"/>
      <w:divBdr>
        <w:top w:val="none" w:sz="0" w:space="0" w:color="auto"/>
        <w:left w:val="none" w:sz="0" w:space="0" w:color="auto"/>
        <w:bottom w:val="none" w:sz="0" w:space="0" w:color="auto"/>
        <w:right w:val="none" w:sz="0" w:space="0" w:color="auto"/>
      </w:divBdr>
    </w:div>
    <w:div w:id="920026008">
      <w:bodyDiv w:val="1"/>
      <w:marLeft w:val="0"/>
      <w:marRight w:val="0"/>
      <w:marTop w:val="0"/>
      <w:marBottom w:val="0"/>
      <w:divBdr>
        <w:top w:val="none" w:sz="0" w:space="0" w:color="auto"/>
        <w:left w:val="none" w:sz="0" w:space="0" w:color="auto"/>
        <w:bottom w:val="none" w:sz="0" w:space="0" w:color="auto"/>
        <w:right w:val="none" w:sz="0" w:space="0" w:color="auto"/>
      </w:divBdr>
    </w:div>
    <w:div w:id="921371591">
      <w:bodyDiv w:val="1"/>
      <w:marLeft w:val="0"/>
      <w:marRight w:val="0"/>
      <w:marTop w:val="0"/>
      <w:marBottom w:val="0"/>
      <w:divBdr>
        <w:top w:val="none" w:sz="0" w:space="0" w:color="auto"/>
        <w:left w:val="none" w:sz="0" w:space="0" w:color="auto"/>
        <w:bottom w:val="none" w:sz="0" w:space="0" w:color="auto"/>
        <w:right w:val="none" w:sz="0" w:space="0" w:color="auto"/>
      </w:divBdr>
    </w:div>
    <w:div w:id="923682339">
      <w:bodyDiv w:val="1"/>
      <w:marLeft w:val="0"/>
      <w:marRight w:val="0"/>
      <w:marTop w:val="0"/>
      <w:marBottom w:val="0"/>
      <w:divBdr>
        <w:top w:val="none" w:sz="0" w:space="0" w:color="auto"/>
        <w:left w:val="none" w:sz="0" w:space="0" w:color="auto"/>
        <w:bottom w:val="none" w:sz="0" w:space="0" w:color="auto"/>
        <w:right w:val="none" w:sz="0" w:space="0" w:color="auto"/>
      </w:divBdr>
    </w:div>
    <w:div w:id="925771162">
      <w:bodyDiv w:val="1"/>
      <w:marLeft w:val="0"/>
      <w:marRight w:val="0"/>
      <w:marTop w:val="0"/>
      <w:marBottom w:val="0"/>
      <w:divBdr>
        <w:top w:val="none" w:sz="0" w:space="0" w:color="auto"/>
        <w:left w:val="none" w:sz="0" w:space="0" w:color="auto"/>
        <w:bottom w:val="none" w:sz="0" w:space="0" w:color="auto"/>
        <w:right w:val="none" w:sz="0" w:space="0" w:color="auto"/>
      </w:divBdr>
    </w:div>
    <w:div w:id="931352163">
      <w:bodyDiv w:val="1"/>
      <w:marLeft w:val="0"/>
      <w:marRight w:val="0"/>
      <w:marTop w:val="0"/>
      <w:marBottom w:val="0"/>
      <w:divBdr>
        <w:top w:val="none" w:sz="0" w:space="0" w:color="auto"/>
        <w:left w:val="none" w:sz="0" w:space="0" w:color="auto"/>
        <w:bottom w:val="none" w:sz="0" w:space="0" w:color="auto"/>
        <w:right w:val="none" w:sz="0" w:space="0" w:color="auto"/>
      </w:divBdr>
    </w:div>
    <w:div w:id="932513906">
      <w:bodyDiv w:val="1"/>
      <w:marLeft w:val="0"/>
      <w:marRight w:val="0"/>
      <w:marTop w:val="0"/>
      <w:marBottom w:val="0"/>
      <w:divBdr>
        <w:top w:val="none" w:sz="0" w:space="0" w:color="auto"/>
        <w:left w:val="none" w:sz="0" w:space="0" w:color="auto"/>
        <w:bottom w:val="none" w:sz="0" w:space="0" w:color="auto"/>
        <w:right w:val="none" w:sz="0" w:space="0" w:color="auto"/>
      </w:divBdr>
    </w:div>
    <w:div w:id="934170334">
      <w:bodyDiv w:val="1"/>
      <w:marLeft w:val="0"/>
      <w:marRight w:val="0"/>
      <w:marTop w:val="0"/>
      <w:marBottom w:val="0"/>
      <w:divBdr>
        <w:top w:val="none" w:sz="0" w:space="0" w:color="auto"/>
        <w:left w:val="none" w:sz="0" w:space="0" w:color="auto"/>
        <w:bottom w:val="none" w:sz="0" w:space="0" w:color="auto"/>
        <w:right w:val="none" w:sz="0" w:space="0" w:color="auto"/>
      </w:divBdr>
    </w:div>
    <w:div w:id="945190750">
      <w:bodyDiv w:val="1"/>
      <w:marLeft w:val="0"/>
      <w:marRight w:val="0"/>
      <w:marTop w:val="0"/>
      <w:marBottom w:val="0"/>
      <w:divBdr>
        <w:top w:val="none" w:sz="0" w:space="0" w:color="auto"/>
        <w:left w:val="none" w:sz="0" w:space="0" w:color="auto"/>
        <w:bottom w:val="none" w:sz="0" w:space="0" w:color="auto"/>
        <w:right w:val="none" w:sz="0" w:space="0" w:color="auto"/>
      </w:divBdr>
    </w:div>
    <w:div w:id="955403159">
      <w:bodyDiv w:val="1"/>
      <w:marLeft w:val="0"/>
      <w:marRight w:val="0"/>
      <w:marTop w:val="0"/>
      <w:marBottom w:val="0"/>
      <w:divBdr>
        <w:top w:val="none" w:sz="0" w:space="0" w:color="auto"/>
        <w:left w:val="none" w:sz="0" w:space="0" w:color="auto"/>
        <w:bottom w:val="none" w:sz="0" w:space="0" w:color="auto"/>
        <w:right w:val="none" w:sz="0" w:space="0" w:color="auto"/>
      </w:divBdr>
    </w:div>
    <w:div w:id="958873693">
      <w:bodyDiv w:val="1"/>
      <w:marLeft w:val="0"/>
      <w:marRight w:val="0"/>
      <w:marTop w:val="0"/>
      <w:marBottom w:val="0"/>
      <w:divBdr>
        <w:top w:val="none" w:sz="0" w:space="0" w:color="auto"/>
        <w:left w:val="none" w:sz="0" w:space="0" w:color="auto"/>
        <w:bottom w:val="none" w:sz="0" w:space="0" w:color="auto"/>
        <w:right w:val="none" w:sz="0" w:space="0" w:color="auto"/>
      </w:divBdr>
    </w:div>
    <w:div w:id="959146959">
      <w:bodyDiv w:val="1"/>
      <w:marLeft w:val="0"/>
      <w:marRight w:val="0"/>
      <w:marTop w:val="0"/>
      <w:marBottom w:val="0"/>
      <w:divBdr>
        <w:top w:val="none" w:sz="0" w:space="0" w:color="auto"/>
        <w:left w:val="none" w:sz="0" w:space="0" w:color="auto"/>
        <w:bottom w:val="none" w:sz="0" w:space="0" w:color="auto"/>
        <w:right w:val="none" w:sz="0" w:space="0" w:color="auto"/>
      </w:divBdr>
    </w:div>
    <w:div w:id="960115163">
      <w:bodyDiv w:val="1"/>
      <w:marLeft w:val="0"/>
      <w:marRight w:val="0"/>
      <w:marTop w:val="0"/>
      <w:marBottom w:val="0"/>
      <w:divBdr>
        <w:top w:val="none" w:sz="0" w:space="0" w:color="auto"/>
        <w:left w:val="none" w:sz="0" w:space="0" w:color="auto"/>
        <w:bottom w:val="none" w:sz="0" w:space="0" w:color="auto"/>
        <w:right w:val="none" w:sz="0" w:space="0" w:color="auto"/>
      </w:divBdr>
    </w:div>
    <w:div w:id="962616633">
      <w:bodyDiv w:val="1"/>
      <w:marLeft w:val="0"/>
      <w:marRight w:val="0"/>
      <w:marTop w:val="0"/>
      <w:marBottom w:val="0"/>
      <w:divBdr>
        <w:top w:val="none" w:sz="0" w:space="0" w:color="auto"/>
        <w:left w:val="none" w:sz="0" w:space="0" w:color="auto"/>
        <w:bottom w:val="none" w:sz="0" w:space="0" w:color="auto"/>
        <w:right w:val="none" w:sz="0" w:space="0" w:color="auto"/>
      </w:divBdr>
    </w:div>
    <w:div w:id="964190120">
      <w:bodyDiv w:val="1"/>
      <w:marLeft w:val="0"/>
      <w:marRight w:val="0"/>
      <w:marTop w:val="0"/>
      <w:marBottom w:val="0"/>
      <w:divBdr>
        <w:top w:val="none" w:sz="0" w:space="0" w:color="auto"/>
        <w:left w:val="none" w:sz="0" w:space="0" w:color="auto"/>
        <w:bottom w:val="none" w:sz="0" w:space="0" w:color="auto"/>
        <w:right w:val="none" w:sz="0" w:space="0" w:color="auto"/>
      </w:divBdr>
    </w:div>
    <w:div w:id="968390365">
      <w:bodyDiv w:val="1"/>
      <w:marLeft w:val="0"/>
      <w:marRight w:val="0"/>
      <w:marTop w:val="0"/>
      <w:marBottom w:val="0"/>
      <w:divBdr>
        <w:top w:val="none" w:sz="0" w:space="0" w:color="auto"/>
        <w:left w:val="none" w:sz="0" w:space="0" w:color="auto"/>
        <w:bottom w:val="none" w:sz="0" w:space="0" w:color="auto"/>
        <w:right w:val="none" w:sz="0" w:space="0" w:color="auto"/>
      </w:divBdr>
    </w:div>
    <w:div w:id="978071519">
      <w:bodyDiv w:val="1"/>
      <w:marLeft w:val="0"/>
      <w:marRight w:val="0"/>
      <w:marTop w:val="0"/>
      <w:marBottom w:val="0"/>
      <w:divBdr>
        <w:top w:val="none" w:sz="0" w:space="0" w:color="auto"/>
        <w:left w:val="none" w:sz="0" w:space="0" w:color="auto"/>
        <w:bottom w:val="none" w:sz="0" w:space="0" w:color="auto"/>
        <w:right w:val="none" w:sz="0" w:space="0" w:color="auto"/>
      </w:divBdr>
    </w:div>
    <w:div w:id="978876947">
      <w:bodyDiv w:val="1"/>
      <w:marLeft w:val="0"/>
      <w:marRight w:val="0"/>
      <w:marTop w:val="0"/>
      <w:marBottom w:val="0"/>
      <w:divBdr>
        <w:top w:val="none" w:sz="0" w:space="0" w:color="auto"/>
        <w:left w:val="none" w:sz="0" w:space="0" w:color="auto"/>
        <w:bottom w:val="none" w:sz="0" w:space="0" w:color="auto"/>
        <w:right w:val="none" w:sz="0" w:space="0" w:color="auto"/>
      </w:divBdr>
    </w:div>
    <w:div w:id="981613497">
      <w:bodyDiv w:val="1"/>
      <w:marLeft w:val="0"/>
      <w:marRight w:val="0"/>
      <w:marTop w:val="0"/>
      <w:marBottom w:val="0"/>
      <w:divBdr>
        <w:top w:val="none" w:sz="0" w:space="0" w:color="auto"/>
        <w:left w:val="none" w:sz="0" w:space="0" w:color="auto"/>
        <w:bottom w:val="none" w:sz="0" w:space="0" w:color="auto"/>
        <w:right w:val="none" w:sz="0" w:space="0" w:color="auto"/>
      </w:divBdr>
    </w:div>
    <w:div w:id="983580782">
      <w:bodyDiv w:val="1"/>
      <w:marLeft w:val="0"/>
      <w:marRight w:val="0"/>
      <w:marTop w:val="0"/>
      <w:marBottom w:val="0"/>
      <w:divBdr>
        <w:top w:val="none" w:sz="0" w:space="0" w:color="auto"/>
        <w:left w:val="none" w:sz="0" w:space="0" w:color="auto"/>
        <w:bottom w:val="none" w:sz="0" w:space="0" w:color="auto"/>
        <w:right w:val="none" w:sz="0" w:space="0" w:color="auto"/>
      </w:divBdr>
    </w:div>
    <w:div w:id="987174510">
      <w:bodyDiv w:val="1"/>
      <w:marLeft w:val="0"/>
      <w:marRight w:val="0"/>
      <w:marTop w:val="0"/>
      <w:marBottom w:val="0"/>
      <w:divBdr>
        <w:top w:val="none" w:sz="0" w:space="0" w:color="auto"/>
        <w:left w:val="none" w:sz="0" w:space="0" w:color="auto"/>
        <w:bottom w:val="none" w:sz="0" w:space="0" w:color="auto"/>
        <w:right w:val="none" w:sz="0" w:space="0" w:color="auto"/>
      </w:divBdr>
    </w:div>
    <w:div w:id="988704883">
      <w:bodyDiv w:val="1"/>
      <w:marLeft w:val="0"/>
      <w:marRight w:val="0"/>
      <w:marTop w:val="0"/>
      <w:marBottom w:val="0"/>
      <w:divBdr>
        <w:top w:val="none" w:sz="0" w:space="0" w:color="auto"/>
        <w:left w:val="none" w:sz="0" w:space="0" w:color="auto"/>
        <w:bottom w:val="none" w:sz="0" w:space="0" w:color="auto"/>
        <w:right w:val="none" w:sz="0" w:space="0" w:color="auto"/>
      </w:divBdr>
    </w:div>
    <w:div w:id="989167555">
      <w:bodyDiv w:val="1"/>
      <w:marLeft w:val="0"/>
      <w:marRight w:val="0"/>
      <w:marTop w:val="0"/>
      <w:marBottom w:val="0"/>
      <w:divBdr>
        <w:top w:val="none" w:sz="0" w:space="0" w:color="auto"/>
        <w:left w:val="none" w:sz="0" w:space="0" w:color="auto"/>
        <w:bottom w:val="none" w:sz="0" w:space="0" w:color="auto"/>
        <w:right w:val="none" w:sz="0" w:space="0" w:color="auto"/>
      </w:divBdr>
    </w:div>
    <w:div w:id="991131028">
      <w:bodyDiv w:val="1"/>
      <w:marLeft w:val="0"/>
      <w:marRight w:val="0"/>
      <w:marTop w:val="0"/>
      <w:marBottom w:val="0"/>
      <w:divBdr>
        <w:top w:val="none" w:sz="0" w:space="0" w:color="auto"/>
        <w:left w:val="none" w:sz="0" w:space="0" w:color="auto"/>
        <w:bottom w:val="none" w:sz="0" w:space="0" w:color="auto"/>
        <w:right w:val="none" w:sz="0" w:space="0" w:color="auto"/>
      </w:divBdr>
    </w:div>
    <w:div w:id="993141645">
      <w:bodyDiv w:val="1"/>
      <w:marLeft w:val="0"/>
      <w:marRight w:val="0"/>
      <w:marTop w:val="0"/>
      <w:marBottom w:val="0"/>
      <w:divBdr>
        <w:top w:val="none" w:sz="0" w:space="0" w:color="auto"/>
        <w:left w:val="none" w:sz="0" w:space="0" w:color="auto"/>
        <w:bottom w:val="none" w:sz="0" w:space="0" w:color="auto"/>
        <w:right w:val="none" w:sz="0" w:space="0" w:color="auto"/>
      </w:divBdr>
    </w:div>
    <w:div w:id="993678334">
      <w:bodyDiv w:val="1"/>
      <w:marLeft w:val="0"/>
      <w:marRight w:val="0"/>
      <w:marTop w:val="0"/>
      <w:marBottom w:val="0"/>
      <w:divBdr>
        <w:top w:val="none" w:sz="0" w:space="0" w:color="auto"/>
        <w:left w:val="none" w:sz="0" w:space="0" w:color="auto"/>
        <w:bottom w:val="none" w:sz="0" w:space="0" w:color="auto"/>
        <w:right w:val="none" w:sz="0" w:space="0" w:color="auto"/>
      </w:divBdr>
    </w:div>
    <w:div w:id="999694711">
      <w:bodyDiv w:val="1"/>
      <w:marLeft w:val="0"/>
      <w:marRight w:val="0"/>
      <w:marTop w:val="0"/>
      <w:marBottom w:val="0"/>
      <w:divBdr>
        <w:top w:val="none" w:sz="0" w:space="0" w:color="auto"/>
        <w:left w:val="none" w:sz="0" w:space="0" w:color="auto"/>
        <w:bottom w:val="none" w:sz="0" w:space="0" w:color="auto"/>
        <w:right w:val="none" w:sz="0" w:space="0" w:color="auto"/>
      </w:divBdr>
    </w:div>
    <w:div w:id="1010982610">
      <w:bodyDiv w:val="1"/>
      <w:marLeft w:val="0"/>
      <w:marRight w:val="0"/>
      <w:marTop w:val="0"/>
      <w:marBottom w:val="0"/>
      <w:divBdr>
        <w:top w:val="none" w:sz="0" w:space="0" w:color="auto"/>
        <w:left w:val="none" w:sz="0" w:space="0" w:color="auto"/>
        <w:bottom w:val="none" w:sz="0" w:space="0" w:color="auto"/>
        <w:right w:val="none" w:sz="0" w:space="0" w:color="auto"/>
      </w:divBdr>
    </w:div>
    <w:div w:id="1013459036">
      <w:bodyDiv w:val="1"/>
      <w:marLeft w:val="0"/>
      <w:marRight w:val="0"/>
      <w:marTop w:val="0"/>
      <w:marBottom w:val="0"/>
      <w:divBdr>
        <w:top w:val="none" w:sz="0" w:space="0" w:color="auto"/>
        <w:left w:val="none" w:sz="0" w:space="0" w:color="auto"/>
        <w:bottom w:val="none" w:sz="0" w:space="0" w:color="auto"/>
        <w:right w:val="none" w:sz="0" w:space="0" w:color="auto"/>
      </w:divBdr>
    </w:div>
    <w:div w:id="1016272346">
      <w:bodyDiv w:val="1"/>
      <w:marLeft w:val="0"/>
      <w:marRight w:val="0"/>
      <w:marTop w:val="0"/>
      <w:marBottom w:val="0"/>
      <w:divBdr>
        <w:top w:val="none" w:sz="0" w:space="0" w:color="auto"/>
        <w:left w:val="none" w:sz="0" w:space="0" w:color="auto"/>
        <w:bottom w:val="none" w:sz="0" w:space="0" w:color="auto"/>
        <w:right w:val="none" w:sz="0" w:space="0" w:color="auto"/>
      </w:divBdr>
    </w:div>
    <w:div w:id="1016495800">
      <w:bodyDiv w:val="1"/>
      <w:marLeft w:val="0"/>
      <w:marRight w:val="0"/>
      <w:marTop w:val="0"/>
      <w:marBottom w:val="0"/>
      <w:divBdr>
        <w:top w:val="none" w:sz="0" w:space="0" w:color="auto"/>
        <w:left w:val="none" w:sz="0" w:space="0" w:color="auto"/>
        <w:bottom w:val="none" w:sz="0" w:space="0" w:color="auto"/>
        <w:right w:val="none" w:sz="0" w:space="0" w:color="auto"/>
      </w:divBdr>
    </w:div>
    <w:div w:id="1017733640">
      <w:bodyDiv w:val="1"/>
      <w:marLeft w:val="0"/>
      <w:marRight w:val="0"/>
      <w:marTop w:val="0"/>
      <w:marBottom w:val="0"/>
      <w:divBdr>
        <w:top w:val="none" w:sz="0" w:space="0" w:color="auto"/>
        <w:left w:val="none" w:sz="0" w:space="0" w:color="auto"/>
        <w:bottom w:val="none" w:sz="0" w:space="0" w:color="auto"/>
        <w:right w:val="none" w:sz="0" w:space="0" w:color="auto"/>
      </w:divBdr>
    </w:div>
    <w:div w:id="1018853801">
      <w:bodyDiv w:val="1"/>
      <w:marLeft w:val="0"/>
      <w:marRight w:val="0"/>
      <w:marTop w:val="0"/>
      <w:marBottom w:val="0"/>
      <w:divBdr>
        <w:top w:val="none" w:sz="0" w:space="0" w:color="auto"/>
        <w:left w:val="none" w:sz="0" w:space="0" w:color="auto"/>
        <w:bottom w:val="none" w:sz="0" w:space="0" w:color="auto"/>
        <w:right w:val="none" w:sz="0" w:space="0" w:color="auto"/>
      </w:divBdr>
    </w:div>
    <w:div w:id="1021124492">
      <w:bodyDiv w:val="1"/>
      <w:marLeft w:val="0"/>
      <w:marRight w:val="0"/>
      <w:marTop w:val="0"/>
      <w:marBottom w:val="0"/>
      <w:divBdr>
        <w:top w:val="none" w:sz="0" w:space="0" w:color="auto"/>
        <w:left w:val="none" w:sz="0" w:space="0" w:color="auto"/>
        <w:bottom w:val="none" w:sz="0" w:space="0" w:color="auto"/>
        <w:right w:val="none" w:sz="0" w:space="0" w:color="auto"/>
      </w:divBdr>
    </w:div>
    <w:div w:id="1025136094">
      <w:bodyDiv w:val="1"/>
      <w:marLeft w:val="0"/>
      <w:marRight w:val="0"/>
      <w:marTop w:val="0"/>
      <w:marBottom w:val="0"/>
      <w:divBdr>
        <w:top w:val="none" w:sz="0" w:space="0" w:color="auto"/>
        <w:left w:val="none" w:sz="0" w:space="0" w:color="auto"/>
        <w:bottom w:val="none" w:sz="0" w:space="0" w:color="auto"/>
        <w:right w:val="none" w:sz="0" w:space="0" w:color="auto"/>
      </w:divBdr>
    </w:div>
    <w:div w:id="1036614226">
      <w:bodyDiv w:val="1"/>
      <w:marLeft w:val="0"/>
      <w:marRight w:val="0"/>
      <w:marTop w:val="0"/>
      <w:marBottom w:val="0"/>
      <w:divBdr>
        <w:top w:val="none" w:sz="0" w:space="0" w:color="auto"/>
        <w:left w:val="none" w:sz="0" w:space="0" w:color="auto"/>
        <w:bottom w:val="none" w:sz="0" w:space="0" w:color="auto"/>
        <w:right w:val="none" w:sz="0" w:space="0" w:color="auto"/>
      </w:divBdr>
    </w:div>
    <w:div w:id="1037388690">
      <w:bodyDiv w:val="1"/>
      <w:marLeft w:val="0"/>
      <w:marRight w:val="0"/>
      <w:marTop w:val="0"/>
      <w:marBottom w:val="0"/>
      <w:divBdr>
        <w:top w:val="none" w:sz="0" w:space="0" w:color="auto"/>
        <w:left w:val="none" w:sz="0" w:space="0" w:color="auto"/>
        <w:bottom w:val="none" w:sz="0" w:space="0" w:color="auto"/>
        <w:right w:val="none" w:sz="0" w:space="0" w:color="auto"/>
      </w:divBdr>
    </w:div>
    <w:div w:id="1048064739">
      <w:bodyDiv w:val="1"/>
      <w:marLeft w:val="0"/>
      <w:marRight w:val="0"/>
      <w:marTop w:val="0"/>
      <w:marBottom w:val="0"/>
      <w:divBdr>
        <w:top w:val="none" w:sz="0" w:space="0" w:color="auto"/>
        <w:left w:val="none" w:sz="0" w:space="0" w:color="auto"/>
        <w:bottom w:val="none" w:sz="0" w:space="0" w:color="auto"/>
        <w:right w:val="none" w:sz="0" w:space="0" w:color="auto"/>
      </w:divBdr>
    </w:div>
    <w:div w:id="1050031740">
      <w:bodyDiv w:val="1"/>
      <w:marLeft w:val="0"/>
      <w:marRight w:val="0"/>
      <w:marTop w:val="0"/>
      <w:marBottom w:val="0"/>
      <w:divBdr>
        <w:top w:val="none" w:sz="0" w:space="0" w:color="auto"/>
        <w:left w:val="none" w:sz="0" w:space="0" w:color="auto"/>
        <w:bottom w:val="none" w:sz="0" w:space="0" w:color="auto"/>
        <w:right w:val="none" w:sz="0" w:space="0" w:color="auto"/>
      </w:divBdr>
    </w:div>
    <w:div w:id="1051543034">
      <w:bodyDiv w:val="1"/>
      <w:marLeft w:val="0"/>
      <w:marRight w:val="0"/>
      <w:marTop w:val="0"/>
      <w:marBottom w:val="0"/>
      <w:divBdr>
        <w:top w:val="none" w:sz="0" w:space="0" w:color="auto"/>
        <w:left w:val="none" w:sz="0" w:space="0" w:color="auto"/>
        <w:bottom w:val="none" w:sz="0" w:space="0" w:color="auto"/>
        <w:right w:val="none" w:sz="0" w:space="0" w:color="auto"/>
      </w:divBdr>
    </w:div>
    <w:div w:id="1052652665">
      <w:bodyDiv w:val="1"/>
      <w:marLeft w:val="0"/>
      <w:marRight w:val="0"/>
      <w:marTop w:val="0"/>
      <w:marBottom w:val="0"/>
      <w:divBdr>
        <w:top w:val="none" w:sz="0" w:space="0" w:color="auto"/>
        <w:left w:val="none" w:sz="0" w:space="0" w:color="auto"/>
        <w:bottom w:val="none" w:sz="0" w:space="0" w:color="auto"/>
        <w:right w:val="none" w:sz="0" w:space="0" w:color="auto"/>
      </w:divBdr>
    </w:div>
    <w:div w:id="1054357374">
      <w:bodyDiv w:val="1"/>
      <w:marLeft w:val="0"/>
      <w:marRight w:val="0"/>
      <w:marTop w:val="0"/>
      <w:marBottom w:val="0"/>
      <w:divBdr>
        <w:top w:val="none" w:sz="0" w:space="0" w:color="auto"/>
        <w:left w:val="none" w:sz="0" w:space="0" w:color="auto"/>
        <w:bottom w:val="none" w:sz="0" w:space="0" w:color="auto"/>
        <w:right w:val="none" w:sz="0" w:space="0" w:color="auto"/>
      </w:divBdr>
    </w:div>
    <w:div w:id="1055736492">
      <w:bodyDiv w:val="1"/>
      <w:marLeft w:val="0"/>
      <w:marRight w:val="0"/>
      <w:marTop w:val="0"/>
      <w:marBottom w:val="0"/>
      <w:divBdr>
        <w:top w:val="none" w:sz="0" w:space="0" w:color="auto"/>
        <w:left w:val="none" w:sz="0" w:space="0" w:color="auto"/>
        <w:bottom w:val="none" w:sz="0" w:space="0" w:color="auto"/>
        <w:right w:val="none" w:sz="0" w:space="0" w:color="auto"/>
      </w:divBdr>
    </w:div>
    <w:div w:id="1056271806">
      <w:bodyDiv w:val="1"/>
      <w:marLeft w:val="0"/>
      <w:marRight w:val="0"/>
      <w:marTop w:val="0"/>
      <w:marBottom w:val="0"/>
      <w:divBdr>
        <w:top w:val="none" w:sz="0" w:space="0" w:color="auto"/>
        <w:left w:val="none" w:sz="0" w:space="0" w:color="auto"/>
        <w:bottom w:val="none" w:sz="0" w:space="0" w:color="auto"/>
        <w:right w:val="none" w:sz="0" w:space="0" w:color="auto"/>
      </w:divBdr>
    </w:div>
    <w:div w:id="1058167084">
      <w:bodyDiv w:val="1"/>
      <w:marLeft w:val="0"/>
      <w:marRight w:val="0"/>
      <w:marTop w:val="0"/>
      <w:marBottom w:val="0"/>
      <w:divBdr>
        <w:top w:val="none" w:sz="0" w:space="0" w:color="auto"/>
        <w:left w:val="none" w:sz="0" w:space="0" w:color="auto"/>
        <w:bottom w:val="none" w:sz="0" w:space="0" w:color="auto"/>
        <w:right w:val="none" w:sz="0" w:space="0" w:color="auto"/>
      </w:divBdr>
    </w:div>
    <w:div w:id="1064645497">
      <w:bodyDiv w:val="1"/>
      <w:marLeft w:val="0"/>
      <w:marRight w:val="0"/>
      <w:marTop w:val="0"/>
      <w:marBottom w:val="0"/>
      <w:divBdr>
        <w:top w:val="none" w:sz="0" w:space="0" w:color="auto"/>
        <w:left w:val="none" w:sz="0" w:space="0" w:color="auto"/>
        <w:bottom w:val="none" w:sz="0" w:space="0" w:color="auto"/>
        <w:right w:val="none" w:sz="0" w:space="0" w:color="auto"/>
      </w:divBdr>
    </w:div>
    <w:div w:id="1065178824">
      <w:bodyDiv w:val="1"/>
      <w:marLeft w:val="0"/>
      <w:marRight w:val="0"/>
      <w:marTop w:val="0"/>
      <w:marBottom w:val="0"/>
      <w:divBdr>
        <w:top w:val="none" w:sz="0" w:space="0" w:color="auto"/>
        <w:left w:val="none" w:sz="0" w:space="0" w:color="auto"/>
        <w:bottom w:val="none" w:sz="0" w:space="0" w:color="auto"/>
        <w:right w:val="none" w:sz="0" w:space="0" w:color="auto"/>
      </w:divBdr>
    </w:div>
    <w:div w:id="1071078533">
      <w:bodyDiv w:val="1"/>
      <w:marLeft w:val="0"/>
      <w:marRight w:val="0"/>
      <w:marTop w:val="0"/>
      <w:marBottom w:val="0"/>
      <w:divBdr>
        <w:top w:val="none" w:sz="0" w:space="0" w:color="auto"/>
        <w:left w:val="none" w:sz="0" w:space="0" w:color="auto"/>
        <w:bottom w:val="none" w:sz="0" w:space="0" w:color="auto"/>
        <w:right w:val="none" w:sz="0" w:space="0" w:color="auto"/>
      </w:divBdr>
    </w:div>
    <w:div w:id="1073435617">
      <w:bodyDiv w:val="1"/>
      <w:marLeft w:val="0"/>
      <w:marRight w:val="0"/>
      <w:marTop w:val="0"/>
      <w:marBottom w:val="0"/>
      <w:divBdr>
        <w:top w:val="none" w:sz="0" w:space="0" w:color="auto"/>
        <w:left w:val="none" w:sz="0" w:space="0" w:color="auto"/>
        <w:bottom w:val="none" w:sz="0" w:space="0" w:color="auto"/>
        <w:right w:val="none" w:sz="0" w:space="0" w:color="auto"/>
      </w:divBdr>
    </w:div>
    <w:div w:id="1078602264">
      <w:bodyDiv w:val="1"/>
      <w:marLeft w:val="0"/>
      <w:marRight w:val="0"/>
      <w:marTop w:val="0"/>
      <w:marBottom w:val="0"/>
      <w:divBdr>
        <w:top w:val="none" w:sz="0" w:space="0" w:color="auto"/>
        <w:left w:val="none" w:sz="0" w:space="0" w:color="auto"/>
        <w:bottom w:val="none" w:sz="0" w:space="0" w:color="auto"/>
        <w:right w:val="none" w:sz="0" w:space="0" w:color="auto"/>
      </w:divBdr>
    </w:div>
    <w:div w:id="1082874626">
      <w:bodyDiv w:val="1"/>
      <w:marLeft w:val="0"/>
      <w:marRight w:val="0"/>
      <w:marTop w:val="0"/>
      <w:marBottom w:val="0"/>
      <w:divBdr>
        <w:top w:val="none" w:sz="0" w:space="0" w:color="auto"/>
        <w:left w:val="none" w:sz="0" w:space="0" w:color="auto"/>
        <w:bottom w:val="none" w:sz="0" w:space="0" w:color="auto"/>
        <w:right w:val="none" w:sz="0" w:space="0" w:color="auto"/>
      </w:divBdr>
    </w:div>
    <w:div w:id="1084037147">
      <w:bodyDiv w:val="1"/>
      <w:marLeft w:val="0"/>
      <w:marRight w:val="0"/>
      <w:marTop w:val="0"/>
      <w:marBottom w:val="0"/>
      <w:divBdr>
        <w:top w:val="none" w:sz="0" w:space="0" w:color="auto"/>
        <w:left w:val="none" w:sz="0" w:space="0" w:color="auto"/>
        <w:bottom w:val="none" w:sz="0" w:space="0" w:color="auto"/>
        <w:right w:val="none" w:sz="0" w:space="0" w:color="auto"/>
      </w:divBdr>
    </w:div>
    <w:div w:id="1084573221">
      <w:bodyDiv w:val="1"/>
      <w:marLeft w:val="0"/>
      <w:marRight w:val="0"/>
      <w:marTop w:val="0"/>
      <w:marBottom w:val="0"/>
      <w:divBdr>
        <w:top w:val="none" w:sz="0" w:space="0" w:color="auto"/>
        <w:left w:val="none" w:sz="0" w:space="0" w:color="auto"/>
        <w:bottom w:val="none" w:sz="0" w:space="0" w:color="auto"/>
        <w:right w:val="none" w:sz="0" w:space="0" w:color="auto"/>
      </w:divBdr>
    </w:div>
    <w:div w:id="1088310858">
      <w:bodyDiv w:val="1"/>
      <w:marLeft w:val="0"/>
      <w:marRight w:val="0"/>
      <w:marTop w:val="0"/>
      <w:marBottom w:val="0"/>
      <w:divBdr>
        <w:top w:val="none" w:sz="0" w:space="0" w:color="auto"/>
        <w:left w:val="none" w:sz="0" w:space="0" w:color="auto"/>
        <w:bottom w:val="none" w:sz="0" w:space="0" w:color="auto"/>
        <w:right w:val="none" w:sz="0" w:space="0" w:color="auto"/>
      </w:divBdr>
    </w:div>
    <w:div w:id="1089814990">
      <w:bodyDiv w:val="1"/>
      <w:marLeft w:val="0"/>
      <w:marRight w:val="0"/>
      <w:marTop w:val="0"/>
      <w:marBottom w:val="0"/>
      <w:divBdr>
        <w:top w:val="none" w:sz="0" w:space="0" w:color="auto"/>
        <w:left w:val="none" w:sz="0" w:space="0" w:color="auto"/>
        <w:bottom w:val="none" w:sz="0" w:space="0" w:color="auto"/>
        <w:right w:val="none" w:sz="0" w:space="0" w:color="auto"/>
      </w:divBdr>
    </w:div>
    <w:div w:id="1094742754">
      <w:bodyDiv w:val="1"/>
      <w:marLeft w:val="0"/>
      <w:marRight w:val="0"/>
      <w:marTop w:val="0"/>
      <w:marBottom w:val="0"/>
      <w:divBdr>
        <w:top w:val="none" w:sz="0" w:space="0" w:color="auto"/>
        <w:left w:val="none" w:sz="0" w:space="0" w:color="auto"/>
        <w:bottom w:val="none" w:sz="0" w:space="0" w:color="auto"/>
        <w:right w:val="none" w:sz="0" w:space="0" w:color="auto"/>
      </w:divBdr>
    </w:div>
    <w:div w:id="1095007536">
      <w:bodyDiv w:val="1"/>
      <w:marLeft w:val="0"/>
      <w:marRight w:val="0"/>
      <w:marTop w:val="0"/>
      <w:marBottom w:val="0"/>
      <w:divBdr>
        <w:top w:val="none" w:sz="0" w:space="0" w:color="auto"/>
        <w:left w:val="none" w:sz="0" w:space="0" w:color="auto"/>
        <w:bottom w:val="none" w:sz="0" w:space="0" w:color="auto"/>
        <w:right w:val="none" w:sz="0" w:space="0" w:color="auto"/>
      </w:divBdr>
    </w:div>
    <w:div w:id="1101679615">
      <w:bodyDiv w:val="1"/>
      <w:marLeft w:val="0"/>
      <w:marRight w:val="0"/>
      <w:marTop w:val="0"/>
      <w:marBottom w:val="0"/>
      <w:divBdr>
        <w:top w:val="none" w:sz="0" w:space="0" w:color="auto"/>
        <w:left w:val="none" w:sz="0" w:space="0" w:color="auto"/>
        <w:bottom w:val="none" w:sz="0" w:space="0" w:color="auto"/>
        <w:right w:val="none" w:sz="0" w:space="0" w:color="auto"/>
      </w:divBdr>
    </w:div>
    <w:div w:id="1104422464">
      <w:bodyDiv w:val="1"/>
      <w:marLeft w:val="0"/>
      <w:marRight w:val="0"/>
      <w:marTop w:val="0"/>
      <w:marBottom w:val="0"/>
      <w:divBdr>
        <w:top w:val="none" w:sz="0" w:space="0" w:color="auto"/>
        <w:left w:val="none" w:sz="0" w:space="0" w:color="auto"/>
        <w:bottom w:val="none" w:sz="0" w:space="0" w:color="auto"/>
        <w:right w:val="none" w:sz="0" w:space="0" w:color="auto"/>
      </w:divBdr>
    </w:div>
    <w:div w:id="1104690808">
      <w:bodyDiv w:val="1"/>
      <w:marLeft w:val="0"/>
      <w:marRight w:val="0"/>
      <w:marTop w:val="0"/>
      <w:marBottom w:val="0"/>
      <w:divBdr>
        <w:top w:val="none" w:sz="0" w:space="0" w:color="auto"/>
        <w:left w:val="none" w:sz="0" w:space="0" w:color="auto"/>
        <w:bottom w:val="none" w:sz="0" w:space="0" w:color="auto"/>
        <w:right w:val="none" w:sz="0" w:space="0" w:color="auto"/>
      </w:divBdr>
    </w:div>
    <w:div w:id="1111704970">
      <w:bodyDiv w:val="1"/>
      <w:marLeft w:val="0"/>
      <w:marRight w:val="0"/>
      <w:marTop w:val="0"/>
      <w:marBottom w:val="0"/>
      <w:divBdr>
        <w:top w:val="none" w:sz="0" w:space="0" w:color="auto"/>
        <w:left w:val="none" w:sz="0" w:space="0" w:color="auto"/>
        <w:bottom w:val="none" w:sz="0" w:space="0" w:color="auto"/>
        <w:right w:val="none" w:sz="0" w:space="0" w:color="auto"/>
      </w:divBdr>
    </w:div>
    <w:div w:id="1120105549">
      <w:bodyDiv w:val="1"/>
      <w:marLeft w:val="0"/>
      <w:marRight w:val="0"/>
      <w:marTop w:val="0"/>
      <w:marBottom w:val="0"/>
      <w:divBdr>
        <w:top w:val="none" w:sz="0" w:space="0" w:color="auto"/>
        <w:left w:val="none" w:sz="0" w:space="0" w:color="auto"/>
        <w:bottom w:val="none" w:sz="0" w:space="0" w:color="auto"/>
        <w:right w:val="none" w:sz="0" w:space="0" w:color="auto"/>
      </w:divBdr>
    </w:div>
    <w:div w:id="1123233466">
      <w:bodyDiv w:val="1"/>
      <w:marLeft w:val="0"/>
      <w:marRight w:val="0"/>
      <w:marTop w:val="0"/>
      <w:marBottom w:val="0"/>
      <w:divBdr>
        <w:top w:val="none" w:sz="0" w:space="0" w:color="auto"/>
        <w:left w:val="none" w:sz="0" w:space="0" w:color="auto"/>
        <w:bottom w:val="none" w:sz="0" w:space="0" w:color="auto"/>
        <w:right w:val="none" w:sz="0" w:space="0" w:color="auto"/>
      </w:divBdr>
    </w:div>
    <w:div w:id="1125804977">
      <w:bodyDiv w:val="1"/>
      <w:marLeft w:val="0"/>
      <w:marRight w:val="0"/>
      <w:marTop w:val="0"/>
      <w:marBottom w:val="0"/>
      <w:divBdr>
        <w:top w:val="none" w:sz="0" w:space="0" w:color="auto"/>
        <w:left w:val="none" w:sz="0" w:space="0" w:color="auto"/>
        <w:bottom w:val="none" w:sz="0" w:space="0" w:color="auto"/>
        <w:right w:val="none" w:sz="0" w:space="0" w:color="auto"/>
      </w:divBdr>
    </w:div>
    <w:div w:id="1134254789">
      <w:bodyDiv w:val="1"/>
      <w:marLeft w:val="0"/>
      <w:marRight w:val="0"/>
      <w:marTop w:val="0"/>
      <w:marBottom w:val="0"/>
      <w:divBdr>
        <w:top w:val="none" w:sz="0" w:space="0" w:color="auto"/>
        <w:left w:val="none" w:sz="0" w:space="0" w:color="auto"/>
        <w:bottom w:val="none" w:sz="0" w:space="0" w:color="auto"/>
        <w:right w:val="none" w:sz="0" w:space="0" w:color="auto"/>
      </w:divBdr>
    </w:div>
    <w:div w:id="1138491691">
      <w:bodyDiv w:val="1"/>
      <w:marLeft w:val="0"/>
      <w:marRight w:val="0"/>
      <w:marTop w:val="0"/>
      <w:marBottom w:val="0"/>
      <w:divBdr>
        <w:top w:val="none" w:sz="0" w:space="0" w:color="auto"/>
        <w:left w:val="none" w:sz="0" w:space="0" w:color="auto"/>
        <w:bottom w:val="none" w:sz="0" w:space="0" w:color="auto"/>
        <w:right w:val="none" w:sz="0" w:space="0" w:color="auto"/>
      </w:divBdr>
    </w:div>
    <w:div w:id="1139953301">
      <w:bodyDiv w:val="1"/>
      <w:marLeft w:val="0"/>
      <w:marRight w:val="0"/>
      <w:marTop w:val="0"/>
      <w:marBottom w:val="0"/>
      <w:divBdr>
        <w:top w:val="none" w:sz="0" w:space="0" w:color="auto"/>
        <w:left w:val="none" w:sz="0" w:space="0" w:color="auto"/>
        <w:bottom w:val="none" w:sz="0" w:space="0" w:color="auto"/>
        <w:right w:val="none" w:sz="0" w:space="0" w:color="auto"/>
      </w:divBdr>
    </w:div>
    <w:div w:id="1140997546">
      <w:bodyDiv w:val="1"/>
      <w:marLeft w:val="0"/>
      <w:marRight w:val="0"/>
      <w:marTop w:val="0"/>
      <w:marBottom w:val="0"/>
      <w:divBdr>
        <w:top w:val="none" w:sz="0" w:space="0" w:color="auto"/>
        <w:left w:val="none" w:sz="0" w:space="0" w:color="auto"/>
        <w:bottom w:val="none" w:sz="0" w:space="0" w:color="auto"/>
        <w:right w:val="none" w:sz="0" w:space="0" w:color="auto"/>
      </w:divBdr>
    </w:div>
    <w:div w:id="1148401730">
      <w:bodyDiv w:val="1"/>
      <w:marLeft w:val="0"/>
      <w:marRight w:val="0"/>
      <w:marTop w:val="0"/>
      <w:marBottom w:val="0"/>
      <w:divBdr>
        <w:top w:val="none" w:sz="0" w:space="0" w:color="auto"/>
        <w:left w:val="none" w:sz="0" w:space="0" w:color="auto"/>
        <w:bottom w:val="none" w:sz="0" w:space="0" w:color="auto"/>
        <w:right w:val="none" w:sz="0" w:space="0" w:color="auto"/>
      </w:divBdr>
    </w:div>
    <w:div w:id="1151288446">
      <w:bodyDiv w:val="1"/>
      <w:marLeft w:val="0"/>
      <w:marRight w:val="0"/>
      <w:marTop w:val="0"/>
      <w:marBottom w:val="0"/>
      <w:divBdr>
        <w:top w:val="none" w:sz="0" w:space="0" w:color="auto"/>
        <w:left w:val="none" w:sz="0" w:space="0" w:color="auto"/>
        <w:bottom w:val="none" w:sz="0" w:space="0" w:color="auto"/>
        <w:right w:val="none" w:sz="0" w:space="0" w:color="auto"/>
      </w:divBdr>
    </w:div>
    <w:div w:id="1153524178">
      <w:bodyDiv w:val="1"/>
      <w:marLeft w:val="0"/>
      <w:marRight w:val="0"/>
      <w:marTop w:val="0"/>
      <w:marBottom w:val="0"/>
      <w:divBdr>
        <w:top w:val="none" w:sz="0" w:space="0" w:color="auto"/>
        <w:left w:val="none" w:sz="0" w:space="0" w:color="auto"/>
        <w:bottom w:val="none" w:sz="0" w:space="0" w:color="auto"/>
        <w:right w:val="none" w:sz="0" w:space="0" w:color="auto"/>
      </w:divBdr>
    </w:div>
    <w:div w:id="1159611937">
      <w:bodyDiv w:val="1"/>
      <w:marLeft w:val="0"/>
      <w:marRight w:val="0"/>
      <w:marTop w:val="0"/>
      <w:marBottom w:val="0"/>
      <w:divBdr>
        <w:top w:val="none" w:sz="0" w:space="0" w:color="auto"/>
        <w:left w:val="none" w:sz="0" w:space="0" w:color="auto"/>
        <w:bottom w:val="none" w:sz="0" w:space="0" w:color="auto"/>
        <w:right w:val="none" w:sz="0" w:space="0" w:color="auto"/>
      </w:divBdr>
    </w:div>
    <w:div w:id="1164204068">
      <w:bodyDiv w:val="1"/>
      <w:marLeft w:val="0"/>
      <w:marRight w:val="0"/>
      <w:marTop w:val="0"/>
      <w:marBottom w:val="0"/>
      <w:divBdr>
        <w:top w:val="none" w:sz="0" w:space="0" w:color="auto"/>
        <w:left w:val="none" w:sz="0" w:space="0" w:color="auto"/>
        <w:bottom w:val="none" w:sz="0" w:space="0" w:color="auto"/>
        <w:right w:val="none" w:sz="0" w:space="0" w:color="auto"/>
      </w:divBdr>
    </w:div>
    <w:div w:id="1166898243">
      <w:bodyDiv w:val="1"/>
      <w:marLeft w:val="0"/>
      <w:marRight w:val="0"/>
      <w:marTop w:val="0"/>
      <w:marBottom w:val="0"/>
      <w:divBdr>
        <w:top w:val="none" w:sz="0" w:space="0" w:color="auto"/>
        <w:left w:val="none" w:sz="0" w:space="0" w:color="auto"/>
        <w:bottom w:val="none" w:sz="0" w:space="0" w:color="auto"/>
        <w:right w:val="none" w:sz="0" w:space="0" w:color="auto"/>
      </w:divBdr>
    </w:div>
    <w:div w:id="1167596282">
      <w:bodyDiv w:val="1"/>
      <w:marLeft w:val="0"/>
      <w:marRight w:val="0"/>
      <w:marTop w:val="0"/>
      <w:marBottom w:val="0"/>
      <w:divBdr>
        <w:top w:val="none" w:sz="0" w:space="0" w:color="auto"/>
        <w:left w:val="none" w:sz="0" w:space="0" w:color="auto"/>
        <w:bottom w:val="none" w:sz="0" w:space="0" w:color="auto"/>
        <w:right w:val="none" w:sz="0" w:space="0" w:color="auto"/>
      </w:divBdr>
    </w:div>
    <w:div w:id="1170606131">
      <w:bodyDiv w:val="1"/>
      <w:marLeft w:val="0"/>
      <w:marRight w:val="0"/>
      <w:marTop w:val="0"/>
      <w:marBottom w:val="0"/>
      <w:divBdr>
        <w:top w:val="none" w:sz="0" w:space="0" w:color="auto"/>
        <w:left w:val="none" w:sz="0" w:space="0" w:color="auto"/>
        <w:bottom w:val="none" w:sz="0" w:space="0" w:color="auto"/>
        <w:right w:val="none" w:sz="0" w:space="0" w:color="auto"/>
      </w:divBdr>
    </w:div>
    <w:div w:id="1173687715">
      <w:bodyDiv w:val="1"/>
      <w:marLeft w:val="0"/>
      <w:marRight w:val="0"/>
      <w:marTop w:val="0"/>
      <w:marBottom w:val="0"/>
      <w:divBdr>
        <w:top w:val="none" w:sz="0" w:space="0" w:color="auto"/>
        <w:left w:val="none" w:sz="0" w:space="0" w:color="auto"/>
        <w:bottom w:val="none" w:sz="0" w:space="0" w:color="auto"/>
        <w:right w:val="none" w:sz="0" w:space="0" w:color="auto"/>
      </w:divBdr>
    </w:div>
    <w:div w:id="1182745280">
      <w:bodyDiv w:val="1"/>
      <w:marLeft w:val="0"/>
      <w:marRight w:val="0"/>
      <w:marTop w:val="0"/>
      <w:marBottom w:val="0"/>
      <w:divBdr>
        <w:top w:val="none" w:sz="0" w:space="0" w:color="auto"/>
        <w:left w:val="none" w:sz="0" w:space="0" w:color="auto"/>
        <w:bottom w:val="none" w:sz="0" w:space="0" w:color="auto"/>
        <w:right w:val="none" w:sz="0" w:space="0" w:color="auto"/>
      </w:divBdr>
    </w:div>
    <w:div w:id="1184900455">
      <w:bodyDiv w:val="1"/>
      <w:marLeft w:val="0"/>
      <w:marRight w:val="0"/>
      <w:marTop w:val="0"/>
      <w:marBottom w:val="0"/>
      <w:divBdr>
        <w:top w:val="none" w:sz="0" w:space="0" w:color="auto"/>
        <w:left w:val="none" w:sz="0" w:space="0" w:color="auto"/>
        <w:bottom w:val="none" w:sz="0" w:space="0" w:color="auto"/>
        <w:right w:val="none" w:sz="0" w:space="0" w:color="auto"/>
      </w:divBdr>
    </w:div>
    <w:div w:id="1184900596">
      <w:bodyDiv w:val="1"/>
      <w:marLeft w:val="0"/>
      <w:marRight w:val="0"/>
      <w:marTop w:val="0"/>
      <w:marBottom w:val="0"/>
      <w:divBdr>
        <w:top w:val="none" w:sz="0" w:space="0" w:color="auto"/>
        <w:left w:val="none" w:sz="0" w:space="0" w:color="auto"/>
        <w:bottom w:val="none" w:sz="0" w:space="0" w:color="auto"/>
        <w:right w:val="none" w:sz="0" w:space="0" w:color="auto"/>
      </w:divBdr>
    </w:div>
    <w:div w:id="1186098928">
      <w:bodyDiv w:val="1"/>
      <w:marLeft w:val="0"/>
      <w:marRight w:val="0"/>
      <w:marTop w:val="0"/>
      <w:marBottom w:val="0"/>
      <w:divBdr>
        <w:top w:val="none" w:sz="0" w:space="0" w:color="auto"/>
        <w:left w:val="none" w:sz="0" w:space="0" w:color="auto"/>
        <w:bottom w:val="none" w:sz="0" w:space="0" w:color="auto"/>
        <w:right w:val="none" w:sz="0" w:space="0" w:color="auto"/>
      </w:divBdr>
    </w:div>
    <w:div w:id="1187987127">
      <w:bodyDiv w:val="1"/>
      <w:marLeft w:val="0"/>
      <w:marRight w:val="0"/>
      <w:marTop w:val="0"/>
      <w:marBottom w:val="0"/>
      <w:divBdr>
        <w:top w:val="none" w:sz="0" w:space="0" w:color="auto"/>
        <w:left w:val="none" w:sz="0" w:space="0" w:color="auto"/>
        <w:bottom w:val="none" w:sz="0" w:space="0" w:color="auto"/>
        <w:right w:val="none" w:sz="0" w:space="0" w:color="auto"/>
      </w:divBdr>
    </w:div>
    <w:div w:id="1189756754">
      <w:bodyDiv w:val="1"/>
      <w:marLeft w:val="0"/>
      <w:marRight w:val="0"/>
      <w:marTop w:val="0"/>
      <w:marBottom w:val="0"/>
      <w:divBdr>
        <w:top w:val="none" w:sz="0" w:space="0" w:color="auto"/>
        <w:left w:val="none" w:sz="0" w:space="0" w:color="auto"/>
        <w:bottom w:val="none" w:sz="0" w:space="0" w:color="auto"/>
        <w:right w:val="none" w:sz="0" w:space="0" w:color="auto"/>
      </w:divBdr>
    </w:div>
    <w:div w:id="1193689635">
      <w:bodyDiv w:val="1"/>
      <w:marLeft w:val="0"/>
      <w:marRight w:val="0"/>
      <w:marTop w:val="0"/>
      <w:marBottom w:val="0"/>
      <w:divBdr>
        <w:top w:val="none" w:sz="0" w:space="0" w:color="auto"/>
        <w:left w:val="none" w:sz="0" w:space="0" w:color="auto"/>
        <w:bottom w:val="none" w:sz="0" w:space="0" w:color="auto"/>
        <w:right w:val="none" w:sz="0" w:space="0" w:color="auto"/>
      </w:divBdr>
    </w:div>
    <w:div w:id="1199124761">
      <w:bodyDiv w:val="1"/>
      <w:marLeft w:val="0"/>
      <w:marRight w:val="0"/>
      <w:marTop w:val="0"/>
      <w:marBottom w:val="0"/>
      <w:divBdr>
        <w:top w:val="none" w:sz="0" w:space="0" w:color="auto"/>
        <w:left w:val="none" w:sz="0" w:space="0" w:color="auto"/>
        <w:bottom w:val="none" w:sz="0" w:space="0" w:color="auto"/>
        <w:right w:val="none" w:sz="0" w:space="0" w:color="auto"/>
      </w:divBdr>
    </w:div>
    <w:div w:id="1199512372">
      <w:bodyDiv w:val="1"/>
      <w:marLeft w:val="0"/>
      <w:marRight w:val="0"/>
      <w:marTop w:val="0"/>
      <w:marBottom w:val="0"/>
      <w:divBdr>
        <w:top w:val="none" w:sz="0" w:space="0" w:color="auto"/>
        <w:left w:val="none" w:sz="0" w:space="0" w:color="auto"/>
        <w:bottom w:val="none" w:sz="0" w:space="0" w:color="auto"/>
        <w:right w:val="none" w:sz="0" w:space="0" w:color="auto"/>
      </w:divBdr>
    </w:div>
    <w:div w:id="1200358459">
      <w:bodyDiv w:val="1"/>
      <w:marLeft w:val="0"/>
      <w:marRight w:val="0"/>
      <w:marTop w:val="0"/>
      <w:marBottom w:val="0"/>
      <w:divBdr>
        <w:top w:val="none" w:sz="0" w:space="0" w:color="auto"/>
        <w:left w:val="none" w:sz="0" w:space="0" w:color="auto"/>
        <w:bottom w:val="none" w:sz="0" w:space="0" w:color="auto"/>
        <w:right w:val="none" w:sz="0" w:space="0" w:color="auto"/>
      </w:divBdr>
    </w:div>
    <w:div w:id="1202747896">
      <w:bodyDiv w:val="1"/>
      <w:marLeft w:val="0"/>
      <w:marRight w:val="0"/>
      <w:marTop w:val="0"/>
      <w:marBottom w:val="0"/>
      <w:divBdr>
        <w:top w:val="none" w:sz="0" w:space="0" w:color="auto"/>
        <w:left w:val="none" w:sz="0" w:space="0" w:color="auto"/>
        <w:bottom w:val="none" w:sz="0" w:space="0" w:color="auto"/>
        <w:right w:val="none" w:sz="0" w:space="0" w:color="auto"/>
      </w:divBdr>
    </w:div>
    <w:div w:id="1203246119">
      <w:bodyDiv w:val="1"/>
      <w:marLeft w:val="0"/>
      <w:marRight w:val="0"/>
      <w:marTop w:val="0"/>
      <w:marBottom w:val="0"/>
      <w:divBdr>
        <w:top w:val="none" w:sz="0" w:space="0" w:color="auto"/>
        <w:left w:val="none" w:sz="0" w:space="0" w:color="auto"/>
        <w:bottom w:val="none" w:sz="0" w:space="0" w:color="auto"/>
        <w:right w:val="none" w:sz="0" w:space="0" w:color="auto"/>
      </w:divBdr>
    </w:div>
    <w:div w:id="1208878754">
      <w:bodyDiv w:val="1"/>
      <w:marLeft w:val="0"/>
      <w:marRight w:val="0"/>
      <w:marTop w:val="0"/>
      <w:marBottom w:val="0"/>
      <w:divBdr>
        <w:top w:val="none" w:sz="0" w:space="0" w:color="auto"/>
        <w:left w:val="none" w:sz="0" w:space="0" w:color="auto"/>
        <w:bottom w:val="none" w:sz="0" w:space="0" w:color="auto"/>
        <w:right w:val="none" w:sz="0" w:space="0" w:color="auto"/>
      </w:divBdr>
    </w:div>
    <w:div w:id="1213693943">
      <w:bodyDiv w:val="1"/>
      <w:marLeft w:val="0"/>
      <w:marRight w:val="0"/>
      <w:marTop w:val="0"/>
      <w:marBottom w:val="0"/>
      <w:divBdr>
        <w:top w:val="none" w:sz="0" w:space="0" w:color="auto"/>
        <w:left w:val="none" w:sz="0" w:space="0" w:color="auto"/>
        <w:bottom w:val="none" w:sz="0" w:space="0" w:color="auto"/>
        <w:right w:val="none" w:sz="0" w:space="0" w:color="auto"/>
      </w:divBdr>
    </w:div>
    <w:div w:id="1226912266">
      <w:bodyDiv w:val="1"/>
      <w:marLeft w:val="0"/>
      <w:marRight w:val="0"/>
      <w:marTop w:val="0"/>
      <w:marBottom w:val="0"/>
      <w:divBdr>
        <w:top w:val="none" w:sz="0" w:space="0" w:color="auto"/>
        <w:left w:val="none" w:sz="0" w:space="0" w:color="auto"/>
        <w:bottom w:val="none" w:sz="0" w:space="0" w:color="auto"/>
        <w:right w:val="none" w:sz="0" w:space="0" w:color="auto"/>
      </w:divBdr>
    </w:div>
    <w:div w:id="1237327742">
      <w:bodyDiv w:val="1"/>
      <w:marLeft w:val="0"/>
      <w:marRight w:val="0"/>
      <w:marTop w:val="0"/>
      <w:marBottom w:val="0"/>
      <w:divBdr>
        <w:top w:val="none" w:sz="0" w:space="0" w:color="auto"/>
        <w:left w:val="none" w:sz="0" w:space="0" w:color="auto"/>
        <w:bottom w:val="none" w:sz="0" w:space="0" w:color="auto"/>
        <w:right w:val="none" w:sz="0" w:space="0" w:color="auto"/>
      </w:divBdr>
    </w:div>
    <w:div w:id="1241522410">
      <w:bodyDiv w:val="1"/>
      <w:marLeft w:val="0"/>
      <w:marRight w:val="0"/>
      <w:marTop w:val="0"/>
      <w:marBottom w:val="0"/>
      <w:divBdr>
        <w:top w:val="none" w:sz="0" w:space="0" w:color="auto"/>
        <w:left w:val="none" w:sz="0" w:space="0" w:color="auto"/>
        <w:bottom w:val="none" w:sz="0" w:space="0" w:color="auto"/>
        <w:right w:val="none" w:sz="0" w:space="0" w:color="auto"/>
      </w:divBdr>
    </w:div>
    <w:div w:id="1241522657">
      <w:bodyDiv w:val="1"/>
      <w:marLeft w:val="0"/>
      <w:marRight w:val="0"/>
      <w:marTop w:val="0"/>
      <w:marBottom w:val="0"/>
      <w:divBdr>
        <w:top w:val="none" w:sz="0" w:space="0" w:color="auto"/>
        <w:left w:val="none" w:sz="0" w:space="0" w:color="auto"/>
        <w:bottom w:val="none" w:sz="0" w:space="0" w:color="auto"/>
        <w:right w:val="none" w:sz="0" w:space="0" w:color="auto"/>
      </w:divBdr>
    </w:div>
    <w:div w:id="1247570793">
      <w:bodyDiv w:val="1"/>
      <w:marLeft w:val="0"/>
      <w:marRight w:val="0"/>
      <w:marTop w:val="0"/>
      <w:marBottom w:val="0"/>
      <w:divBdr>
        <w:top w:val="none" w:sz="0" w:space="0" w:color="auto"/>
        <w:left w:val="none" w:sz="0" w:space="0" w:color="auto"/>
        <w:bottom w:val="none" w:sz="0" w:space="0" w:color="auto"/>
        <w:right w:val="none" w:sz="0" w:space="0" w:color="auto"/>
      </w:divBdr>
    </w:div>
    <w:div w:id="1256864210">
      <w:bodyDiv w:val="1"/>
      <w:marLeft w:val="0"/>
      <w:marRight w:val="0"/>
      <w:marTop w:val="0"/>
      <w:marBottom w:val="0"/>
      <w:divBdr>
        <w:top w:val="none" w:sz="0" w:space="0" w:color="auto"/>
        <w:left w:val="none" w:sz="0" w:space="0" w:color="auto"/>
        <w:bottom w:val="none" w:sz="0" w:space="0" w:color="auto"/>
        <w:right w:val="none" w:sz="0" w:space="0" w:color="auto"/>
      </w:divBdr>
    </w:div>
    <w:div w:id="1259828176">
      <w:bodyDiv w:val="1"/>
      <w:marLeft w:val="0"/>
      <w:marRight w:val="0"/>
      <w:marTop w:val="0"/>
      <w:marBottom w:val="0"/>
      <w:divBdr>
        <w:top w:val="none" w:sz="0" w:space="0" w:color="auto"/>
        <w:left w:val="none" w:sz="0" w:space="0" w:color="auto"/>
        <w:bottom w:val="none" w:sz="0" w:space="0" w:color="auto"/>
        <w:right w:val="none" w:sz="0" w:space="0" w:color="auto"/>
      </w:divBdr>
    </w:div>
    <w:div w:id="1261062847">
      <w:bodyDiv w:val="1"/>
      <w:marLeft w:val="0"/>
      <w:marRight w:val="0"/>
      <w:marTop w:val="0"/>
      <w:marBottom w:val="0"/>
      <w:divBdr>
        <w:top w:val="none" w:sz="0" w:space="0" w:color="auto"/>
        <w:left w:val="none" w:sz="0" w:space="0" w:color="auto"/>
        <w:bottom w:val="none" w:sz="0" w:space="0" w:color="auto"/>
        <w:right w:val="none" w:sz="0" w:space="0" w:color="auto"/>
      </w:divBdr>
    </w:div>
    <w:div w:id="1265073521">
      <w:bodyDiv w:val="1"/>
      <w:marLeft w:val="0"/>
      <w:marRight w:val="0"/>
      <w:marTop w:val="0"/>
      <w:marBottom w:val="0"/>
      <w:divBdr>
        <w:top w:val="none" w:sz="0" w:space="0" w:color="auto"/>
        <w:left w:val="none" w:sz="0" w:space="0" w:color="auto"/>
        <w:bottom w:val="none" w:sz="0" w:space="0" w:color="auto"/>
        <w:right w:val="none" w:sz="0" w:space="0" w:color="auto"/>
      </w:divBdr>
    </w:div>
    <w:div w:id="1268004854">
      <w:bodyDiv w:val="1"/>
      <w:marLeft w:val="0"/>
      <w:marRight w:val="0"/>
      <w:marTop w:val="0"/>
      <w:marBottom w:val="0"/>
      <w:divBdr>
        <w:top w:val="none" w:sz="0" w:space="0" w:color="auto"/>
        <w:left w:val="none" w:sz="0" w:space="0" w:color="auto"/>
        <w:bottom w:val="none" w:sz="0" w:space="0" w:color="auto"/>
        <w:right w:val="none" w:sz="0" w:space="0" w:color="auto"/>
      </w:divBdr>
    </w:div>
    <w:div w:id="1276988134">
      <w:bodyDiv w:val="1"/>
      <w:marLeft w:val="0"/>
      <w:marRight w:val="0"/>
      <w:marTop w:val="0"/>
      <w:marBottom w:val="0"/>
      <w:divBdr>
        <w:top w:val="none" w:sz="0" w:space="0" w:color="auto"/>
        <w:left w:val="none" w:sz="0" w:space="0" w:color="auto"/>
        <w:bottom w:val="none" w:sz="0" w:space="0" w:color="auto"/>
        <w:right w:val="none" w:sz="0" w:space="0" w:color="auto"/>
      </w:divBdr>
    </w:div>
    <w:div w:id="1288007290">
      <w:bodyDiv w:val="1"/>
      <w:marLeft w:val="0"/>
      <w:marRight w:val="0"/>
      <w:marTop w:val="0"/>
      <w:marBottom w:val="0"/>
      <w:divBdr>
        <w:top w:val="none" w:sz="0" w:space="0" w:color="auto"/>
        <w:left w:val="none" w:sz="0" w:space="0" w:color="auto"/>
        <w:bottom w:val="none" w:sz="0" w:space="0" w:color="auto"/>
        <w:right w:val="none" w:sz="0" w:space="0" w:color="auto"/>
      </w:divBdr>
    </w:div>
    <w:div w:id="1289122828">
      <w:bodyDiv w:val="1"/>
      <w:marLeft w:val="0"/>
      <w:marRight w:val="0"/>
      <w:marTop w:val="0"/>
      <w:marBottom w:val="0"/>
      <w:divBdr>
        <w:top w:val="none" w:sz="0" w:space="0" w:color="auto"/>
        <w:left w:val="none" w:sz="0" w:space="0" w:color="auto"/>
        <w:bottom w:val="none" w:sz="0" w:space="0" w:color="auto"/>
        <w:right w:val="none" w:sz="0" w:space="0" w:color="auto"/>
      </w:divBdr>
    </w:div>
    <w:div w:id="1289513972">
      <w:bodyDiv w:val="1"/>
      <w:marLeft w:val="0"/>
      <w:marRight w:val="0"/>
      <w:marTop w:val="0"/>
      <w:marBottom w:val="0"/>
      <w:divBdr>
        <w:top w:val="none" w:sz="0" w:space="0" w:color="auto"/>
        <w:left w:val="none" w:sz="0" w:space="0" w:color="auto"/>
        <w:bottom w:val="none" w:sz="0" w:space="0" w:color="auto"/>
        <w:right w:val="none" w:sz="0" w:space="0" w:color="auto"/>
      </w:divBdr>
    </w:div>
    <w:div w:id="1291472530">
      <w:bodyDiv w:val="1"/>
      <w:marLeft w:val="0"/>
      <w:marRight w:val="0"/>
      <w:marTop w:val="0"/>
      <w:marBottom w:val="0"/>
      <w:divBdr>
        <w:top w:val="none" w:sz="0" w:space="0" w:color="auto"/>
        <w:left w:val="none" w:sz="0" w:space="0" w:color="auto"/>
        <w:bottom w:val="none" w:sz="0" w:space="0" w:color="auto"/>
        <w:right w:val="none" w:sz="0" w:space="0" w:color="auto"/>
      </w:divBdr>
    </w:div>
    <w:div w:id="1293091931">
      <w:bodyDiv w:val="1"/>
      <w:marLeft w:val="0"/>
      <w:marRight w:val="0"/>
      <w:marTop w:val="0"/>
      <w:marBottom w:val="0"/>
      <w:divBdr>
        <w:top w:val="none" w:sz="0" w:space="0" w:color="auto"/>
        <w:left w:val="none" w:sz="0" w:space="0" w:color="auto"/>
        <w:bottom w:val="none" w:sz="0" w:space="0" w:color="auto"/>
        <w:right w:val="none" w:sz="0" w:space="0" w:color="auto"/>
      </w:divBdr>
    </w:div>
    <w:div w:id="1293902854">
      <w:bodyDiv w:val="1"/>
      <w:marLeft w:val="0"/>
      <w:marRight w:val="0"/>
      <w:marTop w:val="0"/>
      <w:marBottom w:val="0"/>
      <w:divBdr>
        <w:top w:val="none" w:sz="0" w:space="0" w:color="auto"/>
        <w:left w:val="none" w:sz="0" w:space="0" w:color="auto"/>
        <w:bottom w:val="none" w:sz="0" w:space="0" w:color="auto"/>
        <w:right w:val="none" w:sz="0" w:space="0" w:color="auto"/>
      </w:divBdr>
    </w:div>
    <w:div w:id="1299845400">
      <w:bodyDiv w:val="1"/>
      <w:marLeft w:val="0"/>
      <w:marRight w:val="0"/>
      <w:marTop w:val="0"/>
      <w:marBottom w:val="0"/>
      <w:divBdr>
        <w:top w:val="none" w:sz="0" w:space="0" w:color="auto"/>
        <w:left w:val="none" w:sz="0" w:space="0" w:color="auto"/>
        <w:bottom w:val="none" w:sz="0" w:space="0" w:color="auto"/>
        <w:right w:val="none" w:sz="0" w:space="0" w:color="auto"/>
      </w:divBdr>
    </w:div>
    <w:div w:id="1304845268">
      <w:bodyDiv w:val="1"/>
      <w:marLeft w:val="0"/>
      <w:marRight w:val="0"/>
      <w:marTop w:val="0"/>
      <w:marBottom w:val="0"/>
      <w:divBdr>
        <w:top w:val="none" w:sz="0" w:space="0" w:color="auto"/>
        <w:left w:val="none" w:sz="0" w:space="0" w:color="auto"/>
        <w:bottom w:val="none" w:sz="0" w:space="0" w:color="auto"/>
        <w:right w:val="none" w:sz="0" w:space="0" w:color="auto"/>
      </w:divBdr>
    </w:div>
    <w:div w:id="1305042121">
      <w:bodyDiv w:val="1"/>
      <w:marLeft w:val="0"/>
      <w:marRight w:val="0"/>
      <w:marTop w:val="0"/>
      <w:marBottom w:val="0"/>
      <w:divBdr>
        <w:top w:val="none" w:sz="0" w:space="0" w:color="auto"/>
        <w:left w:val="none" w:sz="0" w:space="0" w:color="auto"/>
        <w:bottom w:val="none" w:sz="0" w:space="0" w:color="auto"/>
        <w:right w:val="none" w:sz="0" w:space="0" w:color="auto"/>
      </w:divBdr>
    </w:div>
    <w:div w:id="1307592661">
      <w:bodyDiv w:val="1"/>
      <w:marLeft w:val="0"/>
      <w:marRight w:val="0"/>
      <w:marTop w:val="0"/>
      <w:marBottom w:val="0"/>
      <w:divBdr>
        <w:top w:val="none" w:sz="0" w:space="0" w:color="auto"/>
        <w:left w:val="none" w:sz="0" w:space="0" w:color="auto"/>
        <w:bottom w:val="none" w:sz="0" w:space="0" w:color="auto"/>
        <w:right w:val="none" w:sz="0" w:space="0" w:color="auto"/>
      </w:divBdr>
    </w:div>
    <w:div w:id="1309245303">
      <w:bodyDiv w:val="1"/>
      <w:marLeft w:val="0"/>
      <w:marRight w:val="0"/>
      <w:marTop w:val="0"/>
      <w:marBottom w:val="0"/>
      <w:divBdr>
        <w:top w:val="none" w:sz="0" w:space="0" w:color="auto"/>
        <w:left w:val="none" w:sz="0" w:space="0" w:color="auto"/>
        <w:bottom w:val="none" w:sz="0" w:space="0" w:color="auto"/>
        <w:right w:val="none" w:sz="0" w:space="0" w:color="auto"/>
      </w:divBdr>
    </w:div>
    <w:div w:id="1309896561">
      <w:bodyDiv w:val="1"/>
      <w:marLeft w:val="0"/>
      <w:marRight w:val="0"/>
      <w:marTop w:val="0"/>
      <w:marBottom w:val="0"/>
      <w:divBdr>
        <w:top w:val="none" w:sz="0" w:space="0" w:color="auto"/>
        <w:left w:val="none" w:sz="0" w:space="0" w:color="auto"/>
        <w:bottom w:val="none" w:sz="0" w:space="0" w:color="auto"/>
        <w:right w:val="none" w:sz="0" w:space="0" w:color="auto"/>
      </w:divBdr>
    </w:div>
    <w:div w:id="1310523990">
      <w:bodyDiv w:val="1"/>
      <w:marLeft w:val="0"/>
      <w:marRight w:val="0"/>
      <w:marTop w:val="0"/>
      <w:marBottom w:val="0"/>
      <w:divBdr>
        <w:top w:val="none" w:sz="0" w:space="0" w:color="auto"/>
        <w:left w:val="none" w:sz="0" w:space="0" w:color="auto"/>
        <w:bottom w:val="none" w:sz="0" w:space="0" w:color="auto"/>
        <w:right w:val="none" w:sz="0" w:space="0" w:color="auto"/>
      </w:divBdr>
    </w:div>
    <w:div w:id="1314529738">
      <w:bodyDiv w:val="1"/>
      <w:marLeft w:val="0"/>
      <w:marRight w:val="0"/>
      <w:marTop w:val="0"/>
      <w:marBottom w:val="0"/>
      <w:divBdr>
        <w:top w:val="none" w:sz="0" w:space="0" w:color="auto"/>
        <w:left w:val="none" w:sz="0" w:space="0" w:color="auto"/>
        <w:bottom w:val="none" w:sz="0" w:space="0" w:color="auto"/>
        <w:right w:val="none" w:sz="0" w:space="0" w:color="auto"/>
      </w:divBdr>
    </w:div>
    <w:div w:id="1314993382">
      <w:bodyDiv w:val="1"/>
      <w:marLeft w:val="0"/>
      <w:marRight w:val="0"/>
      <w:marTop w:val="0"/>
      <w:marBottom w:val="0"/>
      <w:divBdr>
        <w:top w:val="none" w:sz="0" w:space="0" w:color="auto"/>
        <w:left w:val="none" w:sz="0" w:space="0" w:color="auto"/>
        <w:bottom w:val="none" w:sz="0" w:space="0" w:color="auto"/>
        <w:right w:val="none" w:sz="0" w:space="0" w:color="auto"/>
      </w:divBdr>
    </w:div>
    <w:div w:id="1316178591">
      <w:bodyDiv w:val="1"/>
      <w:marLeft w:val="0"/>
      <w:marRight w:val="0"/>
      <w:marTop w:val="0"/>
      <w:marBottom w:val="0"/>
      <w:divBdr>
        <w:top w:val="none" w:sz="0" w:space="0" w:color="auto"/>
        <w:left w:val="none" w:sz="0" w:space="0" w:color="auto"/>
        <w:bottom w:val="none" w:sz="0" w:space="0" w:color="auto"/>
        <w:right w:val="none" w:sz="0" w:space="0" w:color="auto"/>
      </w:divBdr>
    </w:div>
    <w:div w:id="1319260813">
      <w:bodyDiv w:val="1"/>
      <w:marLeft w:val="0"/>
      <w:marRight w:val="0"/>
      <w:marTop w:val="0"/>
      <w:marBottom w:val="0"/>
      <w:divBdr>
        <w:top w:val="none" w:sz="0" w:space="0" w:color="auto"/>
        <w:left w:val="none" w:sz="0" w:space="0" w:color="auto"/>
        <w:bottom w:val="none" w:sz="0" w:space="0" w:color="auto"/>
        <w:right w:val="none" w:sz="0" w:space="0" w:color="auto"/>
      </w:divBdr>
    </w:div>
    <w:div w:id="1325817872">
      <w:bodyDiv w:val="1"/>
      <w:marLeft w:val="0"/>
      <w:marRight w:val="0"/>
      <w:marTop w:val="0"/>
      <w:marBottom w:val="0"/>
      <w:divBdr>
        <w:top w:val="none" w:sz="0" w:space="0" w:color="auto"/>
        <w:left w:val="none" w:sz="0" w:space="0" w:color="auto"/>
        <w:bottom w:val="none" w:sz="0" w:space="0" w:color="auto"/>
        <w:right w:val="none" w:sz="0" w:space="0" w:color="auto"/>
      </w:divBdr>
    </w:div>
    <w:div w:id="1327199583">
      <w:bodyDiv w:val="1"/>
      <w:marLeft w:val="0"/>
      <w:marRight w:val="0"/>
      <w:marTop w:val="0"/>
      <w:marBottom w:val="0"/>
      <w:divBdr>
        <w:top w:val="none" w:sz="0" w:space="0" w:color="auto"/>
        <w:left w:val="none" w:sz="0" w:space="0" w:color="auto"/>
        <w:bottom w:val="none" w:sz="0" w:space="0" w:color="auto"/>
        <w:right w:val="none" w:sz="0" w:space="0" w:color="auto"/>
      </w:divBdr>
    </w:div>
    <w:div w:id="1330643554">
      <w:bodyDiv w:val="1"/>
      <w:marLeft w:val="0"/>
      <w:marRight w:val="0"/>
      <w:marTop w:val="0"/>
      <w:marBottom w:val="0"/>
      <w:divBdr>
        <w:top w:val="none" w:sz="0" w:space="0" w:color="auto"/>
        <w:left w:val="none" w:sz="0" w:space="0" w:color="auto"/>
        <w:bottom w:val="none" w:sz="0" w:space="0" w:color="auto"/>
        <w:right w:val="none" w:sz="0" w:space="0" w:color="auto"/>
      </w:divBdr>
    </w:div>
    <w:div w:id="1331524700">
      <w:bodyDiv w:val="1"/>
      <w:marLeft w:val="0"/>
      <w:marRight w:val="0"/>
      <w:marTop w:val="0"/>
      <w:marBottom w:val="0"/>
      <w:divBdr>
        <w:top w:val="none" w:sz="0" w:space="0" w:color="auto"/>
        <w:left w:val="none" w:sz="0" w:space="0" w:color="auto"/>
        <w:bottom w:val="none" w:sz="0" w:space="0" w:color="auto"/>
        <w:right w:val="none" w:sz="0" w:space="0" w:color="auto"/>
      </w:divBdr>
    </w:div>
    <w:div w:id="1331639332">
      <w:bodyDiv w:val="1"/>
      <w:marLeft w:val="0"/>
      <w:marRight w:val="0"/>
      <w:marTop w:val="0"/>
      <w:marBottom w:val="0"/>
      <w:divBdr>
        <w:top w:val="none" w:sz="0" w:space="0" w:color="auto"/>
        <w:left w:val="none" w:sz="0" w:space="0" w:color="auto"/>
        <w:bottom w:val="none" w:sz="0" w:space="0" w:color="auto"/>
        <w:right w:val="none" w:sz="0" w:space="0" w:color="auto"/>
      </w:divBdr>
    </w:div>
    <w:div w:id="1333801554">
      <w:bodyDiv w:val="1"/>
      <w:marLeft w:val="0"/>
      <w:marRight w:val="0"/>
      <w:marTop w:val="0"/>
      <w:marBottom w:val="0"/>
      <w:divBdr>
        <w:top w:val="none" w:sz="0" w:space="0" w:color="auto"/>
        <w:left w:val="none" w:sz="0" w:space="0" w:color="auto"/>
        <w:bottom w:val="none" w:sz="0" w:space="0" w:color="auto"/>
        <w:right w:val="none" w:sz="0" w:space="0" w:color="auto"/>
      </w:divBdr>
    </w:div>
    <w:div w:id="1336112431">
      <w:bodyDiv w:val="1"/>
      <w:marLeft w:val="0"/>
      <w:marRight w:val="0"/>
      <w:marTop w:val="0"/>
      <w:marBottom w:val="0"/>
      <w:divBdr>
        <w:top w:val="none" w:sz="0" w:space="0" w:color="auto"/>
        <w:left w:val="none" w:sz="0" w:space="0" w:color="auto"/>
        <w:bottom w:val="none" w:sz="0" w:space="0" w:color="auto"/>
        <w:right w:val="none" w:sz="0" w:space="0" w:color="auto"/>
      </w:divBdr>
    </w:div>
    <w:div w:id="1337222273">
      <w:bodyDiv w:val="1"/>
      <w:marLeft w:val="0"/>
      <w:marRight w:val="0"/>
      <w:marTop w:val="0"/>
      <w:marBottom w:val="0"/>
      <w:divBdr>
        <w:top w:val="none" w:sz="0" w:space="0" w:color="auto"/>
        <w:left w:val="none" w:sz="0" w:space="0" w:color="auto"/>
        <w:bottom w:val="none" w:sz="0" w:space="0" w:color="auto"/>
        <w:right w:val="none" w:sz="0" w:space="0" w:color="auto"/>
      </w:divBdr>
    </w:div>
    <w:div w:id="1338925196">
      <w:bodyDiv w:val="1"/>
      <w:marLeft w:val="0"/>
      <w:marRight w:val="0"/>
      <w:marTop w:val="0"/>
      <w:marBottom w:val="0"/>
      <w:divBdr>
        <w:top w:val="none" w:sz="0" w:space="0" w:color="auto"/>
        <w:left w:val="none" w:sz="0" w:space="0" w:color="auto"/>
        <w:bottom w:val="none" w:sz="0" w:space="0" w:color="auto"/>
        <w:right w:val="none" w:sz="0" w:space="0" w:color="auto"/>
      </w:divBdr>
    </w:div>
    <w:div w:id="1346830351">
      <w:bodyDiv w:val="1"/>
      <w:marLeft w:val="0"/>
      <w:marRight w:val="0"/>
      <w:marTop w:val="0"/>
      <w:marBottom w:val="0"/>
      <w:divBdr>
        <w:top w:val="none" w:sz="0" w:space="0" w:color="auto"/>
        <w:left w:val="none" w:sz="0" w:space="0" w:color="auto"/>
        <w:bottom w:val="none" w:sz="0" w:space="0" w:color="auto"/>
        <w:right w:val="none" w:sz="0" w:space="0" w:color="auto"/>
      </w:divBdr>
    </w:div>
    <w:div w:id="1347059298">
      <w:bodyDiv w:val="1"/>
      <w:marLeft w:val="0"/>
      <w:marRight w:val="0"/>
      <w:marTop w:val="0"/>
      <w:marBottom w:val="0"/>
      <w:divBdr>
        <w:top w:val="none" w:sz="0" w:space="0" w:color="auto"/>
        <w:left w:val="none" w:sz="0" w:space="0" w:color="auto"/>
        <w:bottom w:val="none" w:sz="0" w:space="0" w:color="auto"/>
        <w:right w:val="none" w:sz="0" w:space="0" w:color="auto"/>
      </w:divBdr>
    </w:div>
    <w:div w:id="1347632669">
      <w:bodyDiv w:val="1"/>
      <w:marLeft w:val="0"/>
      <w:marRight w:val="0"/>
      <w:marTop w:val="0"/>
      <w:marBottom w:val="0"/>
      <w:divBdr>
        <w:top w:val="none" w:sz="0" w:space="0" w:color="auto"/>
        <w:left w:val="none" w:sz="0" w:space="0" w:color="auto"/>
        <w:bottom w:val="none" w:sz="0" w:space="0" w:color="auto"/>
        <w:right w:val="none" w:sz="0" w:space="0" w:color="auto"/>
      </w:divBdr>
    </w:div>
    <w:div w:id="1350064625">
      <w:bodyDiv w:val="1"/>
      <w:marLeft w:val="0"/>
      <w:marRight w:val="0"/>
      <w:marTop w:val="0"/>
      <w:marBottom w:val="0"/>
      <w:divBdr>
        <w:top w:val="none" w:sz="0" w:space="0" w:color="auto"/>
        <w:left w:val="none" w:sz="0" w:space="0" w:color="auto"/>
        <w:bottom w:val="none" w:sz="0" w:space="0" w:color="auto"/>
        <w:right w:val="none" w:sz="0" w:space="0" w:color="auto"/>
      </w:divBdr>
    </w:div>
    <w:div w:id="1352027957">
      <w:bodyDiv w:val="1"/>
      <w:marLeft w:val="0"/>
      <w:marRight w:val="0"/>
      <w:marTop w:val="0"/>
      <w:marBottom w:val="0"/>
      <w:divBdr>
        <w:top w:val="none" w:sz="0" w:space="0" w:color="auto"/>
        <w:left w:val="none" w:sz="0" w:space="0" w:color="auto"/>
        <w:bottom w:val="none" w:sz="0" w:space="0" w:color="auto"/>
        <w:right w:val="none" w:sz="0" w:space="0" w:color="auto"/>
      </w:divBdr>
    </w:div>
    <w:div w:id="1355157008">
      <w:bodyDiv w:val="1"/>
      <w:marLeft w:val="0"/>
      <w:marRight w:val="0"/>
      <w:marTop w:val="0"/>
      <w:marBottom w:val="0"/>
      <w:divBdr>
        <w:top w:val="none" w:sz="0" w:space="0" w:color="auto"/>
        <w:left w:val="none" w:sz="0" w:space="0" w:color="auto"/>
        <w:bottom w:val="none" w:sz="0" w:space="0" w:color="auto"/>
        <w:right w:val="none" w:sz="0" w:space="0" w:color="auto"/>
      </w:divBdr>
    </w:div>
    <w:div w:id="1361860483">
      <w:bodyDiv w:val="1"/>
      <w:marLeft w:val="0"/>
      <w:marRight w:val="0"/>
      <w:marTop w:val="0"/>
      <w:marBottom w:val="0"/>
      <w:divBdr>
        <w:top w:val="none" w:sz="0" w:space="0" w:color="auto"/>
        <w:left w:val="none" w:sz="0" w:space="0" w:color="auto"/>
        <w:bottom w:val="none" w:sz="0" w:space="0" w:color="auto"/>
        <w:right w:val="none" w:sz="0" w:space="0" w:color="auto"/>
      </w:divBdr>
    </w:div>
    <w:div w:id="1364593740">
      <w:bodyDiv w:val="1"/>
      <w:marLeft w:val="0"/>
      <w:marRight w:val="0"/>
      <w:marTop w:val="0"/>
      <w:marBottom w:val="0"/>
      <w:divBdr>
        <w:top w:val="none" w:sz="0" w:space="0" w:color="auto"/>
        <w:left w:val="none" w:sz="0" w:space="0" w:color="auto"/>
        <w:bottom w:val="none" w:sz="0" w:space="0" w:color="auto"/>
        <w:right w:val="none" w:sz="0" w:space="0" w:color="auto"/>
      </w:divBdr>
    </w:div>
    <w:div w:id="1365866939">
      <w:bodyDiv w:val="1"/>
      <w:marLeft w:val="0"/>
      <w:marRight w:val="0"/>
      <w:marTop w:val="0"/>
      <w:marBottom w:val="0"/>
      <w:divBdr>
        <w:top w:val="none" w:sz="0" w:space="0" w:color="auto"/>
        <w:left w:val="none" w:sz="0" w:space="0" w:color="auto"/>
        <w:bottom w:val="none" w:sz="0" w:space="0" w:color="auto"/>
        <w:right w:val="none" w:sz="0" w:space="0" w:color="auto"/>
      </w:divBdr>
    </w:div>
    <w:div w:id="1374649267">
      <w:bodyDiv w:val="1"/>
      <w:marLeft w:val="0"/>
      <w:marRight w:val="0"/>
      <w:marTop w:val="0"/>
      <w:marBottom w:val="0"/>
      <w:divBdr>
        <w:top w:val="none" w:sz="0" w:space="0" w:color="auto"/>
        <w:left w:val="none" w:sz="0" w:space="0" w:color="auto"/>
        <w:bottom w:val="none" w:sz="0" w:space="0" w:color="auto"/>
        <w:right w:val="none" w:sz="0" w:space="0" w:color="auto"/>
      </w:divBdr>
    </w:div>
    <w:div w:id="1378429553">
      <w:bodyDiv w:val="1"/>
      <w:marLeft w:val="0"/>
      <w:marRight w:val="0"/>
      <w:marTop w:val="0"/>
      <w:marBottom w:val="0"/>
      <w:divBdr>
        <w:top w:val="none" w:sz="0" w:space="0" w:color="auto"/>
        <w:left w:val="none" w:sz="0" w:space="0" w:color="auto"/>
        <w:bottom w:val="none" w:sz="0" w:space="0" w:color="auto"/>
        <w:right w:val="none" w:sz="0" w:space="0" w:color="auto"/>
      </w:divBdr>
    </w:div>
    <w:div w:id="1379090516">
      <w:bodyDiv w:val="1"/>
      <w:marLeft w:val="0"/>
      <w:marRight w:val="0"/>
      <w:marTop w:val="0"/>
      <w:marBottom w:val="0"/>
      <w:divBdr>
        <w:top w:val="none" w:sz="0" w:space="0" w:color="auto"/>
        <w:left w:val="none" w:sz="0" w:space="0" w:color="auto"/>
        <w:bottom w:val="none" w:sz="0" w:space="0" w:color="auto"/>
        <w:right w:val="none" w:sz="0" w:space="0" w:color="auto"/>
      </w:divBdr>
    </w:div>
    <w:div w:id="1379359853">
      <w:bodyDiv w:val="1"/>
      <w:marLeft w:val="0"/>
      <w:marRight w:val="0"/>
      <w:marTop w:val="0"/>
      <w:marBottom w:val="0"/>
      <w:divBdr>
        <w:top w:val="none" w:sz="0" w:space="0" w:color="auto"/>
        <w:left w:val="none" w:sz="0" w:space="0" w:color="auto"/>
        <w:bottom w:val="none" w:sz="0" w:space="0" w:color="auto"/>
        <w:right w:val="none" w:sz="0" w:space="0" w:color="auto"/>
      </w:divBdr>
    </w:div>
    <w:div w:id="1379819026">
      <w:bodyDiv w:val="1"/>
      <w:marLeft w:val="0"/>
      <w:marRight w:val="0"/>
      <w:marTop w:val="0"/>
      <w:marBottom w:val="0"/>
      <w:divBdr>
        <w:top w:val="none" w:sz="0" w:space="0" w:color="auto"/>
        <w:left w:val="none" w:sz="0" w:space="0" w:color="auto"/>
        <w:bottom w:val="none" w:sz="0" w:space="0" w:color="auto"/>
        <w:right w:val="none" w:sz="0" w:space="0" w:color="auto"/>
      </w:divBdr>
    </w:div>
    <w:div w:id="1384477425">
      <w:bodyDiv w:val="1"/>
      <w:marLeft w:val="0"/>
      <w:marRight w:val="0"/>
      <w:marTop w:val="0"/>
      <w:marBottom w:val="0"/>
      <w:divBdr>
        <w:top w:val="none" w:sz="0" w:space="0" w:color="auto"/>
        <w:left w:val="none" w:sz="0" w:space="0" w:color="auto"/>
        <w:bottom w:val="none" w:sz="0" w:space="0" w:color="auto"/>
        <w:right w:val="none" w:sz="0" w:space="0" w:color="auto"/>
      </w:divBdr>
    </w:div>
    <w:div w:id="1390567193">
      <w:bodyDiv w:val="1"/>
      <w:marLeft w:val="0"/>
      <w:marRight w:val="0"/>
      <w:marTop w:val="0"/>
      <w:marBottom w:val="0"/>
      <w:divBdr>
        <w:top w:val="none" w:sz="0" w:space="0" w:color="auto"/>
        <w:left w:val="none" w:sz="0" w:space="0" w:color="auto"/>
        <w:bottom w:val="none" w:sz="0" w:space="0" w:color="auto"/>
        <w:right w:val="none" w:sz="0" w:space="0" w:color="auto"/>
      </w:divBdr>
    </w:div>
    <w:div w:id="1390690255">
      <w:bodyDiv w:val="1"/>
      <w:marLeft w:val="0"/>
      <w:marRight w:val="0"/>
      <w:marTop w:val="0"/>
      <w:marBottom w:val="0"/>
      <w:divBdr>
        <w:top w:val="none" w:sz="0" w:space="0" w:color="auto"/>
        <w:left w:val="none" w:sz="0" w:space="0" w:color="auto"/>
        <w:bottom w:val="none" w:sz="0" w:space="0" w:color="auto"/>
        <w:right w:val="none" w:sz="0" w:space="0" w:color="auto"/>
      </w:divBdr>
    </w:div>
    <w:div w:id="1391265486">
      <w:bodyDiv w:val="1"/>
      <w:marLeft w:val="0"/>
      <w:marRight w:val="0"/>
      <w:marTop w:val="0"/>
      <w:marBottom w:val="0"/>
      <w:divBdr>
        <w:top w:val="none" w:sz="0" w:space="0" w:color="auto"/>
        <w:left w:val="none" w:sz="0" w:space="0" w:color="auto"/>
        <w:bottom w:val="none" w:sz="0" w:space="0" w:color="auto"/>
        <w:right w:val="none" w:sz="0" w:space="0" w:color="auto"/>
      </w:divBdr>
    </w:div>
    <w:div w:id="1395011849">
      <w:bodyDiv w:val="1"/>
      <w:marLeft w:val="0"/>
      <w:marRight w:val="0"/>
      <w:marTop w:val="0"/>
      <w:marBottom w:val="0"/>
      <w:divBdr>
        <w:top w:val="none" w:sz="0" w:space="0" w:color="auto"/>
        <w:left w:val="none" w:sz="0" w:space="0" w:color="auto"/>
        <w:bottom w:val="none" w:sz="0" w:space="0" w:color="auto"/>
        <w:right w:val="none" w:sz="0" w:space="0" w:color="auto"/>
      </w:divBdr>
    </w:div>
    <w:div w:id="1398743386">
      <w:bodyDiv w:val="1"/>
      <w:marLeft w:val="0"/>
      <w:marRight w:val="0"/>
      <w:marTop w:val="0"/>
      <w:marBottom w:val="0"/>
      <w:divBdr>
        <w:top w:val="none" w:sz="0" w:space="0" w:color="auto"/>
        <w:left w:val="none" w:sz="0" w:space="0" w:color="auto"/>
        <w:bottom w:val="none" w:sz="0" w:space="0" w:color="auto"/>
        <w:right w:val="none" w:sz="0" w:space="0" w:color="auto"/>
      </w:divBdr>
    </w:div>
    <w:div w:id="1401050761">
      <w:bodyDiv w:val="1"/>
      <w:marLeft w:val="0"/>
      <w:marRight w:val="0"/>
      <w:marTop w:val="0"/>
      <w:marBottom w:val="0"/>
      <w:divBdr>
        <w:top w:val="none" w:sz="0" w:space="0" w:color="auto"/>
        <w:left w:val="none" w:sz="0" w:space="0" w:color="auto"/>
        <w:bottom w:val="none" w:sz="0" w:space="0" w:color="auto"/>
        <w:right w:val="none" w:sz="0" w:space="0" w:color="auto"/>
      </w:divBdr>
    </w:div>
    <w:div w:id="1403797551">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408697116">
      <w:bodyDiv w:val="1"/>
      <w:marLeft w:val="0"/>
      <w:marRight w:val="0"/>
      <w:marTop w:val="0"/>
      <w:marBottom w:val="0"/>
      <w:divBdr>
        <w:top w:val="none" w:sz="0" w:space="0" w:color="auto"/>
        <w:left w:val="none" w:sz="0" w:space="0" w:color="auto"/>
        <w:bottom w:val="none" w:sz="0" w:space="0" w:color="auto"/>
        <w:right w:val="none" w:sz="0" w:space="0" w:color="auto"/>
      </w:divBdr>
    </w:div>
    <w:div w:id="1411390025">
      <w:bodyDiv w:val="1"/>
      <w:marLeft w:val="0"/>
      <w:marRight w:val="0"/>
      <w:marTop w:val="0"/>
      <w:marBottom w:val="0"/>
      <w:divBdr>
        <w:top w:val="none" w:sz="0" w:space="0" w:color="auto"/>
        <w:left w:val="none" w:sz="0" w:space="0" w:color="auto"/>
        <w:bottom w:val="none" w:sz="0" w:space="0" w:color="auto"/>
        <w:right w:val="none" w:sz="0" w:space="0" w:color="auto"/>
      </w:divBdr>
    </w:div>
    <w:div w:id="1413774501">
      <w:bodyDiv w:val="1"/>
      <w:marLeft w:val="0"/>
      <w:marRight w:val="0"/>
      <w:marTop w:val="0"/>
      <w:marBottom w:val="0"/>
      <w:divBdr>
        <w:top w:val="none" w:sz="0" w:space="0" w:color="auto"/>
        <w:left w:val="none" w:sz="0" w:space="0" w:color="auto"/>
        <w:bottom w:val="none" w:sz="0" w:space="0" w:color="auto"/>
        <w:right w:val="none" w:sz="0" w:space="0" w:color="auto"/>
      </w:divBdr>
    </w:div>
    <w:div w:id="1416248619">
      <w:bodyDiv w:val="1"/>
      <w:marLeft w:val="0"/>
      <w:marRight w:val="0"/>
      <w:marTop w:val="0"/>
      <w:marBottom w:val="0"/>
      <w:divBdr>
        <w:top w:val="none" w:sz="0" w:space="0" w:color="auto"/>
        <w:left w:val="none" w:sz="0" w:space="0" w:color="auto"/>
        <w:bottom w:val="none" w:sz="0" w:space="0" w:color="auto"/>
        <w:right w:val="none" w:sz="0" w:space="0" w:color="auto"/>
      </w:divBdr>
    </w:div>
    <w:div w:id="1423140500">
      <w:bodyDiv w:val="1"/>
      <w:marLeft w:val="0"/>
      <w:marRight w:val="0"/>
      <w:marTop w:val="0"/>
      <w:marBottom w:val="0"/>
      <w:divBdr>
        <w:top w:val="none" w:sz="0" w:space="0" w:color="auto"/>
        <w:left w:val="none" w:sz="0" w:space="0" w:color="auto"/>
        <w:bottom w:val="none" w:sz="0" w:space="0" w:color="auto"/>
        <w:right w:val="none" w:sz="0" w:space="0" w:color="auto"/>
      </w:divBdr>
    </w:div>
    <w:div w:id="1423528871">
      <w:bodyDiv w:val="1"/>
      <w:marLeft w:val="0"/>
      <w:marRight w:val="0"/>
      <w:marTop w:val="0"/>
      <w:marBottom w:val="0"/>
      <w:divBdr>
        <w:top w:val="none" w:sz="0" w:space="0" w:color="auto"/>
        <w:left w:val="none" w:sz="0" w:space="0" w:color="auto"/>
        <w:bottom w:val="none" w:sz="0" w:space="0" w:color="auto"/>
        <w:right w:val="none" w:sz="0" w:space="0" w:color="auto"/>
      </w:divBdr>
    </w:div>
    <w:div w:id="1427457566">
      <w:bodyDiv w:val="1"/>
      <w:marLeft w:val="0"/>
      <w:marRight w:val="0"/>
      <w:marTop w:val="0"/>
      <w:marBottom w:val="0"/>
      <w:divBdr>
        <w:top w:val="none" w:sz="0" w:space="0" w:color="auto"/>
        <w:left w:val="none" w:sz="0" w:space="0" w:color="auto"/>
        <w:bottom w:val="none" w:sz="0" w:space="0" w:color="auto"/>
        <w:right w:val="none" w:sz="0" w:space="0" w:color="auto"/>
      </w:divBdr>
    </w:div>
    <w:div w:id="1427458310">
      <w:bodyDiv w:val="1"/>
      <w:marLeft w:val="0"/>
      <w:marRight w:val="0"/>
      <w:marTop w:val="0"/>
      <w:marBottom w:val="0"/>
      <w:divBdr>
        <w:top w:val="none" w:sz="0" w:space="0" w:color="auto"/>
        <w:left w:val="none" w:sz="0" w:space="0" w:color="auto"/>
        <w:bottom w:val="none" w:sz="0" w:space="0" w:color="auto"/>
        <w:right w:val="none" w:sz="0" w:space="0" w:color="auto"/>
      </w:divBdr>
    </w:div>
    <w:div w:id="1427916765">
      <w:bodyDiv w:val="1"/>
      <w:marLeft w:val="0"/>
      <w:marRight w:val="0"/>
      <w:marTop w:val="0"/>
      <w:marBottom w:val="0"/>
      <w:divBdr>
        <w:top w:val="none" w:sz="0" w:space="0" w:color="auto"/>
        <w:left w:val="none" w:sz="0" w:space="0" w:color="auto"/>
        <w:bottom w:val="none" w:sz="0" w:space="0" w:color="auto"/>
        <w:right w:val="none" w:sz="0" w:space="0" w:color="auto"/>
      </w:divBdr>
    </w:div>
    <w:div w:id="1429349885">
      <w:bodyDiv w:val="1"/>
      <w:marLeft w:val="0"/>
      <w:marRight w:val="0"/>
      <w:marTop w:val="0"/>
      <w:marBottom w:val="0"/>
      <w:divBdr>
        <w:top w:val="none" w:sz="0" w:space="0" w:color="auto"/>
        <w:left w:val="none" w:sz="0" w:space="0" w:color="auto"/>
        <w:bottom w:val="none" w:sz="0" w:space="0" w:color="auto"/>
        <w:right w:val="none" w:sz="0" w:space="0" w:color="auto"/>
      </w:divBdr>
    </w:div>
    <w:div w:id="1431200923">
      <w:bodyDiv w:val="1"/>
      <w:marLeft w:val="0"/>
      <w:marRight w:val="0"/>
      <w:marTop w:val="0"/>
      <w:marBottom w:val="0"/>
      <w:divBdr>
        <w:top w:val="none" w:sz="0" w:space="0" w:color="auto"/>
        <w:left w:val="none" w:sz="0" w:space="0" w:color="auto"/>
        <w:bottom w:val="none" w:sz="0" w:space="0" w:color="auto"/>
        <w:right w:val="none" w:sz="0" w:space="0" w:color="auto"/>
      </w:divBdr>
    </w:div>
    <w:div w:id="1441412368">
      <w:bodyDiv w:val="1"/>
      <w:marLeft w:val="0"/>
      <w:marRight w:val="0"/>
      <w:marTop w:val="0"/>
      <w:marBottom w:val="0"/>
      <w:divBdr>
        <w:top w:val="none" w:sz="0" w:space="0" w:color="auto"/>
        <w:left w:val="none" w:sz="0" w:space="0" w:color="auto"/>
        <w:bottom w:val="none" w:sz="0" w:space="0" w:color="auto"/>
        <w:right w:val="none" w:sz="0" w:space="0" w:color="auto"/>
      </w:divBdr>
    </w:div>
    <w:div w:id="1449158969">
      <w:bodyDiv w:val="1"/>
      <w:marLeft w:val="0"/>
      <w:marRight w:val="0"/>
      <w:marTop w:val="0"/>
      <w:marBottom w:val="0"/>
      <w:divBdr>
        <w:top w:val="none" w:sz="0" w:space="0" w:color="auto"/>
        <w:left w:val="none" w:sz="0" w:space="0" w:color="auto"/>
        <w:bottom w:val="none" w:sz="0" w:space="0" w:color="auto"/>
        <w:right w:val="none" w:sz="0" w:space="0" w:color="auto"/>
      </w:divBdr>
    </w:div>
    <w:div w:id="1450969344">
      <w:bodyDiv w:val="1"/>
      <w:marLeft w:val="0"/>
      <w:marRight w:val="0"/>
      <w:marTop w:val="0"/>
      <w:marBottom w:val="0"/>
      <w:divBdr>
        <w:top w:val="none" w:sz="0" w:space="0" w:color="auto"/>
        <w:left w:val="none" w:sz="0" w:space="0" w:color="auto"/>
        <w:bottom w:val="none" w:sz="0" w:space="0" w:color="auto"/>
        <w:right w:val="none" w:sz="0" w:space="0" w:color="auto"/>
      </w:divBdr>
    </w:div>
    <w:div w:id="1458766633">
      <w:bodyDiv w:val="1"/>
      <w:marLeft w:val="0"/>
      <w:marRight w:val="0"/>
      <w:marTop w:val="0"/>
      <w:marBottom w:val="0"/>
      <w:divBdr>
        <w:top w:val="none" w:sz="0" w:space="0" w:color="auto"/>
        <w:left w:val="none" w:sz="0" w:space="0" w:color="auto"/>
        <w:bottom w:val="none" w:sz="0" w:space="0" w:color="auto"/>
        <w:right w:val="none" w:sz="0" w:space="0" w:color="auto"/>
      </w:divBdr>
    </w:div>
    <w:div w:id="1461336837">
      <w:bodyDiv w:val="1"/>
      <w:marLeft w:val="0"/>
      <w:marRight w:val="0"/>
      <w:marTop w:val="0"/>
      <w:marBottom w:val="0"/>
      <w:divBdr>
        <w:top w:val="none" w:sz="0" w:space="0" w:color="auto"/>
        <w:left w:val="none" w:sz="0" w:space="0" w:color="auto"/>
        <w:bottom w:val="none" w:sz="0" w:space="0" w:color="auto"/>
        <w:right w:val="none" w:sz="0" w:space="0" w:color="auto"/>
      </w:divBdr>
    </w:div>
    <w:div w:id="1467428638">
      <w:bodyDiv w:val="1"/>
      <w:marLeft w:val="0"/>
      <w:marRight w:val="0"/>
      <w:marTop w:val="0"/>
      <w:marBottom w:val="0"/>
      <w:divBdr>
        <w:top w:val="none" w:sz="0" w:space="0" w:color="auto"/>
        <w:left w:val="none" w:sz="0" w:space="0" w:color="auto"/>
        <w:bottom w:val="none" w:sz="0" w:space="0" w:color="auto"/>
        <w:right w:val="none" w:sz="0" w:space="0" w:color="auto"/>
      </w:divBdr>
    </w:div>
    <w:div w:id="1469399266">
      <w:bodyDiv w:val="1"/>
      <w:marLeft w:val="0"/>
      <w:marRight w:val="0"/>
      <w:marTop w:val="0"/>
      <w:marBottom w:val="0"/>
      <w:divBdr>
        <w:top w:val="none" w:sz="0" w:space="0" w:color="auto"/>
        <w:left w:val="none" w:sz="0" w:space="0" w:color="auto"/>
        <w:bottom w:val="none" w:sz="0" w:space="0" w:color="auto"/>
        <w:right w:val="none" w:sz="0" w:space="0" w:color="auto"/>
      </w:divBdr>
    </w:div>
    <w:div w:id="1473407063">
      <w:bodyDiv w:val="1"/>
      <w:marLeft w:val="0"/>
      <w:marRight w:val="0"/>
      <w:marTop w:val="0"/>
      <w:marBottom w:val="0"/>
      <w:divBdr>
        <w:top w:val="none" w:sz="0" w:space="0" w:color="auto"/>
        <w:left w:val="none" w:sz="0" w:space="0" w:color="auto"/>
        <w:bottom w:val="none" w:sz="0" w:space="0" w:color="auto"/>
        <w:right w:val="none" w:sz="0" w:space="0" w:color="auto"/>
      </w:divBdr>
    </w:div>
    <w:div w:id="1477380321">
      <w:bodyDiv w:val="1"/>
      <w:marLeft w:val="0"/>
      <w:marRight w:val="0"/>
      <w:marTop w:val="0"/>
      <w:marBottom w:val="0"/>
      <w:divBdr>
        <w:top w:val="none" w:sz="0" w:space="0" w:color="auto"/>
        <w:left w:val="none" w:sz="0" w:space="0" w:color="auto"/>
        <w:bottom w:val="none" w:sz="0" w:space="0" w:color="auto"/>
        <w:right w:val="none" w:sz="0" w:space="0" w:color="auto"/>
      </w:divBdr>
    </w:div>
    <w:div w:id="1480489100">
      <w:bodyDiv w:val="1"/>
      <w:marLeft w:val="0"/>
      <w:marRight w:val="0"/>
      <w:marTop w:val="0"/>
      <w:marBottom w:val="0"/>
      <w:divBdr>
        <w:top w:val="none" w:sz="0" w:space="0" w:color="auto"/>
        <w:left w:val="none" w:sz="0" w:space="0" w:color="auto"/>
        <w:bottom w:val="none" w:sz="0" w:space="0" w:color="auto"/>
        <w:right w:val="none" w:sz="0" w:space="0" w:color="auto"/>
      </w:divBdr>
    </w:div>
    <w:div w:id="1482849712">
      <w:bodyDiv w:val="1"/>
      <w:marLeft w:val="0"/>
      <w:marRight w:val="0"/>
      <w:marTop w:val="0"/>
      <w:marBottom w:val="0"/>
      <w:divBdr>
        <w:top w:val="none" w:sz="0" w:space="0" w:color="auto"/>
        <w:left w:val="none" w:sz="0" w:space="0" w:color="auto"/>
        <w:bottom w:val="none" w:sz="0" w:space="0" w:color="auto"/>
        <w:right w:val="none" w:sz="0" w:space="0" w:color="auto"/>
      </w:divBdr>
    </w:div>
    <w:div w:id="1487546667">
      <w:bodyDiv w:val="1"/>
      <w:marLeft w:val="0"/>
      <w:marRight w:val="0"/>
      <w:marTop w:val="0"/>
      <w:marBottom w:val="0"/>
      <w:divBdr>
        <w:top w:val="none" w:sz="0" w:space="0" w:color="auto"/>
        <w:left w:val="none" w:sz="0" w:space="0" w:color="auto"/>
        <w:bottom w:val="none" w:sz="0" w:space="0" w:color="auto"/>
        <w:right w:val="none" w:sz="0" w:space="0" w:color="auto"/>
      </w:divBdr>
    </w:div>
    <w:div w:id="1487741341">
      <w:bodyDiv w:val="1"/>
      <w:marLeft w:val="0"/>
      <w:marRight w:val="0"/>
      <w:marTop w:val="0"/>
      <w:marBottom w:val="0"/>
      <w:divBdr>
        <w:top w:val="none" w:sz="0" w:space="0" w:color="auto"/>
        <w:left w:val="none" w:sz="0" w:space="0" w:color="auto"/>
        <w:bottom w:val="none" w:sz="0" w:space="0" w:color="auto"/>
        <w:right w:val="none" w:sz="0" w:space="0" w:color="auto"/>
      </w:divBdr>
    </w:div>
    <w:div w:id="1488280837">
      <w:bodyDiv w:val="1"/>
      <w:marLeft w:val="0"/>
      <w:marRight w:val="0"/>
      <w:marTop w:val="0"/>
      <w:marBottom w:val="0"/>
      <w:divBdr>
        <w:top w:val="none" w:sz="0" w:space="0" w:color="auto"/>
        <w:left w:val="none" w:sz="0" w:space="0" w:color="auto"/>
        <w:bottom w:val="none" w:sz="0" w:space="0" w:color="auto"/>
        <w:right w:val="none" w:sz="0" w:space="0" w:color="auto"/>
      </w:divBdr>
    </w:div>
    <w:div w:id="1497647242">
      <w:bodyDiv w:val="1"/>
      <w:marLeft w:val="0"/>
      <w:marRight w:val="0"/>
      <w:marTop w:val="0"/>
      <w:marBottom w:val="0"/>
      <w:divBdr>
        <w:top w:val="none" w:sz="0" w:space="0" w:color="auto"/>
        <w:left w:val="none" w:sz="0" w:space="0" w:color="auto"/>
        <w:bottom w:val="none" w:sz="0" w:space="0" w:color="auto"/>
        <w:right w:val="none" w:sz="0" w:space="0" w:color="auto"/>
      </w:divBdr>
    </w:div>
    <w:div w:id="1498232640">
      <w:bodyDiv w:val="1"/>
      <w:marLeft w:val="0"/>
      <w:marRight w:val="0"/>
      <w:marTop w:val="0"/>
      <w:marBottom w:val="0"/>
      <w:divBdr>
        <w:top w:val="none" w:sz="0" w:space="0" w:color="auto"/>
        <w:left w:val="none" w:sz="0" w:space="0" w:color="auto"/>
        <w:bottom w:val="none" w:sz="0" w:space="0" w:color="auto"/>
        <w:right w:val="none" w:sz="0" w:space="0" w:color="auto"/>
      </w:divBdr>
    </w:div>
    <w:div w:id="1498962206">
      <w:bodyDiv w:val="1"/>
      <w:marLeft w:val="0"/>
      <w:marRight w:val="0"/>
      <w:marTop w:val="0"/>
      <w:marBottom w:val="0"/>
      <w:divBdr>
        <w:top w:val="none" w:sz="0" w:space="0" w:color="auto"/>
        <w:left w:val="none" w:sz="0" w:space="0" w:color="auto"/>
        <w:bottom w:val="none" w:sz="0" w:space="0" w:color="auto"/>
        <w:right w:val="none" w:sz="0" w:space="0" w:color="auto"/>
      </w:divBdr>
    </w:div>
    <w:div w:id="1503201961">
      <w:bodyDiv w:val="1"/>
      <w:marLeft w:val="0"/>
      <w:marRight w:val="0"/>
      <w:marTop w:val="0"/>
      <w:marBottom w:val="0"/>
      <w:divBdr>
        <w:top w:val="none" w:sz="0" w:space="0" w:color="auto"/>
        <w:left w:val="none" w:sz="0" w:space="0" w:color="auto"/>
        <w:bottom w:val="none" w:sz="0" w:space="0" w:color="auto"/>
        <w:right w:val="none" w:sz="0" w:space="0" w:color="auto"/>
      </w:divBdr>
    </w:div>
    <w:div w:id="1505050407">
      <w:bodyDiv w:val="1"/>
      <w:marLeft w:val="0"/>
      <w:marRight w:val="0"/>
      <w:marTop w:val="0"/>
      <w:marBottom w:val="0"/>
      <w:divBdr>
        <w:top w:val="none" w:sz="0" w:space="0" w:color="auto"/>
        <w:left w:val="none" w:sz="0" w:space="0" w:color="auto"/>
        <w:bottom w:val="none" w:sz="0" w:space="0" w:color="auto"/>
        <w:right w:val="none" w:sz="0" w:space="0" w:color="auto"/>
      </w:divBdr>
    </w:div>
    <w:div w:id="1505051447">
      <w:bodyDiv w:val="1"/>
      <w:marLeft w:val="0"/>
      <w:marRight w:val="0"/>
      <w:marTop w:val="0"/>
      <w:marBottom w:val="0"/>
      <w:divBdr>
        <w:top w:val="none" w:sz="0" w:space="0" w:color="auto"/>
        <w:left w:val="none" w:sz="0" w:space="0" w:color="auto"/>
        <w:bottom w:val="none" w:sz="0" w:space="0" w:color="auto"/>
        <w:right w:val="none" w:sz="0" w:space="0" w:color="auto"/>
      </w:divBdr>
    </w:div>
    <w:div w:id="1509904744">
      <w:bodyDiv w:val="1"/>
      <w:marLeft w:val="0"/>
      <w:marRight w:val="0"/>
      <w:marTop w:val="0"/>
      <w:marBottom w:val="0"/>
      <w:divBdr>
        <w:top w:val="none" w:sz="0" w:space="0" w:color="auto"/>
        <w:left w:val="none" w:sz="0" w:space="0" w:color="auto"/>
        <w:bottom w:val="none" w:sz="0" w:space="0" w:color="auto"/>
        <w:right w:val="none" w:sz="0" w:space="0" w:color="auto"/>
      </w:divBdr>
    </w:div>
    <w:div w:id="1512378495">
      <w:bodyDiv w:val="1"/>
      <w:marLeft w:val="0"/>
      <w:marRight w:val="0"/>
      <w:marTop w:val="0"/>
      <w:marBottom w:val="0"/>
      <w:divBdr>
        <w:top w:val="none" w:sz="0" w:space="0" w:color="auto"/>
        <w:left w:val="none" w:sz="0" w:space="0" w:color="auto"/>
        <w:bottom w:val="none" w:sz="0" w:space="0" w:color="auto"/>
        <w:right w:val="none" w:sz="0" w:space="0" w:color="auto"/>
      </w:divBdr>
    </w:div>
    <w:div w:id="1522010809">
      <w:bodyDiv w:val="1"/>
      <w:marLeft w:val="0"/>
      <w:marRight w:val="0"/>
      <w:marTop w:val="0"/>
      <w:marBottom w:val="0"/>
      <w:divBdr>
        <w:top w:val="none" w:sz="0" w:space="0" w:color="auto"/>
        <w:left w:val="none" w:sz="0" w:space="0" w:color="auto"/>
        <w:bottom w:val="none" w:sz="0" w:space="0" w:color="auto"/>
        <w:right w:val="none" w:sz="0" w:space="0" w:color="auto"/>
      </w:divBdr>
    </w:div>
    <w:div w:id="1525710664">
      <w:bodyDiv w:val="1"/>
      <w:marLeft w:val="0"/>
      <w:marRight w:val="0"/>
      <w:marTop w:val="0"/>
      <w:marBottom w:val="0"/>
      <w:divBdr>
        <w:top w:val="none" w:sz="0" w:space="0" w:color="auto"/>
        <w:left w:val="none" w:sz="0" w:space="0" w:color="auto"/>
        <w:bottom w:val="none" w:sz="0" w:space="0" w:color="auto"/>
        <w:right w:val="none" w:sz="0" w:space="0" w:color="auto"/>
      </w:divBdr>
    </w:div>
    <w:div w:id="1525822765">
      <w:bodyDiv w:val="1"/>
      <w:marLeft w:val="0"/>
      <w:marRight w:val="0"/>
      <w:marTop w:val="0"/>
      <w:marBottom w:val="0"/>
      <w:divBdr>
        <w:top w:val="none" w:sz="0" w:space="0" w:color="auto"/>
        <w:left w:val="none" w:sz="0" w:space="0" w:color="auto"/>
        <w:bottom w:val="none" w:sz="0" w:space="0" w:color="auto"/>
        <w:right w:val="none" w:sz="0" w:space="0" w:color="auto"/>
      </w:divBdr>
    </w:div>
    <w:div w:id="1527250993">
      <w:bodyDiv w:val="1"/>
      <w:marLeft w:val="0"/>
      <w:marRight w:val="0"/>
      <w:marTop w:val="0"/>
      <w:marBottom w:val="0"/>
      <w:divBdr>
        <w:top w:val="none" w:sz="0" w:space="0" w:color="auto"/>
        <w:left w:val="none" w:sz="0" w:space="0" w:color="auto"/>
        <w:bottom w:val="none" w:sz="0" w:space="0" w:color="auto"/>
        <w:right w:val="none" w:sz="0" w:space="0" w:color="auto"/>
      </w:divBdr>
    </w:div>
    <w:div w:id="1534346724">
      <w:bodyDiv w:val="1"/>
      <w:marLeft w:val="0"/>
      <w:marRight w:val="0"/>
      <w:marTop w:val="0"/>
      <w:marBottom w:val="0"/>
      <w:divBdr>
        <w:top w:val="none" w:sz="0" w:space="0" w:color="auto"/>
        <w:left w:val="none" w:sz="0" w:space="0" w:color="auto"/>
        <w:bottom w:val="none" w:sz="0" w:space="0" w:color="auto"/>
        <w:right w:val="none" w:sz="0" w:space="0" w:color="auto"/>
      </w:divBdr>
    </w:div>
    <w:div w:id="1536312199">
      <w:bodyDiv w:val="1"/>
      <w:marLeft w:val="0"/>
      <w:marRight w:val="0"/>
      <w:marTop w:val="0"/>
      <w:marBottom w:val="0"/>
      <w:divBdr>
        <w:top w:val="none" w:sz="0" w:space="0" w:color="auto"/>
        <w:left w:val="none" w:sz="0" w:space="0" w:color="auto"/>
        <w:bottom w:val="none" w:sz="0" w:space="0" w:color="auto"/>
        <w:right w:val="none" w:sz="0" w:space="0" w:color="auto"/>
      </w:divBdr>
    </w:div>
    <w:div w:id="1542207172">
      <w:bodyDiv w:val="1"/>
      <w:marLeft w:val="0"/>
      <w:marRight w:val="0"/>
      <w:marTop w:val="0"/>
      <w:marBottom w:val="0"/>
      <w:divBdr>
        <w:top w:val="none" w:sz="0" w:space="0" w:color="auto"/>
        <w:left w:val="none" w:sz="0" w:space="0" w:color="auto"/>
        <w:bottom w:val="none" w:sz="0" w:space="0" w:color="auto"/>
        <w:right w:val="none" w:sz="0" w:space="0" w:color="auto"/>
      </w:divBdr>
    </w:div>
    <w:div w:id="1542784801">
      <w:bodyDiv w:val="1"/>
      <w:marLeft w:val="0"/>
      <w:marRight w:val="0"/>
      <w:marTop w:val="0"/>
      <w:marBottom w:val="0"/>
      <w:divBdr>
        <w:top w:val="none" w:sz="0" w:space="0" w:color="auto"/>
        <w:left w:val="none" w:sz="0" w:space="0" w:color="auto"/>
        <w:bottom w:val="none" w:sz="0" w:space="0" w:color="auto"/>
        <w:right w:val="none" w:sz="0" w:space="0" w:color="auto"/>
      </w:divBdr>
    </w:div>
    <w:div w:id="1542815538">
      <w:bodyDiv w:val="1"/>
      <w:marLeft w:val="0"/>
      <w:marRight w:val="0"/>
      <w:marTop w:val="0"/>
      <w:marBottom w:val="0"/>
      <w:divBdr>
        <w:top w:val="none" w:sz="0" w:space="0" w:color="auto"/>
        <w:left w:val="none" w:sz="0" w:space="0" w:color="auto"/>
        <w:bottom w:val="none" w:sz="0" w:space="0" w:color="auto"/>
        <w:right w:val="none" w:sz="0" w:space="0" w:color="auto"/>
      </w:divBdr>
    </w:div>
    <w:div w:id="1543010563">
      <w:bodyDiv w:val="1"/>
      <w:marLeft w:val="0"/>
      <w:marRight w:val="0"/>
      <w:marTop w:val="0"/>
      <w:marBottom w:val="0"/>
      <w:divBdr>
        <w:top w:val="none" w:sz="0" w:space="0" w:color="auto"/>
        <w:left w:val="none" w:sz="0" w:space="0" w:color="auto"/>
        <w:bottom w:val="none" w:sz="0" w:space="0" w:color="auto"/>
        <w:right w:val="none" w:sz="0" w:space="0" w:color="auto"/>
      </w:divBdr>
    </w:div>
    <w:div w:id="1549342521">
      <w:bodyDiv w:val="1"/>
      <w:marLeft w:val="0"/>
      <w:marRight w:val="0"/>
      <w:marTop w:val="0"/>
      <w:marBottom w:val="0"/>
      <w:divBdr>
        <w:top w:val="none" w:sz="0" w:space="0" w:color="auto"/>
        <w:left w:val="none" w:sz="0" w:space="0" w:color="auto"/>
        <w:bottom w:val="none" w:sz="0" w:space="0" w:color="auto"/>
        <w:right w:val="none" w:sz="0" w:space="0" w:color="auto"/>
      </w:divBdr>
    </w:div>
    <w:div w:id="1549801192">
      <w:bodyDiv w:val="1"/>
      <w:marLeft w:val="0"/>
      <w:marRight w:val="0"/>
      <w:marTop w:val="0"/>
      <w:marBottom w:val="0"/>
      <w:divBdr>
        <w:top w:val="none" w:sz="0" w:space="0" w:color="auto"/>
        <w:left w:val="none" w:sz="0" w:space="0" w:color="auto"/>
        <w:bottom w:val="none" w:sz="0" w:space="0" w:color="auto"/>
        <w:right w:val="none" w:sz="0" w:space="0" w:color="auto"/>
      </w:divBdr>
    </w:div>
    <w:div w:id="1550845029">
      <w:bodyDiv w:val="1"/>
      <w:marLeft w:val="0"/>
      <w:marRight w:val="0"/>
      <w:marTop w:val="0"/>
      <w:marBottom w:val="0"/>
      <w:divBdr>
        <w:top w:val="none" w:sz="0" w:space="0" w:color="auto"/>
        <w:left w:val="none" w:sz="0" w:space="0" w:color="auto"/>
        <w:bottom w:val="none" w:sz="0" w:space="0" w:color="auto"/>
        <w:right w:val="none" w:sz="0" w:space="0" w:color="auto"/>
      </w:divBdr>
    </w:div>
    <w:div w:id="1557083098">
      <w:bodyDiv w:val="1"/>
      <w:marLeft w:val="0"/>
      <w:marRight w:val="0"/>
      <w:marTop w:val="0"/>
      <w:marBottom w:val="0"/>
      <w:divBdr>
        <w:top w:val="none" w:sz="0" w:space="0" w:color="auto"/>
        <w:left w:val="none" w:sz="0" w:space="0" w:color="auto"/>
        <w:bottom w:val="none" w:sz="0" w:space="0" w:color="auto"/>
        <w:right w:val="none" w:sz="0" w:space="0" w:color="auto"/>
      </w:divBdr>
    </w:div>
    <w:div w:id="1558197430">
      <w:bodyDiv w:val="1"/>
      <w:marLeft w:val="0"/>
      <w:marRight w:val="0"/>
      <w:marTop w:val="0"/>
      <w:marBottom w:val="0"/>
      <w:divBdr>
        <w:top w:val="none" w:sz="0" w:space="0" w:color="auto"/>
        <w:left w:val="none" w:sz="0" w:space="0" w:color="auto"/>
        <w:bottom w:val="none" w:sz="0" w:space="0" w:color="auto"/>
        <w:right w:val="none" w:sz="0" w:space="0" w:color="auto"/>
      </w:divBdr>
    </w:div>
    <w:div w:id="1559976133">
      <w:bodyDiv w:val="1"/>
      <w:marLeft w:val="0"/>
      <w:marRight w:val="0"/>
      <w:marTop w:val="0"/>
      <w:marBottom w:val="0"/>
      <w:divBdr>
        <w:top w:val="none" w:sz="0" w:space="0" w:color="auto"/>
        <w:left w:val="none" w:sz="0" w:space="0" w:color="auto"/>
        <w:bottom w:val="none" w:sz="0" w:space="0" w:color="auto"/>
        <w:right w:val="none" w:sz="0" w:space="0" w:color="auto"/>
      </w:divBdr>
    </w:div>
    <w:div w:id="1570074420">
      <w:bodyDiv w:val="1"/>
      <w:marLeft w:val="0"/>
      <w:marRight w:val="0"/>
      <w:marTop w:val="0"/>
      <w:marBottom w:val="0"/>
      <w:divBdr>
        <w:top w:val="none" w:sz="0" w:space="0" w:color="auto"/>
        <w:left w:val="none" w:sz="0" w:space="0" w:color="auto"/>
        <w:bottom w:val="none" w:sz="0" w:space="0" w:color="auto"/>
        <w:right w:val="none" w:sz="0" w:space="0" w:color="auto"/>
      </w:divBdr>
    </w:div>
    <w:div w:id="1573390201">
      <w:bodyDiv w:val="1"/>
      <w:marLeft w:val="0"/>
      <w:marRight w:val="0"/>
      <w:marTop w:val="0"/>
      <w:marBottom w:val="0"/>
      <w:divBdr>
        <w:top w:val="none" w:sz="0" w:space="0" w:color="auto"/>
        <w:left w:val="none" w:sz="0" w:space="0" w:color="auto"/>
        <w:bottom w:val="none" w:sz="0" w:space="0" w:color="auto"/>
        <w:right w:val="none" w:sz="0" w:space="0" w:color="auto"/>
      </w:divBdr>
    </w:div>
    <w:div w:id="1578513181">
      <w:bodyDiv w:val="1"/>
      <w:marLeft w:val="0"/>
      <w:marRight w:val="0"/>
      <w:marTop w:val="0"/>
      <w:marBottom w:val="0"/>
      <w:divBdr>
        <w:top w:val="none" w:sz="0" w:space="0" w:color="auto"/>
        <w:left w:val="none" w:sz="0" w:space="0" w:color="auto"/>
        <w:bottom w:val="none" w:sz="0" w:space="0" w:color="auto"/>
        <w:right w:val="none" w:sz="0" w:space="0" w:color="auto"/>
      </w:divBdr>
    </w:div>
    <w:div w:id="1584142993">
      <w:bodyDiv w:val="1"/>
      <w:marLeft w:val="0"/>
      <w:marRight w:val="0"/>
      <w:marTop w:val="0"/>
      <w:marBottom w:val="0"/>
      <w:divBdr>
        <w:top w:val="none" w:sz="0" w:space="0" w:color="auto"/>
        <w:left w:val="none" w:sz="0" w:space="0" w:color="auto"/>
        <w:bottom w:val="none" w:sz="0" w:space="0" w:color="auto"/>
        <w:right w:val="none" w:sz="0" w:space="0" w:color="auto"/>
      </w:divBdr>
    </w:div>
    <w:div w:id="1595632768">
      <w:bodyDiv w:val="1"/>
      <w:marLeft w:val="0"/>
      <w:marRight w:val="0"/>
      <w:marTop w:val="0"/>
      <w:marBottom w:val="0"/>
      <w:divBdr>
        <w:top w:val="none" w:sz="0" w:space="0" w:color="auto"/>
        <w:left w:val="none" w:sz="0" w:space="0" w:color="auto"/>
        <w:bottom w:val="none" w:sz="0" w:space="0" w:color="auto"/>
        <w:right w:val="none" w:sz="0" w:space="0" w:color="auto"/>
      </w:divBdr>
    </w:div>
    <w:div w:id="1596131758">
      <w:bodyDiv w:val="1"/>
      <w:marLeft w:val="0"/>
      <w:marRight w:val="0"/>
      <w:marTop w:val="0"/>
      <w:marBottom w:val="0"/>
      <w:divBdr>
        <w:top w:val="none" w:sz="0" w:space="0" w:color="auto"/>
        <w:left w:val="none" w:sz="0" w:space="0" w:color="auto"/>
        <w:bottom w:val="none" w:sz="0" w:space="0" w:color="auto"/>
        <w:right w:val="none" w:sz="0" w:space="0" w:color="auto"/>
      </w:divBdr>
    </w:div>
    <w:div w:id="1596210843">
      <w:bodyDiv w:val="1"/>
      <w:marLeft w:val="0"/>
      <w:marRight w:val="0"/>
      <w:marTop w:val="0"/>
      <w:marBottom w:val="0"/>
      <w:divBdr>
        <w:top w:val="none" w:sz="0" w:space="0" w:color="auto"/>
        <w:left w:val="none" w:sz="0" w:space="0" w:color="auto"/>
        <w:bottom w:val="none" w:sz="0" w:space="0" w:color="auto"/>
        <w:right w:val="none" w:sz="0" w:space="0" w:color="auto"/>
      </w:divBdr>
    </w:div>
    <w:div w:id="1598441040">
      <w:bodyDiv w:val="1"/>
      <w:marLeft w:val="0"/>
      <w:marRight w:val="0"/>
      <w:marTop w:val="0"/>
      <w:marBottom w:val="0"/>
      <w:divBdr>
        <w:top w:val="none" w:sz="0" w:space="0" w:color="auto"/>
        <w:left w:val="none" w:sz="0" w:space="0" w:color="auto"/>
        <w:bottom w:val="none" w:sz="0" w:space="0" w:color="auto"/>
        <w:right w:val="none" w:sz="0" w:space="0" w:color="auto"/>
      </w:divBdr>
    </w:div>
    <w:div w:id="1604532649">
      <w:bodyDiv w:val="1"/>
      <w:marLeft w:val="0"/>
      <w:marRight w:val="0"/>
      <w:marTop w:val="0"/>
      <w:marBottom w:val="0"/>
      <w:divBdr>
        <w:top w:val="none" w:sz="0" w:space="0" w:color="auto"/>
        <w:left w:val="none" w:sz="0" w:space="0" w:color="auto"/>
        <w:bottom w:val="none" w:sz="0" w:space="0" w:color="auto"/>
        <w:right w:val="none" w:sz="0" w:space="0" w:color="auto"/>
      </w:divBdr>
    </w:div>
    <w:div w:id="1611157749">
      <w:bodyDiv w:val="1"/>
      <w:marLeft w:val="0"/>
      <w:marRight w:val="0"/>
      <w:marTop w:val="0"/>
      <w:marBottom w:val="0"/>
      <w:divBdr>
        <w:top w:val="none" w:sz="0" w:space="0" w:color="auto"/>
        <w:left w:val="none" w:sz="0" w:space="0" w:color="auto"/>
        <w:bottom w:val="none" w:sz="0" w:space="0" w:color="auto"/>
        <w:right w:val="none" w:sz="0" w:space="0" w:color="auto"/>
      </w:divBdr>
    </w:div>
    <w:div w:id="1613786224">
      <w:bodyDiv w:val="1"/>
      <w:marLeft w:val="0"/>
      <w:marRight w:val="0"/>
      <w:marTop w:val="0"/>
      <w:marBottom w:val="0"/>
      <w:divBdr>
        <w:top w:val="none" w:sz="0" w:space="0" w:color="auto"/>
        <w:left w:val="none" w:sz="0" w:space="0" w:color="auto"/>
        <w:bottom w:val="none" w:sz="0" w:space="0" w:color="auto"/>
        <w:right w:val="none" w:sz="0" w:space="0" w:color="auto"/>
      </w:divBdr>
    </w:div>
    <w:div w:id="1622421606">
      <w:bodyDiv w:val="1"/>
      <w:marLeft w:val="0"/>
      <w:marRight w:val="0"/>
      <w:marTop w:val="0"/>
      <w:marBottom w:val="0"/>
      <w:divBdr>
        <w:top w:val="none" w:sz="0" w:space="0" w:color="auto"/>
        <w:left w:val="none" w:sz="0" w:space="0" w:color="auto"/>
        <w:bottom w:val="none" w:sz="0" w:space="0" w:color="auto"/>
        <w:right w:val="none" w:sz="0" w:space="0" w:color="auto"/>
      </w:divBdr>
    </w:div>
    <w:div w:id="1622683099">
      <w:bodyDiv w:val="1"/>
      <w:marLeft w:val="0"/>
      <w:marRight w:val="0"/>
      <w:marTop w:val="0"/>
      <w:marBottom w:val="0"/>
      <w:divBdr>
        <w:top w:val="none" w:sz="0" w:space="0" w:color="auto"/>
        <w:left w:val="none" w:sz="0" w:space="0" w:color="auto"/>
        <w:bottom w:val="none" w:sz="0" w:space="0" w:color="auto"/>
        <w:right w:val="none" w:sz="0" w:space="0" w:color="auto"/>
      </w:divBdr>
    </w:div>
    <w:div w:id="1635713226">
      <w:bodyDiv w:val="1"/>
      <w:marLeft w:val="0"/>
      <w:marRight w:val="0"/>
      <w:marTop w:val="0"/>
      <w:marBottom w:val="0"/>
      <w:divBdr>
        <w:top w:val="none" w:sz="0" w:space="0" w:color="auto"/>
        <w:left w:val="none" w:sz="0" w:space="0" w:color="auto"/>
        <w:bottom w:val="none" w:sz="0" w:space="0" w:color="auto"/>
        <w:right w:val="none" w:sz="0" w:space="0" w:color="auto"/>
      </w:divBdr>
    </w:div>
    <w:div w:id="1643776410">
      <w:bodyDiv w:val="1"/>
      <w:marLeft w:val="0"/>
      <w:marRight w:val="0"/>
      <w:marTop w:val="0"/>
      <w:marBottom w:val="0"/>
      <w:divBdr>
        <w:top w:val="none" w:sz="0" w:space="0" w:color="auto"/>
        <w:left w:val="none" w:sz="0" w:space="0" w:color="auto"/>
        <w:bottom w:val="none" w:sz="0" w:space="0" w:color="auto"/>
        <w:right w:val="none" w:sz="0" w:space="0" w:color="auto"/>
      </w:divBdr>
    </w:div>
    <w:div w:id="1652101625">
      <w:bodyDiv w:val="1"/>
      <w:marLeft w:val="0"/>
      <w:marRight w:val="0"/>
      <w:marTop w:val="0"/>
      <w:marBottom w:val="0"/>
      <w:divBdr>
        <w:top w:val="none" w:sz="0" w:space="0" w:color="auto"/>
        <w:left w:val="none" w:sz="0" w:space="0" w:color="auto"/>
        <w:bottom w:val="none" w:sz="0" w:space="0" w:color="auto"/>
        <w:right w:val="none" w:sz="0" w:space="0" w:color="auto"/>
      </w:divBdr>
    </w:div>
    <w:div w:id="1652632932">
      <w:bodyDiv w:val="1"/>
      <w:marLeft w:val="0"/>
      <w:marRight w:val="0"/>
      <w:marTop w:val="0"/>
      <w:marBottom w:val="0"/>
      <w:divBdr>
        <w:top w:val="none" w:sz="0" w:space="0" w:color="auto"/>
        <w:left w:val="none" w:sz="0" w:space="0" w:color="auto"/>
        <w:bottom w:val="none" w:sz="0" w:space="0" w:color="auto"/>
        <w:right w:val="none" w:sz="0" w:space="0" w:color="auto"/>
      </w:divBdr>
    </w:div>
    <w:div w:id="1658920498">
      <w:bodyDiv w:val="1"/>
      <w:marLeft w:val="0"/>
      <w:marRight w:val="0"/>
      <w:marTop w:val="0"/>
      <w:marBottom w:val="0"/>
      <w:divBdr>
        <w:top w:val="none" w:sz="0" w:space="0" w:color="auto"/>
        <w:left w:val="none" w:sz="0" w:space="0" w:color="auto"/>
        <w:bottom w:val="none" w:sz="0" w:space="0" w:color="auto"/>
        <w:right w:val="none" w:sz="0" w:space="0" w:color="auto"/>
      </w:divBdr>
    </w:div>
    <w:div w:id="1659571426">
      <w:bodyDiv w:val="1"/>
      <w:marLeft w:val="0"/>
      <w:marRight w:val="0"/>
      <w:marTop w:val="0"/>
      <w:marBottom w:val="0"/>
      <w:divBdr>
        <w:top w:val="none" w:sz="0" w:space="0" w:color="auto"/>
        <w:left w:val="none" w:sz="0" w:space="0" w:color="auto"/>
        <w:bottom w:val="none" w:sz="0" w:space="0" w:color="auto"/>
        <w:right w:val="none" w:sz="0" w:space="0" w:color="auto"/>
      </w:divBdr>
    </w:div>
    <w:div w:id="1660425982">
      <w:bodyDiv w:val="1"/>
      <w:marLeft w:val="0"/>
      <w:marRight w:val="0"/>
      <w:marTop w:val="0"/>
      <w:marBottom w:val="0"/>
      <w:divBdr>
        <w:top w:val="none" w:sz="0" w:space="0" w:color="auto"/>
        <w:left w:val="none" w:sz="0" w:space="0" w:color="auto"/>
        <w:bottom w:val="none" w:sz="0" w:space="0" w:color="auto"/>
        <w:right w:val="none" w:sz="0" w:space="0" w:color="auto"/>
      </w:divBdr>
    </w:div>
    <w:div w:id="1661886411">
      <w:bodyDiv w:val="1"/>
      <w:marLeft w:val="0"/>
      <w:marRight w:val="0"/>
      <w:marTop w:val="0"/>
      <w:marBottom w:val="0"/>
      <w:divBdr>
        <w:top w:val="none" w:sz="0" w:space="0" w:color="auto"/>
        <w:left w:val="none" w:sz="0" w:space="0" w:color="auto"/>
        <w:bottom w:val="none" w:sz="0" w:space="0" w:color="auto"/>
        <w:right w:val="none" w:sz="0" w:space="0" w:color="auto"/>
      </w:divBdr>
    </w:div>
    <w:div w:id="1662199215">
      <w:bodyDiv w:val="1"/>
      <w:marLeft w:val="0"/>
      <w:marRight w:val="0"/>
      <w:marTop w:val="0"/>
      <w:marBottom w:val="0"/>
      <w:divBdr>
        <w:top w:val="none" w:sz="0" w:space="0" w:color="auto"/>
        <w:left w:val="none" w:sz="0" w:space="0" w:color="auto"/>
        <w:bottom w:val="none" w:sz="0" w:space="0" w:color="auto"/>
        <w:right w:val="none" w:sz="0" w:space="0" w:color="auto"/>
      </w:divBdr>
    </w:div>
    <w:div w:id="1662348258">
      <w:bodyDiv w:val="1"/>
      <w:marLeft w:val="0"/>
      <w:marRight w:val="0"/>
      <w:marTop w:val="0"/>
      <w:marBottom w:val="0"/>
      <w:divBdr>
        <w:top w:val="none" w:sz="0" w:space="0" w:color="auto"/>
        <w:left w:val="none" w:sz="0" w:space="0" w:color="auto"/>
        <w:bottom w:val="none" w:sz="0" w:space="0" w:color="auto"/>
        <w:right w:val="none" w:sz="0" w:space="0" w:color="auto"/>
      </w:divBdr>
    </w:div>
    <w:div w:id="1665552081">
      <w:bodyDiv w:val="1"/>
      <w:marLeft w:val="0"/>
      <w:marRight w:val="0"/>
      <w:marTop w:val="0"/>
      <w:marBottom w:val="0"/>
      <w:divBdr>
        <w:top w:val="none" w:sz="0" w:space="0" w:color="auto"/>
        <w:left w:val="none" w:sz="0" w:space="0" w:color="auto"/>
        <w:bottom w:val="none" w:sz="0" w:space="0" w:color="auto"/>
        <w:right w:val="none" w:sz="0" w:space="0" w:color="auto"/>
      </w:divBdr>
    </w:div>
    <w:div w:id="1668242141">
      <w:bodyDiv w:val="1"/>
      <w:marLeft w:val="0"/>
      <w:marRight w:val="0"/>
      <w:marTop w:val="0"/>
      <w:marBottom w:val="0"/>
      <w:divBdr>
        <w:top w:val="none" w:sz="0" w:space="0" w:color="auto"/>
        <w:left w:val="none" w:sz="0" w:space="0" w:color="auto"/>
        <w:bottom w:val="none" w:sz="0" w:space="0" w:color="auto"/>
        <w:right w:val="none" w:sz="0" w:space="0" w:color="auto"/>
      </w:divBdr>
    </w:div>
    <w:div w:id="1668287928">
      <w:bodyDiv w:val="1"/>
      <w:marLeft w:val="0"/>
      <w:marRight w:val="0"/>
      <w:marTop w:val="0"/>
      <w:marBottom w:val="0"/>
      <w:divBdr>
        <w:top w:val="none" w:sz="0" w:space="0" w:color="auto"/>
        <w:left w:val="none" w:sz="0" w:space="0" w:color="auto"/>
        <w:bottom w:val="none" w:sz="0" w:space="0" w:color="auto"/>
        <w:right w:val="none" w:sz="0" w:space="0" w:color="auto"/>
      </w:divBdr>
    </w:div>
    <w:div w:id="1671327521">
      <w:bodyDiv w:val="1"/>
      <w:marLeft w:val="0"/>
      <w:marRight w:val="0"/>
      <w:marTop w:val="0"/>
      <w:marBottom w:val="0"/>
      <w:divBdr>
        <w:top w:val="none" w:sz="0" w:space="0" w:color="auto"/>
        <w:left w:val="none" w:sz="0" w:space="0" w:color="auto"/>
        <w:bottom w:val="none" w:sz="0" w:space="0" w:color="auto"/>
        <w:right w:val="none" w:sz="0" w:space="0" w:color="auto"/>
      </w:divBdr>
    </w:div>
    <w:div w:id="1672179093">
      <w:bodyDiv w:val="1"/>
      <w:marLeft w:val="0"/>
      <w:marRight w:val="0"/>
      <w:marTop w:val="0"/>
      <w:marBottom w:val="0"/>
      <w:divBdr>
        <w:top w:val="none" w:sz="0" w:space="0" w:color="auto"/>
        <w:left w:val="none" w:sz="0" w:space="0" w:color="auto"/>
        <w:bottom w:val="none" w:sz="0" w:space="0" w:color="auto"/>
        <w:right w:val="none" w:sz="0" w:space="0" w:color="auto"/>
      </w:divBdr>
    </w:div>
    <w:div w:id="1673528056">
      <w:bodyDiv w:val="1"/>
      <w:marLeft w:val="0"/>
      <w:marRight w:val="0"/>
      <w:marTop w:val="0"/>
      <w:marBottom w:val="0"/>
      <w:divBdr>
        <w:top w:val="none" w:sz="0" w:space="0" w:color="auto"/>
        <w:left w:val="none" w:sz="0" w:space="0" w:color="auto"/>
        <w:bottom w:val="none" w:sz="0" w:space="0" w:color="auto"/>
        <w:right w:val="none" w:sz="0" w:space="0" w:color="auto"/>
      </w:divBdr>
    </w:div>
    <w:div w:id="1674140382">
      <w:bodyDiv w:val="1"/>
      <w:marLeft w:val="0"/>
      <w:marRight w:val="0"/>
      <w:marTop w:val="0"/>
      <w:marBottom w:val="0"/>
      <w:divBdr>
        <w:top w:val="none" w:sz="0" w:space="0" w:color="auto"/>
        <w:left w:val="none" w:sz="0" w:space="0" w:color="auto"/>
        <w:bottom w:val="none" w:sz="0" w:space="0" w:color="auto"/>
        <w:right w:val="none" w:sz="0" w:space="0" w:color="auto"/>
      </w:divBdr>
    </w:div>
    <w:div w:id="1678461640">
      <w:bodyDiv w:val="1"/>
      <w:marLeft w:val="0"/>
      <w:marRight w:val="0"/>
      <w:marTop w:val="0"/>
      <w:marBottom w:val="0"/>
      <w:divBdr>
        <w:top w:val="none" w:sz="0" w:space="0" w:color="auto"/>
        <w:left w:val="none" w:sz="0" w:space="0" w:color="auto"/>
        <w:bottom w:val="none" w:sz="0" w:space="0" w:color="auto"/>
        <w:right w:val="none" w:sz="0" w:space="0" w:color="auto"/>
      </w:divBdr>
    </w:div>
    <w:div w:id="1678800814">
      <w:bodyDiv w:val="1"/>
      <w:marLeft w:val="0"/>
      <w:marRight w:val="0"/>
      <w:marTop w:val="0"/>
      <w:marBottom w:val="0"/>
      <w:divBdr>
        <w:top w:val="none" w:sz="0" w:space="0" w:color="auto"/>
        <w:left w:val="none" w:sz="0" w:space="0" w:color="auto"/>
        <w:bottom w:val="none" w:sz="0" w:space="0" w:color="auto"/>
        <w:right w:val="none" w:sz="0" w:space="0" w:color="auto"/>
      </w:divBdr>
    </w:div>
    <w:div w:id="1680888838">
      <w:bodyDiv w:val="1"/>
      <w:marLeft w:val="0"/>
      <w:marRight w:val="0"/>
      <w:marTop w:val="0"/>
      <w:marBottom w:val="0"/>
      <w:divBdr>
        <w:top w:val="none" w:sz="0" w:space="0" w:color="auto"/>
        <w:left w:val="none" w:sz="0" w:space="0" w:color="auto"/>
        <w:bottom w:val="none" w:sz="0" w:space="0" w:color="auto"/>
        <w:right w:val="none" w:sz="0" w:space="0" w:color="auto"/>
      </w:divBdr>
    </w:div>
    <w:div w:id="1685982686">
      <w:bodyDiv w:val="1"/>
      <w:marLeft w:val="0"/>
      <w:marRight w:val="0"/>
      <w:marTop w:val="0"/>
      <w:marBottom w:val="0"/>
      <w:divBdr>
        <w:top w:val="none" w:sz="0" w:space="0" w:color="auto"/>
        <w:left w:val="none" w:sz="0" w:space="0" w:color="auto"/>
        <w:bottom w:val="none" w:sz="0" w:space="0" w:color="auto"/>
        <w:right w:val="none" w:sz="0" w:space="0" w:color="auto"/>
      </w:divBdr>
    </w:div>
    <w:div w:id="1689333707">
      <w:bodyDiv w:val="1"/>
      <w:marLeft w:val="0"/>
      <w:marRight w:val="0"/>
      <w:marTop w:val="0"/>
      <w:marBottom w:val="0"/>
      <w:divBdr>
        <w:top w:val="none" w:sz="0" w:space="0" w:color="auto"/>
        <w:left w:val="none" w:sz="0" w:space="0" w:color="auto"/>
        <w:bottom w:val="none" w:sz="0" w:space="0" w:color="auto"/>
        <w:right w:val="none" w:sz="0" w:space="0" w:color="auto"/>
      </w:divBdr>
    </w:div>
    <w:div w:id="1698660307">
      <w:bodyDiv w:val="1"/>
      <w:marLeft w:val="0"/>
      <w:marRight w:val="0"/>
      <w:marTop w:val="0"/>
      <w:marBottom w:val="0"/>
      <w:divBdr>
        <w:top w:val="none" w:sz="0" w:space="0" w:color="auto"/>
        <w:left w:val="none" w:sz="0" w:space="0" w:color="auto"/>
        <w:bottom w:val="none" w:sz="0" w:space="0" w:color="auto"/>
        <w:right w:val="none" w:sz="0" w:space="0" w:color="auto"/>
      </w:divBdr>
    </w:div>
    <w:div w:id="1703090009">
      <w:bodyDiv w:val="1"/>
      <w:marLeft w:val="0"/>
      <w:marRight w:val="0"/>
      <w:marTop w:val="0"/>
      <w:marBottom w:val="0"/>
      <w:divBdr>
        <w:top w:val="none" w:sz="0" w:space="0" w:color="auto"/>
        <w:left w:val="none" w:sz="0" w:space="0" w:color="auto"/>
        <w:bottom w:val="none" w:sz="0" w:space="0" w:color="auto"/>
        <w:right w:val="none" w:sz="0" w:space="0" w:color="auto"/>
      </w:divBdr>
    </w:div>
    <w:div w:id="1707369845">
      <w:bodyDiv w:val="1"/>
      <w:marLeft w:val="0"/>
      <w:marRight w:val="0"/>
      <w:marTop w:val="0"/>
      <w:marBottom w:val="0"/>
      <w:divBdr>
        <w:top w:val="none" w:sz="0" w:space="0" w:color="auto"/>
        <w:left w:val="none" w:sz="0" w:space="0" w:color="auto"/>
        <w:bottom w:val="none" w:sz="0" w:space="0" w:color="auto"/>
        <w:right w:val="none" w:sz="0" w:space="0" w:color="auto"/>
      </w:divBdr>
    </w:div>
    <w:div w:id="1709260475">
      <w:bodyDiv w:val="1"/>
      <w:marLeft w:val="0"/>
      <w:marRight w:val="0"/>
      <w:marTop w:val="0"/>
      <w:marBottom w:val="0"/>
      <w:divBdr>
        <w:top w:val="none" w:sz="0" w:space="0" w:color="auto"/>
        <w:left w:val="none" w:sz="0" w:space="0" w:color="auto"/>
        <w:bottom w:val="none" w:sz="0" w:space="0" w:color="auto"/>
        <w:right w:val="none" w:sz="0" w:space="0" w:color="auto"/>
      </w:divBdr>
    </w:div>
    <w:div w:id="1709379775">
      <w:bodyDiv w:val="1"/>
      <w:marLeft w:val="0"/>
      <w:marRight w:val="0"/>
      <w:marTop w:val="0"/>
      <w:marBottom w:val="0"/>
      <w:divBdr>
        <w:top w:val="none" w:sz="0" w:space="0" w:color="auto"/>
        <w:left w:val="none" w:sz="0" w:space="0" w:color="auto"/>
        <w:bottom w:val="none" w:sz="0" w:space="0" w:color="auto"/>
        <w:right w:val="none" w:sz="0" w:space="0" w:color="auto"/>
      </w:divBdr>
    </w:div>
    <w:div w:id="1712337430">
      <w:bodyDiv w:val="1"/>
      <w:marLeft w:val="0"/>
      <w:marRight w:val="0"/>
      <w:marTop w:val="0"/>
      <w:marBottom w:val="0"/>
      <w:divBdr>
        <w:top w:val="none" w:sz="0" w:space="0" w:color="auto"/>
        <w:left w:val="none" w:sz="0" w:space="0" w:color="auto"/>
        <w:bottom w:val="none" w:sz="0" w:space="0" w:color="auto"/>
        <w:right w:val="none" w:sz="0" w:space="0" w:color="auto"/>
      </w:divBdr>
    </w:div>
    <w:div w:id="1712417691">
      <w:bodyDiv w:val="1"/>
      <w:marLeft w:val="0"/>
      <w:marRight w:val="0"/>
      <w:marTop w:val="0"/>
      <w:marBottom w:val="0"/>
      <w:divBdr>
        <w:top w:val="none" w:sz="0" w:space="0" w:color="auto"/>
        <w:left w:val="none" w:sz="0" w:space="0" w:color="auto"/>
        <w:bottom w:val="none" w:sz="0" w:space="0" w:color="auto"/>
        <w:right w:val="none" w:sz="0" w:space="0" w:color="auto"/>
      </w:divBdr>
    </w:div>
    <w:div w:id="1713723114">
      <w:bodyDiv w:val="1"/>
      <w:marLeft w:val="0"/>
      <w:marRight w:val="0"/>
      <w:marTop w:val="0"/>
      <w:marBottom w:val="0"/>
      <w:divBdr>
        <w:top w:val="none" w:sz="0" w:space="0" w:color="auto"/>
        <w:left w:val="none" w:sz="0" w:space="0" w:color="auto"/>
        <w:bottom w:val="none" w:sz="0" w:space="0" w:color="auto"/>
        <w:right w:val="none" w:sz="0" w:space="0" w:color="auto"/>
      </w:divBdr>
    </w:div>
    <w:div w:id="1715157496">
      <w:bodyDiv w:val="1"/>
      <w:marLeft w:val="0"/>
      <w:marRight w:val="0"/>
      <w:marTop w:val="0"/>
      <w:marBottom w:val="0"/>
      <w:divBdr>
        <w:top w:val="none" w:sz="0" w:space="0" w:color="auto"/>
        <w:left w:val="none" w:sz="0" w:space="0" w:color="auto"/>
        <w:bottom w:val="none" w:sz="0" w:space="0" w:color="auto"/>
        <w:right w:val="none" w:sz="0" w:space="0" w:color="auto"/>
      </w:divBdr>
    </w:div>
    <w:div w:id="1720008294">
      <w:bodyDiv w:val="1"/>
      <w:marLeft w:val="0"/>
      <w:marRight w:val="0"/>
      <w:marTop w:val="0"/>
      <w:marBottom w:val="0"/>
      <w:divBdr>
        <w:top w:val="none" w:sz="0" w:space="0" w:color="auto"/>
        <w:left w:val="none" w:sz="0" w:space="0" w:color="auto"/>
        <w:bottom w:val="none" w:sz="0" w:space="0" w:color="auto"/>
        <w:right w:val="none" w:sz="0" w:space="0" w:color="auto"/>
      </w:divBdr>
    </w:div>
    <w:div w:id="1721129920">
      <w:bodyDiv w:val="1"/>
      <w:marLeft w:val="0"/>
      <w:marRight w:val="0"/>
      <w:marTop w:val="0"/>
      <w:marBottom w:val="0"/>
      <w:divBdr>
        <w:top w:val="none" w:sz="0" w:space="0" w:color="auto"/>
        <w:left w:val="none" w:sz="0" w:space="0" w:color="auto"/>
        <w:bottom w:val="none" w:sz="0" w:space="0" w:color="auto"/>
        <w:right w:val="none" w:sz="0" w:space="0" w:color="auto"/>
      </w:divBdr>
    </w:div>
    <w:div w:id="1726677440">
      <w:bodyDiv w:val="1"/>
      <w:marLeft w:val="0"/>
      <w:marRight w:val="0"/>
      <w:marTop w:val="0"/>
      <w:marBottom w:val="0"/>
      <w:divBdr>
        <w:top w:val="none" w:sz="0" w:space="0" w:color="auto"/>
        <w:left w:val="none" w:sz="0" w:space="0" w:color="auto"/>
        <w:bottom w:val="none" w:sz="0" w:space="0" w:color="auto"/>
        <w:right w:val="none" w:sz="0" w:space="0" w:color="auto"/>
      </w:divBdr>
    </w:div>
    <w:div w:id="1728140681">
      <w:bodyDiv w:val="1"/>
      <w:marLeft w:val="0"/>
      <w:marRight w:val="0"/>
      <w:marTop w:val="0"/>
      <w:marBottom w:val="0"/>
      <w:divBdr>
        <w:top w:val="none" w:sz="0" w:space="0" w:color="auto"/>
        <w:left w:val="none" w:sz="0" w:space="0" w:color="auto"/>
        <w:bottom w:val="none" w:sz="0" w:space="0" w:color="auto"/>
        <w:right w:val="none" w:sz="0" w:space="0" w:color="auto"/>
      </w:divBdr>
    </w:div>
    <w:div w:id="1730300042">
      <w:bodyDiv w:val="1"/>
      <w:marLeft w:val="0"/>
      <w:marRight w:val="0"/>
      <w:marTop w:val="0"/>
      <w:marBottom w:val="0"/>
      <w:divBdr>
        <w:top w:val="none" w:sz="0" w:space="0" w:color="auto"/>
        <w:left w:val="none" w:sz="0" w:space="0" w:color="auto"/>
        <w:bottom w:val="none" w:sz="0" w:space="0" w:color="auto"/>
        <w:right w:val="none" w:sz="0" w:space="0" w:color="auto"/>
      </w:divBdr>
    </w:div>
    <w:div w:id="1734355403">
      <w:bodyDiv w:val="1"/>
      <w:marLeft w:val="0"/>
      <w:marRight w:val="0"/>
      <w:marTop w:val="0"/>
      <w:marBottom w:val="0"/>
      <w:divBdr>
        <w:top w:val="none" w:sz="0" w:space="0" w:color="auto"/>
        <w:left w:val="none" w:sz="0" w:space="0" w:color="auto"/>
        <w:bottom w:val="none" w:sz="0" w:space="0" w:color="auto"/>
        <w:right w:val="none" w:sz="0" w:space="0" w:color="auto"/>
      </w:divBdr>
    </w:div>
    <w:div w:id="1739554804">
      <w:bodyDiv w:val="1"/>
      <w:marLeft w:val="0"/>
      <w:marRight w:val="0"/>
      <w:marTop w:val="0"/>
      <w:marBottom w:val="0"/>
      <w:divBdr>
        <w:top w:val="none" w:sz="0" w:space="0" w:color="auto"/>
        <w:left w:val="none" w:sz="0" w:space="0" w:color="auto"/>
        <w:bottom w:val="none" w:sz="0" w:space="0" w:color="auto"/>
        <w:right w:val="none" w:sz="0" w:space="0" w:color="auto"/>
      </w:divBdr>
    </w:div>
    <w:div w:id="1739589587">
      <w:bodyDiv w:val="1"/>
      <w:marLeft w:val="0"/>
      <w:marRight w:val="0"/>
      <w:marTop w:val="0"/>
      <w:marBottom w:val="0"/>
      <w:divBdr>
        <w:top w:val="none" w:sz="0" w:space="0" w:color="auto"/>
        <w:left w:val="none" w:sz="0" w:space="0" w:color="auto"/>
        <w:bottom w:val="none" w:sz="0" w:space="0" w:color="auto"/>
        <w:right w:val="none" w:sz="0" w:space="0" w:color="auto"/>
      </w:divBdr>
    </w:div>
    <w:div w:id="1745839518">
      <w:bodyDiv w:val="1"/>
      <w:marLeft w:val="0"/>
      <w:marRight w:val="0"/>
      <w:marTop w:val="0"/>
      <w:marBottom w:val="0"/>
      <w:divBdr>
        <w:top w:val="none" w:sz="0" w:space="0" w:color="auto"/>
        <w:left w:val="none" w:sz="0" w:space="0" w:color="auto"/>
        <w:bottom w:val="none" w:sz="0" w:space="0" w:color="auto"/>
        <w:right w:val="none" w:sz="0" w:space="0" w:color="auto"/>
      </w:divBdr>
    </w:div>
    <w:div w:id="1752896615">
      <w:bodyDiv w:val="1"/>
      <w:marLeft w:val="0"/>
      <w:marRight w:val="0"/>
      <w:marTop w:val="0"/>
      <w:marBottom w:val="0"/>
      <w:divBdr>
        <w:top w:val="none" w:sz="0" w:space="0" w:color="auto"/>
        <w:left w:val="none" w:sz="0" w:space="0" w:color="auto"/>
        <w:bottom w:val="none" w:sz="0" w:space="0" w:color="auto"/>
        <w:right w:val="none" w:sz="0" w:space="0" w:color="auto"/>
      </w:divBdr>
    </w:div>
    <w:div w:id="1753548216">
      <w:bodyDiv w:val="1"/>
      <w:marLeft w:val="0"/>
      <w:marRight w:val="0"/>
      <w:marTop w:val="0"/>
      <w:marBottom w:val="0"/>
      <w:divBdr>
        <w:top w:val="none" w:sz="0" w:space="0" w:color="auto"/>
        <w:left w:val="none" w:sz="0" w:space="0" w:color="auto"/>
        <w:bottom w:val="none" w:sz="0" w:space="0" w:color="auto"/>
        <w:right w:val="none" w:sz="0" w:space="0" w:color="auto"/>
      </w:divBdr>
    </w:div>
    <w:div w:id="1754887332">
      <w:bodyDiv w:val="1"/>
      <w:marLeft w:val="0"/>
      <w:marRight w:val="0"/>
      <w:marTop w:val="0"/>
      <w:marBottom w:val="0"/>
      <w:divBdr>
        <w:top w:val="none" w:sz="0" w:space="0" w:color="auto"/>
        <w:left w:val="none" w:sz="0" w:space="0" w:color="auto"/>
        <w:bottom w:val="none" w:sz="0" w:space="0" w:color="auto"/>
        <w:right w:val="none" w:sz="0" w:space="0" w:color="auto"/>
      </w:divBdr>
    </w:div>
    <w:div w:id="1759670014">
      <w:bodyDiv w:val="1"/>
      <w:marLeft w:val="0"/>
      <w:marRight w:val="0"/>
      <w:marTop w:val="0"/>
      <w:marBottom w:val="0"/>
      <w:divBdr>
        <w:top w:val="none" w:sz="0" w:space="0" w:color="auto"/>
        <w:left w:val="none" w:sz="0" w:space="0" w:color="auto"/>
        <w:bottom w:val="none" w:sz="0" w:space="0" w:color="auto"/>
        <w:right w:val="none" w:sz="0" w:space="0" w:color="auto"/>
      </w:divBdr>
    </w:div>
    <w:div w:id="1763332698">
      <w:bodyDiv w:val="1"/>
      <w:marLeft w:val="0"/>
      <w:marRight w:val="0"/>
      <w:marTop w:val="0"/>
      <w:marBottom w:val="0"/>
      <w:divBdr>
        <w:top w:val="none" w:sz="0" w:space="0" w:color="auto"/>
        <w:left w:val="none" w:sz="0" w:space="0" w:color="auto"/>
        <w:bottom w:val="none" w:sz="0" w:space="0" w:color="auto"/>
        <w:right w:val="none" w:sz="0" w:space="0" w:color="auto"/>
      </w:divBdr>
    </w:div>
    <w:div w:id="1763644529">
      <w:bodyDiv w:val="1"/>
      <w:marLeft w:val="0"/>
      <w:marRight w:val="0"/>
      <w:marTop w:val="0"/>
      <w:marBottom w:val="0"/>
      <w:divBdr>
        <w:top w:val="none" w:sz="0" w:space="0" w:color="auto"/>
        <w:left w:val="none" w:sz="0" w:space="0" w:color="auto"/>
        <w:bottom w:val="none" w:sz="0" w:space="0" w:color="auto"/>
        <w:right w:val="none" w:sz="0" w:space="0" w:color="auto"/>
      </w:divBdr>
    </w:div>
    <w:div w:id="1763718699">
      <w:bodyDiv w:val="1"/>
      <w:marLeft w:val="0"/>
      <w:marRight w:val="0"/>
      <w:marTop w:val="0"/>
      <w:marBottom w:val="0"/>
      <w:divBdr>
        <w:top w:val="none" w:sz="0" w:space="0" w:color="auto"/>
        <w:left w:val="none" w:sz="0" w:space="0" w:color="auto"/>
        <w:bottom w:val="none" w:sz="0" w:space="0" w:color="auto"/>
        <w:right w:val="none" w:sz="0" w:space="0" w:color="auto"/>
      </w:divBdr>
    </w:div>
    <w:div w:id="1764107138">
      <w:bodyDiv w:val="1"/>
      <w:marLeft w:val="0"/>
      <w:marRight w:val="0"/>
      <w:marTop w:val="0"/>
      <w:marBottom w:val="0"/>
      <w:divBdr>
        <w:top w:val="none" w:sz="0" w:space="0" w:color="auto"/>
        <w:left w:val="none" w:sz="0" w:space="0" w:color="auto"/>
        <w:bottom w:val="none" w:sz="0" w:space="0" w:color="auto"/>
        <w:right w:val="none" w:sz="0" w:space="0" w:color="auto"/>
      </w:divBdr>
    </w:div>
    <w:div w:id="1766144472">
      <w:bodyDiv w:val="1"/>
      <w:marLeft w:val="0"/>
      <w:marRight w:val="0"/>
      <w:marTop w:val="0"/>
      <w:marBottom w:val="0"/>
      <w:divBdr>
        <w:top w:val="none" w:sz="0" w:space="0" w:color="auto"/>
        <w:left w:val="none" w:sz="0" w:space="0" w:color="auto"/>
        <w:bottom w:val="none" w:sz="0" w:space="0" w:color="auto"/>
        <w:right w:val="none" w:sz="0" w:space="0" w:color="auto"/>
      </w:divBdr>
    </w:div>
    <w:div w:id="1772428035">
      <w:bodyDiv w:val="1"/>
      <w:marLeft w:val="0"/>
      <w:marRight w:val="0"/>
      <w:marTop w:val="0"/>
      <w:marBottom w:val="0"/>
      <w:divBdr>
        <w:top w:val="none" w:sz="0" w:space="0" w:color="auto"/>
        <w:left w:val="none" w:sz="0" w:space="0" w:color="auto"/>
        <w:bottom w:val="none" w:sz="0" w:space="0" w:color="auto"/>
        <w:right w:val="none" w:sz="0" w:space="0" w:color="auto"/>
      </w:divBdr>
    </w:div>
    <w:div w:id="1775635514">
      <w:bodyDiv w:val="1"/>
      <w:marLeft w:val="0"/>
      <w:marRight w:val="0"/>
      <w:marTop w:val="0"/>
      <w:marBottom w:val="0"/>
      <w:divBdr>
        <w:top w:val="none" w:sz="0" w:space="0" w:color="auto"/>
        <w:left w:val="none" w:sz="0" w:space="0" w:color="auto"/>
        <w:bottom w:val="none" w:sz="0" w:space="0" w:color="auto"/>
        <w:right w:val="none" w:sz="0" w:space="0" w:color="auto"/>
      </w:divBdr>
    </w:div>
    <w:div w:id="1779175493">
      <w:bodyDiv w:val="1"/>
      <w:marLeft w:val="0"/>
      <w:marRight w:val="0"/>
      <w:marTop w:val="0"/>
      <w:marBottom w:val="0"/>
      <w:divBdr>
        <w:top w:val="none" w:sz="0" w:space="0" w:color="auto"/>
        <w:left w:val="none" w:sz="0" w:space="0" w:color="auto"/>
        <w:bottom w:val="none" w:sz="0" w:space="0" w:color="auto"/>
        <w:right w:val="none" w:sz="0" w:space="0" w:color="auto"/>
      </w:divBdr>
    </w:div>
    <w:div w:id="1782801409">
      <w:bodyDiv w:val="1"/>
      <w:marLeft w:val="0"/>
      <w:marRight w:val="0"/>
      <w:marTop w:val="0"/>
      <w:marBottom w:val="0"/>
      <w:divBdr>
        <w:top w:val="none" w:sz="0" w:space="0" w:color="auto"/>
        <w:left w:val="none" w:sz="0" w:space="0" w:color="auto"/>
        <w:bottom w:val="none" w:sz="0" w:space="0" w:color="auto"/>
        <w:right w:val="none" w:sz="0" w:space="0" w:color="auto"/>
      </w:divBdr>
    </w:div>
    <w:div w:id="1783500900">
      <w:bodyDiv w:val="1"/>
      <w:marLeft w:val="0"/>
      <w:marRight w:val="0"/>
      <w:marTop w:val="0"/>
      <w:marBottom w:val="0"/>
      <w:divBdr>
        <w:top w:val="none" w:sz="0" w:space="0" w:color="auto"/>
        <w:left w:val="none" w:sz="0" w:space="0" w:color="auto"/>
        <w:bottom w:val="none" w:sz="0" w:space="0" w:color="auto"/>
        <w:right w:val="none" w:sz="0" w:space="0" w:color="auto"/>
      </w:divBdr>
    </w:div>
    <w:div w:id="1785230602">
      <w:bodyDiv w:val="1"/>
      <w:marLeft w:val="0"/>
      <w:marRight w:val="0"/>
      <w:marTop w:val="0"/>
      <w:marBottom w:val="0"/>
      <w:divBdr>
        <w:top w:val="none" w:sz="0" w:space="0" w:color="auto"/>
        <w:left w:val="none" w:sz="0" w:space="0" w:color="auto"/>
        <w:bottom w:val="none" w:sz="0" w:space="0" w:color="auto"/>
        <w:right w:val="none" w:sz="0" w:space="0" w:color="auto"/>
      </w:divBdr>
    </w:div>
    <w:div w:id="1790314857">
      <w:bodyDiv w:val="1"/>
      <w:marLeft w:val="0"/>
      <w:marRight w:val="0"/>
      <w:marTop w:val="0"/>
      <w:marBottom w:val="0"/>
      <w:divBdr>
        <w:top w:val="none" w:sz="0" w:space="0" w:color="auto"/>
        <w:left w:val="none" w:sz="0" w:space="0" w:color="auto"/>
        <w:bottom w:val="none" w:sz="0" w:space="0" w:color="auto"/>
        <w:right w:val="none" w:sz="0" w:space="0" w:color="auto"/>
      </w:divBdr>
    </w:div>
    <w:div w:id="1790927799">
      <w:bodyDiv w:val="1"/>
      <w:marLeft w:val="0"/>
      <w:marRight w:val="0"/>
      <w:marTop w:val="0"/>
      <w:marBottom w:val="0"/>
      <w:divBdr>
        <w:top w:val="none" w:sz="0" w:space="0" w:color="auto"/>
        <w:left w:val="none" w:sz="0" w:space="0" w:color="auto"/>
        <w:bottom w:val="none" w:sz="0" w:space="0" w:color="auto"/>
        <w:right w:val="none" w:sz="0" w:space="0" w:color="auto"/>
      </w:divBdr>
    </w:div>
    <w:div w:id="1797523466">
      <w:bodyDiv w:val="1"/>
      <w:marLeft w:val="0"/>
      <w:marRight w:val="0"/>
      <w:marTop w:val="0"/>
      <w:marBottom w:val="0"/>
      <w:divBdr>
        <w:top w:val="none" w:sz="0" w:space="0" w:color="auto"/>
        <w:left w:val="none" w:sz="0" w:space="0" w:color="auto"/>
        <w:bottom w:val="none" w:sz="0" w:space="0" w:color="auto"/>
        <w:right w:val="none" w:sz="0" w:space="0" w:color="auto"/>
      </w:divBdr>
    </w:div>
    <w:div w:id="1798183648">
      <w:bodyDiv w:val="1"/>
      <w:marLeft w:val="0"/>
      <w:marRight w:val="0"/>
      <w:marTop w:val="0"/>
      <w:marBottom w:val="0"/>
      <w:divBdr>
        <w:top w:val="none" w:sz="0" w:space="0" w:color="auto"/>
        <w:left w:val="none" w:sz="0" w:space="0" w:color="auto"/>
        <w:bottom w:val="none" w:sz="0" w:space="0" w:color="auto"/>
        <w:right w:val="none" w:sz="0" w:space="0" w:color="auto"/>
      </w:divBdr>
    </w:div>
    <w:div w:id="1799908909">
      <w:bodyDiv w:val="1"/>
      <w:marLeft w:val="0"/>
      <w:marRight w:val="0"/>
      <w:marTop w:val="0"/>
      <w:marBottom w:val="0"/>
      <w:divBdr>
        <w:top w:val="none" w:sz="0" w:space="0" w:color="auto"/>
        <w:left w:val="none" w:sz="0" w:space="0" w:color="auto"/>
        <w:bottom w:val="none" w:sz="0" w:space="0" w:color="auto"/>
        <w:right w:val="none" w:sz="0" w:space="0" w:color="auto"/>
      </w:divBdr>
    </w:div>
    <w:div w:id="1807508246">
      <w:bodyDiv w:val="1"/>
      <w:marLeft w:val="0"/>
      <w:marRight w:val="0"/>
      <w:marTop w:val="0"/>
      <w:marBottom w:val="0"/>
      <w:divBdr>
        <w:top w:val="none" w:sz="0" w:space="0" w:color="auto"/>
        <w:left w:val="none" w:sz="0" w:space="0" w:color="auto"/>
        <w:bottom w:val="none" w:sz="0" w:space="0" w:color="auto"/>
        <w:right w:val="none" w:sz="0" w:space="0" w:color="auto"/>
      </w:divBdr>
    </w:div>
    <w:div w:id="1814061142">
      <w:bodyDiv w:val="1"/>
      <w:marLeft w:val="0"/>
      <w:marRight w:val="0"/>
      <w:marTop w:val="0"/>
      <w:marBottom w:val="0"/>
      <w:divBdr>
        <w:top w:val="none" w:sz="0" w:space="0" w:color="auto"/>
        <w:left w:val="none" w:sz="0" w:space="0" w:color="auto"/>
        <w:bottom w:val="none" w:sz="0" w:space="0" w:color="auto"/>
        <w:right w:val="none" w:sz="0" w:space="0" w:color="auto"/>
      </w:divBdr>
    </w:div>
    <w:div w:id="1814181114">
      <w:bodyDiv w:val="1"/>
      <w:marLeft w:val="0"/>
      <w:marRight w:val="0"/>
      <w:marTop w:val="0"/>
      <w:marBottom w:val="0"/>
      <w:divBdr>
        <w:top w:val="none" w:sz="0" w:space="0" w:color="auto"/>
        <w:left w:val="none" w:sz="0" w:space="0" w:color="auto"/>
        <w:bottom w:val="none" w:sz="0" w:space="0" w:color="auto"/>
        <w:right w:val="none" w:sz="0" w:space="0" w:color="auto"/>
      </w:divBdr>
    </w:div>
    <w:div w:id="1815877493">
      <w:bodyDiv w:val="1"/>
      <w:marLeft w:val="0"/>
      <w:marRight w:val="0"/>
      <w:marTop w:val="0"/>
      <w:marBottom w:val="0"/>
      <w:divBdr>
        <w:top w:val="none" w:sz="0" w:space="0" w:color="auto"/>
        <w:left w:val="none" w:sz="0" w:space="0" w:color="auto"/>
        <w:bottom w:val="none" w:sz="0" w:space="0" w:color="auto"/>
        <w:right w:val="none" w:sz="0" w:space="0" w:color="auto"/>
      </w:divBdr>
    </w:div>
    <w:div w:id="1815877625">
      <w:bodyDiv w:val="1"/>
      <w:marLeft w:val="0"/>
      <w:marRight w:val="0"/>
      <w:marTop w:val="0"/>
      <w:marBottom w:val="0"/>
      <w:divBdr>
        <w:top w:val="none" w:sz="0" w:space="0" w:color="auto"/>
        <w:left w:val="none" w:sz="0" w:space="0" w:color="auto"/>
        <w:bottom w:val="none" w:sz="0" w:space="0" w:color="auto"/>
        <w:right w:val="none" w:sz="0" w:space="0" w:color="auto"/>
      </w:divBdr>
    </w:div>
    <w:div w:id="1820614191">
      <w:bodyDiv w:val="1"/>
      <w:marLeft w:val="0"/>
      <w:marRight w:val="0"/>
      <w:marTop w:val="0"/>
      <w:marBottom w:val="0"/>
      <w:divBdr>
        <w:top w:val="none" w:sz="0" w:space="0" w:color="auto"/>
        <w:left w:val="none" w:sz="0" w:space="0" w:color="auto"/>
        <w:bottom w:val="none" w:sz="0" w:space="0" w:color="auto"/>
        <w:right w:val="none" w:sz="0" w:space="0" w:color="auto"/>
      </w:divBdr>
    </w:div>
    <w:div w:id="1821799866">
      <w:bodyDiv w:val="1"/>
      <w:marLeft w:val="0"/>
      <w:marRight w:val="0"/>
      <w:marTop w:val="0"/>
      <w:marBottom w:val="0"/>
      <w:divBdr>
        <w:top w:val="none" w:sz="0" w:space="0" w:color="auto"/>
        <w:left w:val="none" w:sz="0" w:space="0" w:color="auto"/>
        <w:bottom w:val="none" w:sz="0" w:space="0" w:color="auto"/>
        <w:right w:val="none" w:sz="0" w:space="0" w:color="auto"/>
      </w:divBdr>
    </w:div>
    <w:div w:id="1823964374">
      <w:bodyDiv w:val="1"/>
      <w:marLeft w:val="0"/>
      <w:marRight w:val="0"/>
      <w:marTop w:val="0"/>
      <w:marBottom w:val="0"/>
      <w:divBdr>
        <w:top w:val="none" w:sz="0" w:space="0" w:color="auto"/>
        <w:left w:val="none" w:sz="0" w:space="0" w:color="auto"/>
        <w:bottom w:val="none" w:sz="0" w:space="0" w:color="auto"/>
        <w:right w:val="none" w:sz="0" w:space="0" w:color="auto"/>
      </w:divBdr>
    </w:div>
    <w:div w:id="1824470314">
      <w:bodyDiv w:val="1"/>
      <w:marLeft w:val="0"/>
      <w:marRight w:val="0"/>
      <w:marTop w:val="0"/>
      <w:marBottom w:val="0"/>
      <w:divBdr>
        <w:top w:val="none" w:sz="0" w:space="0" w:color="auto"/>
        <w:left w:val="none" w:sz="0" w:space="0" w:color="auto"/>
        <w:bottom w:val="none" w:sz="0" w:space="0" w:color="auto"/>
        <w:right w:val="none" w:sz="0" w:space="0" w:color="auto"/>
      </w:divBdr>
    </w:div>
    <w:div w:id="1826582378">
      <w:bodyDiv w:val="1"/>
      <w:marLeft w:val="0"/>
      <w:marRight w:val="0"/>
      <w:marTop w:val="0"/>
      <w:marBottom w:val="0"/>
      <w:divBdr>
        <w:top w:val="none" w:sz="0" w:space="0" w:color="auto"/>
        <w:left w:val="none" w:sz="0" w:space="0" w:color="auto"/>
        <w:bottom w:val="none" w:sz="0" w:space="0" w:color="auto"/>
        <w:right w:val="none" w:sz="0" w:space="0" w:color="auto"/>
      </w:divBdr>
    </w:div>
    <w:div w:id="1829124900">
      <w:bodyDiv w:val="1"/>
      <w:marLeft w:val="0"/>
      <w:marRight w:val="0"/>
      <w:marTop w:val="0"/>
      <w:marBottom w:val="0"/>
      <w:divBdr>
        <w:top w:val="none" w:sz="0" w:space="0" w:color="auto"/>
        <w:left w:val="none" w:sz="0" w:space="0" w:color="auto"/>
        <w:bottom w:val="none" w:sz="0" w:space="0" w:color="auto"/>
        <w:right w:val="none" w:sz="0" w:space="0" w:color="auto"/>
      </w:divBdr>
    </w:div>
    <w:div w:id="1833528178">
      <w:bodyDiv w:val="1"/>
      <w:marLeft w:val="0"/>
      <w:marRight w:val="0"/>
      <w:marTop w:val="0"/>
      <w:marBottom w:val="0"/>
      <w:divBdr>
        <w:top w:val="none" w:sz="0" w:space="0" w:color="auto"/>
        <w:left w:val="none" w:sz="0" w:space="0" w:color="auto"/>
        <w:bottom w:val="none" w:sz="0" w:space="0" w:color="auto"/>
        <w:right w:val="none" w:sz="0" w:space="0" w:color="auto"/>
      </w:divBdr>
    </w:div>
    <w:div w:id="1834367201">
      <w:bodyDiv w:val="1"/>
      <w:marLeft w:val="0"/>
      <w:marRight w:val="0"/>
      <w:marTop w:val="0"/>
      <w:marBottom w:val="0"/>
      <w:divBdr>
        <w:top w:val="none" w:sz="0" w:space="0" w:color="auto"/>
        <w:left w:val="none" w:sz="0" w:space="0" w:color="auto"/>
        <w:bottom w:val="none" w:sz="0" w:space="0" w:color="auto"/>
        <w:right w:val="none" w:sz="0" w:space="0" w:color="auto"/>
      </w:divBdr>
    </w:div>
    <w:div w:id="1839148874">
      <w:bodyDiv w:val="1"/>
      <w:marLeft w:val="0"/>
      <w:marRight w:val="0"/>
      <w:marTop w:val="0"/>
      <w:marBottom w:val="0"/>
      <w:divBdr>
        <w:top w:val="none" w:sz="0" w:space="0" w:color="auto"/>
        <w:left w:val="none" w:sz="0" w:space="0" w:color="auto"/>
        <w:bottom w:val="none" w:sz="0" w:space="0" w:color="auto"/>
        <w:right w:val="none" w:sz="0" w:space="0" w:color="auto"/>
      </w:divBdr>
    </w:div>
    <w:div w:id="1845852389">
      <w:bodyDiv w:val="1"/>
      <w:marLeft w:val="0"/>
      <w:marRight w:val="0"/>
      <w:marTop w:val="0"/>
      <w:marBottom w:val="0"/>
      <w:divBdr>
        <w:top w:val="none" w:sz="0" w:space="0" w:color="auto"/>
        <w:left w:val="none" w:sz="0" w:space="0" w:color="auto"/>
        <w:bottom w:val="none" w:sz="0" w:space="0" w:color="auto"/>
        <w:right w:val="none" w:sz="0" w:space="0" w:color="auto"/>
      </w:divBdr>
    </w:div>
    <w:div w:id="1850441372">
      <w:bodyDiv w:val="1"/>
      <w:marLeft w:val="0"/>
      <w:marRight w:val="0"/>
      <w:marTop w:val="0"/>
      <w:marBottom w:val="0"/>
      <w:divBdr>
        <w:top w:val="none" w:sz="0" w:space="0" w:color="auto"/>
        <w:left w:val="none" w:sz="0" w:space="0" w:color="auto"/>
        <w:bottom w:val="none" w:sz="0" w:space="0" w:color="auto"/>
        <w:right w:val="none" w:sz="0" w:space="0" w:color="auto"/>
      </w:divBdr>
    </w:div>
    <w:div w:id="1858077006">
      <w:bodyDiv w:val="1"/>
      <w:marLeft w:val="0"/>
      <w:marRight w:val="0"/>
      <w:marTop w:val="0"/>
      <w:marBottom w:val="0"/>
      <w:divBdr>
        <w:top w:val="none" w:sz="0" w:space="0" w:color="auto"/>
        <w:left w:val="none" w:sz="0" w:space="0" w:color="auto"/>
        <w:bottom w:val="none" w:sz="0" w:space="0" w:color="auto"/>
        <w:right w:val="none" w:sz="0" w:space="0" w:color="auto"/>
      </w:divBdr>
    </w:div>
    <w:div w:id="1860968721">
      <w:bodyDiv w:val="1"/>
      <w:marLeft w:val="0"/>
      <w:marRight w:val="0"/>
      <w:marTop w:val="0"/>
      <w:marBottom w:val="0"/>
      <w:divBdr>
        <w:top w:val="none" w:sz="0" w:space="0" w:color="auto"/>
        <w:left w:val="none" w:sz="0" w:space="0" w:color="auto"/>
        <w:bottom w:val="none" w:sz="0" w:space="0" w:color="auto"/>
        <w:right w:val="none" w:sz="0" w:space="0" w:color="auto"/>
      </w:divBdr>
    </w:div>
    <w:div w:id="1864442613">
      <w:bodyDiv w:val="1"/>
      <w:marLeft w:val="0"/>
      <w:marRight w:val="0"/>
      <w:marTop w:val="0"/>
      <w:marBottom w:val="0"/>
      <w:divBdr>
        <w:top w:val="none" w:sz="0" w:space="0" w:color="auto"/>
        <w:left w:val="none" w:sz="0" w:space="0" w:color="auto"/>
        <w:bottom w:val="none" w:sz="0" w:space="0" w:color="auto"/>
        <w:right w:val="none" w:sz="0" w:space="0" w:color="auto"/>
      </w:divBdr>
    </w:div>
    <w:div w:id="1867138159">
      <w:bodyDiv w:val="1"/>
      <w:marLeft w:val="0"/>
      <w:marRight w:val="0"/>
      <w:marTop w:val="0"/>
      <w:marBottom w:val="0"/>
      <w:divBdr>
        <w:top w:val="none" w:sz="0" w:space="0" w:color="auto"/>
        <w:left w:val="none" w:sz="0" w:space="0" w:color="auto"/>
        <w:bottom w:val="none" w:sz="0" w:space="0" w:color="auto"/>
        <w:right w:val="none" w:sz="0" w:space="0" w:color="auto"/>
      </w:divBdr>
    </w:div>
    <w:div w:id="1871725962">
      <w:bodyDiv w:val="1"/>
      <w:marLeft w:val="0"/>
      <w:marRight w:val="0"/>
      <w:marTop w:val="0"/>
      <w:marBottom w:val="0"/>
      <w:divBdr>
        <w:top w:val="none" w:sz="0" w:space="0" w:color="auto"/>
        <w:left w:val="none" w:sz="0" w:space="0" w:color="auto"/>
        <w:bottom w:val="none" w:sz="0" w:space="0" w:color="auto"/>
        <w:right w:val="none" w:sz="0" w:space="0" w:color="auto"/>
      </w:divBdr>
    </w:div>
    <w:div w:id="1874069868">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878083152">
      <w:bodyDiv w:val="1"/>
      <w:marLeft w:val="0"/>
      <w:marRight w:val="0"/>
      <w:marTop w:val="0"/>
      <w:marBottom w:val="0"/>
      <w:divBdr>
        <w:top w:val="none" w:sz="0" w:space="0" w:color="auto"/>
        <w:left w:val="none" w:sz="0" w:space="0" w:color="auto"/>
        <w:bottom w:val="none" w:sz="0" w:space="0" w:color="auto"/>
        <w:right w:val="none" w:sz="0" w:space="0" w:color="auto"/>
      </w:divBdr>
    </w:div>
    <w:div w:id="1878352151">
      <w:bodyDiv w:val="1"/>
      <w:marLeft w:val="0"/>
      <w:marRight w:val="0"/>
      <w:marTop w:val="0"/>
      <w:marBottom w:val="0"/>
      <w:divBdr>
        <w:top w:val="none" w:sz="0" w:space="0" w:color="auto"/>
        <w:left w:val="none" w:sz="0" w:space="0" w:color="auto"/>
        <w:bottom w:val="none" w:sz="0" w:space="0" w:color="auto"/>
        <w:right w:val="none" w:sz="0" w:space="0" w:color="auto"/>
      </w:divBdr>
    </w:div>
    <w:div w:id="1880974498">
      <w:bodyDiv w:val="1"/>
      <w:marLeft w:val="0"/>
      <w:marRight w:val="0"/>
      <w:marTop w:val="0"/>
      <w:marBottom w:val="0"/>
      <w:divBdr>
        <w:top w:val="none" w:sz="0" w:space="0" w:color="auto"/>
        <w:left w:val="none" w:sz="0" w:space="0" w:color="auto"/>
        <w:bottom w:val="none" w:sz="0" w:space="0" w:color="auto"/>
        <w:right w:val="none" w:sz="0" w:space="0" w:color="auto"/>
      </w:divBdr>
    </w:div>
    <w:div w:id="1881701843">
      <w:bodyDiv w:val="1"/>
      <w:marLeft w:val="0"/>
      <w:marRight w:val="0"/>
      <w:marTop w:val="0"/>
      <w:marBottom w:val="0"/>
      <w:divBdr>
        <w:top w:val="none" w:sz="0" w:space="0" w:color="auto"/>
        <w:left w:val="none" w:sz="0" w:space="0" w:color="auto"/>
        <w:bottom w:val="none" w:sz="0" w:space="0" w:color="auto"/>
        <w:right w:val="none" w:sz="0" w:space="0" w:color="auto"/>
      </w:divBdr>
    </w:div>
    <w:div w:id="1886794356">
      <w:bodyDiv w:val="1"/>
      <w:marLeft w:val="0"/>
      <w:marRight w:val="0"/>
      <w:marTop w:val="0"/>
      <w:marBottom w:val="0"/>
      <w:divBdr>
        <w:top w:val="none" w:sz="0" w:space="0" w:color="auto"/>
        <w:left w:val="none" w:sz="0" w:space="0" w:color="auto"/>
        <w:bottom w:val="none" w:sz="0" w:space="0" w:color="auto"/>
        <w:right w:val="none" w:sz="0" w:space="0" w:color="auto"/>
      </w:divBdr>
    </w:div>
    <w:div w:id="1887063270">
      <w:bodyDiv w:val="1"/>
      <w:marLeft w:val="0"/>
      <w:marRight w:val="0"/>
      <w:marTop w:val="0"/>
      <w:marBottom w:val="0"/>
      <w:divBdr>
        <w:top w:val="none" w:sz="0" w:space="0" w:color="auto"/>
        <w:left w:val="none" w:sz="0" w:space="0" w:color="auto"/>
        <w:bottom w:val="none" w:sz="0" w:space="0" w:color="auto"/>
        <w:right w:val="none" w:sz="0" w:space="0" w:color="auto"/>
      </w:divBdr>
    </w:div>
    <w:div w:id="1888910071">
      <w:bodyDiv w:val="1"/>
      <w:marLeft w:val="0"/>
      <w:marRight w:val="0"/>
      <w:marTop w:val="0"/>
      <w:marBottom w:val="0"/>
      <w:divBdr>
        <w:top w:val="none" w:sz="0" w:space="0" w:color="auto"/>
        <w:left w:val="none" w:sz="0" w:space="0" w:color="auto"/>
        <w:bottom w:val="none" w:sz="0" w:space="0" w:color="auto"/>
        <w:right w:val="none" w:sz="0" w:space="0" w:color="auto"/>
      </w:divBdr>
    </w:div>
    <w:div w:id="1889416665">
      <w:bodyDiv w:val="1"/>
      <w:marLeft w:val="0"/>
      <w:marRight w:val="0"/>
      <w:marTop w:val="0"/>
      <w:marBottom w:val="0"/>
      <w:divBdr>
        <w:top w:val="none" w:sz="0" w:space="0" w:color="auto"/>
        <w:left w:val="none" w:sz="0" w:space="0" w:color="auto"/>
        <w:bottom w:val="none" w:sz="0" w:space="0" w:color="auto"/>
        <w:right w:val="none" w:sz="0" w:space="0" w:color="auto"/>
      </w:divBdr>
    </w:div>
    <w:div w:id="1893226478">
      <w:bodyDiv w:val="1"/>
      <w:marLeft w:val="0"/>
      <w:marRight w:val="0"/>
      <w:marTop w:val="0"/>
      <w:marBottom w:val="0"/>
      <w:divBdr>
        <w:top w:val="none" w:sz="0" w:space="0" w:color="auto"/>
        <w:left w:val="none" w:sz="0" w:space="0" w:color="auto"/>
        <w:bottom w:val="none" w:sz="0" w:space="0" w:color="auto"/>
        <w:right w:val="none" w:sz="0" w:space="0" w:color="auto"/>
      </w:divBdr>
    </w:div>
    <w:div w:id="1899046660">
      <w:bodyDiv w:val="1"/>
      <w:marLeft w:val="0"/>
      <w:marRight w:val="0"/>
      <w:marTop w:val="0"/>
      <w:marBottom w:val="0"/>
      <w:divBdr>
        <w:top w:val="none" w:sz="0" w:space="0" w:color="auto"/>
        <w:left w:val="none" w:sz="0" w:space="0" w:color="auto"/>
        <w:bottom w:val="none" w:sz="0" w:space="0" w:color="auto"/>
        <w:right w:val="none" w:sz="0" w:space="0" w:color="auto"/>
      </w:divBdr>
    </w:div>
    <w:div w:id="1899975994">
      <w:bodyDiv w:val="1"/>
      <w:marLeft w:val="0"/>
      <w:marRight w:val="0"/>
      <w:marTop w:val="0"/>
      <w:marBottom w:val="0"/>
      <w:divBdr>
        <w:top w:val="none" w:sz="0" w:space="0" w:color="auto"/>
        <w:left w:val="none" w:sz="0" w:space="0" w:color="auto"/>
        <w:bottom w:val="none" w:sz="0" w:space="0" w:color="auto"/>
        <w:right w:val="none" w:sz="0" w:space="0" w:color="auto"/>
      </w:divBdr>
    </w:div>
    <w:div w:id="1901088750">
      <w:bodyDiv w:val="1"/>
      <w:marLeft w:val="0"/>
      <w:marRight w:val="0"/>
      <w:marTop w:val="0"/>
      <w:marBottom w:val="0"/>
      <w:divBdr>
        <w:top w:val="none" w:sz="0" w:space="0" w:color="auto"/>
        <w:left w:val="none" w:sz="0" w:space="0" w:color="auto"/>
        <w:bottom w:val="none" w:sz="0" w:space="0" w:color="auto"/>
        <w:right w:val="none" w:sz="0" w:space="0" w:color="auto"/>
      </w:divBdr>
    </w:div>
    <w:div w:id="1906720976">
      <w:bodyDiv w:val="1"/>
      <w:marLeft w:val="0"/>
      <w:marRight w:val="0"/>
      <w:marTop w:val="0"/>
      <w:marBottom w:val="0"/>
      <w:divBdr>
        <w:top w:val="none" w:sz="0" w:space="0" w:color="auto"/>
        <w:left w:val="none" w:sz="0" w:space="0" w:color="auto"/>
        <w:bottom w:val="none" w:sz="0" w:space="0" w:color="auto"/>
        <w:right w:val="none" w:sz="0" w:space="0" w:color="auto"/>
      </w:divBdr>
    </w:div>
    <w:div w:id="1909072965">
      <w:bodyDiv w:val="1"/>
      <w:marLeft w:val="0"/>
      <w:marRight w:val="0"/>
      <w:marTop w:val="0"/>
      <w:marBottom w:val="0"/>
      <w:divBdr>
        <w:top w:val="none" w:sz="0" w:space="0" w:color="auto"/>
        <w:left w:val="none" w:sz="0" w:space="0" w:color="auto"/>
        <w:bottom w:val="none" w:sz="0" w:space="0" w:color="auto"/>
        <w:right w:val="none" w:sz="0" w:space="0" w:color="auto"/>
      </w:divBdr>
    </w:div>
    <w:div w:id="1910574232">
      <w:bodyDiv w:val="1"/>
      <w:marLeft w:val="0"/>
      <w:marRight w:val="0"/>
      <w:marTop w:val="0"/>
      <w:marBottom w:val="0"/>
      <w:divBdr>
        <w:top w:val="none" w:sz="0" w:space="0" w:color="auto"/>
        <w:left w:val="none" w:sz="0" w:space="0" w:color="auto"/>
        <w:bottom w:val="none" w:sz="0" w:space="0" w:color="auto"/>
        <w:right w:val="none" w:sz="0" w:space="0" w:color="auto"/>
      </w:divBdr>
    </w:div>
    <w:div w:id="1911184506">
      <w:bodyDiv w:val="1"/>
      <w:marLeft w:val="0"/>
      <w:marRight w:val="0"/>
      <w:marTop w:val="0"/>
      <w:marBottom w:val="0"/>
      <w:divBdr>
        <w:top w:val="none" w:sz="0" w:space="0" w:color="auto"/>
        <w:left w:val="none" w:sz="0" w:space="0" w:color="auto"/>
        <w:bottom w:val="none" w:sz="0" w:space="0" w:color="auto"/>
        <w:right w:val="none" w:sz="0" w:space="0" w:color="auto"/>
      </w:divBdr>
    </w:div>
    <w:div w:id="1914198452">
      <w:bodyDiv w:val="1"/>
      <w:marLeft w:val="0"/>
      <w:marRight w:val="0"/>
      <w:marTop w:val="0"/>
      <w:marBottom w:val="0"/>
      <w:divBdr>
        <w:top w:val="none" w:sz="0" w:space="0" w:color="auto"/>
        <w:left w:val="none" w:sz="0" w:space="0" w:color="auto"/>
        <w:bottom w:val="none" w:sz="0" w:space="0" w:color="auto"/>
        <w:right w:val="none" w:sz="0" w:space="0" w:color="auto"/>
      </w:divBdr>
    </w:div>
    <w:div w:id="1920670139">
      <w:bodyDiv w:val="1"/>
      <w:marLeft w:val="0"/>
      <w:marRight w:val="0"/>
      <w:marTop w:val="0"/>
      <w:marBottom w:val="0"/>
      <w:divBdr>
        <w:top w:val="none" w:sz="0" w:space="0" w:color="auto"/>
        <w:left w:val="none" w:sz="0" w:space="0" w:color="auto"/>
        <w:bottom w:val="none" w:sz="0" w:space="0" w:color="auto"/>
        <w:right w:val="none" w:sz="0" w:space="0" w:color="auto"/>
      </w:divBdr>
    </w:div>
    <w:div w:id="1920822290">
      <w:bodyDiv w:val="1"/>
      <w:marLeft w:val="0"/>
      <w:marRight w:val="0"/>
      <w:marTop w:val="0"/>
      <w:marBottom w:val="0"/>
      <w:divBdr>
        <w:top w:val="none" w:sz="0" w:space="0" w:color="auto"/>
        <w:left w:val="none" w:sz="0" w:space="0" w:color="auto"/>
        <w:bottom w:val="none" w:sz="0" w:space="0" w:color="auto"/>
        <w:right w:val="none" w:sz="0" w:space="0" w:color="auto"/>
      </w:divBdr>
    </w:div>
    <w:div w:id="1924415126">
      <w:bodyDiv w:val="1"/>
      <w:marLeft w:val="0"/>
      <w:marRight w:val="0"/>
      <w:marTop w:val="0"/>
      <w:marBottom w:val="0"/>
      <w:divBdr>
        <w:top w:val="none" w:sz="0" w:space="0" w:color="auto"/>
        <w:left w:val="none" w:sz="0" w:space="0" w:color="auto"/>
        <w:bottom w:val="none" w:sz="0" w:space="0" w:color="auto"/>
        <w:right w:val="none" w:sz="0" w:space="0" w:color="auto"/>
      </w:divBdr>
    </w:div>
    <w:div w:id="1926070234">
      <w:bodyDiv w:val="1"/>
      <w:marLeft w:val="0"/>
      <w:marRight w:val="0"/>
      <w:marTop w:val="0"/>
      <w:marBottom w:val="0"/>
      <w:divBdr>
        <w:top w:val="none" w:sz="0" w:space="0" w:color="auto"/>
        <w:left w:val="none" w:sz="0" w:space="0" w:color="auto"/>
        <w:bottom w:val="none" w:sz="0" w:space="0" w:color="auto"/>
        <w:right w:val="none" w:sz="0" w:space="0" w:color="auto"/>
      </w:divBdr>
    </w:div>
    <w:div w:id="1935359691">
      <w:bodyDiv w:val="1"/>
      <w:marLeft w:val="0"/>
      <w:marRight w:val="0"/>
      <w:marTop w:val="0"/>
      <w:marBottom w:val="0"/>
      <w:divBdr>
        <w:top w:val="none" w:sz="0" w:space="0" w:color="auto"/>
        <w:left w:val="none" w:sz="0" w:space="0" w:color="auto"/>
        <w:bottom w:val="none" w:sz="0" w:space="0" w:color="auto"/>
        <w:right w:val="none" w:sz="0" w:space="0" w:color="auto"/>
      </w:divBdr>
    </w:div>
    <w:div w:id="1935816863">
      <w:bodyDiv w:val="1"/>
      <w:marLeft w:val="0"/>
      <w:marRight w:val="0"/>
      <w:marTop w:val="0"/>
      <w:marBottom w:val="0"/>
      <w:divBdr>
        <w:top w:val="none" w:sz="0" w:space="0" w:color="auto"/>
        <w:left w:val="none" w:sz="0" w:space="0" w:color="auto"/>
        <w:bottom w:val="none" w:sz="0" w:space="0" w:color="auto"/>
        <w:right w:val="none" w:sz="0" w:space="0" w:color="auto"/>
      </w:divBdr>
    </w:div>
    <w:div w:id="1938054736">
      <w:bodyDiv w:val="1"/>
      <w:marLeft w:val="0"/>
      <w:marRight w:val="0"/>
      <w:marTop w:val="0"/>
      <w:marBottom w:val="0"/>
      <w:divBdr>
        <w:top w:val="none" w:sz="0" w:space="0" w:color="auto"/>
        <w:left w:val="none" w:sz="0" w:space="0" w:color="auto"/>
        <w:bottom w:val="none" w:sz="0" w:space="0" w:color="auto"/>
        <w:right w:val="none" w:sz="0" w:space="0" w:color="auto"/>
      </w:divBdr>
    </w:div>
    <w:div w:id="1938172501">
      <w:bodyDiv w:val="1"/>
      <w:marLeft w:val="0"/>
      <w:marRight w:val="0"/>
      <w:marTop w:val="0"/>
      <w:marBottom w:val="0"/>
      <w:divBdr>
        <w:top w:val="none" w:sz="0" w:space="0" w:color="auto"/>
        <w:left w:val="none" w:sz="0" w:space="0" w:color="auto"/>
        <w:bottom w:val="none" w:sz="0" w:space="0" w:color="auto"/>
        <w:right w:val="none" w:sz="0" w:space="0" w:color="auto"/>
      </w:divBdr>
    </w:div>
    <w:div w:id="1939831558">
      <w:bodyDiv w:val="1"/>
      <w:marLeft w:val="0"/>
      <w:marRight w:val="0"/>
      <w:marTop w:val="0"/>
      <w:marBottom w:val="0"/>
      <w:divBdr>
        <w:top w:val="none" w:sz="0" w:space="0" w:color="auto"/>
        <w:left w:val="none" w:sz="0" w:space="0" w:color="auto"/>
        <w:bottom w:val="none" w:sz="0" w:space="0" w:color="auto"/>
        <w:right w:val="none" w:sz="0" w:space="0" w:color="auto"/>
      </w:divBdr>
    </w:div>
    <w:div w:id="1945378881">
      <w:bodyDiv w:val="1"/>
      <w:marLeft w:val="0"/>
      <w:marRight w:val="0"/>
      <w:marTop w:val="0"/>
      <w:marBottom w:val="0"/>
      <w:divBdr>
        <w:top w:val="none" w:sz="0" w:space="0" w:color="auto"/>
        <w:left w:val="none" w:sz="0" w:space="0" w:color="auto"/>
        <w:bottom w:val="none" w:sz="0" w:space="0" w:color="auto"/>
        <w:right w:val="none" w:sz="0" w:space="0" w:color="auto"/>
      </w:divBdr>
    </w:div>
    <w:div w:id="1952198727">
      <w:bodyDiv w:val="1"/>
      <w:marLeft w:val="0"/>
      <w:marRight w:val="0"/>
      <w:marTop w:val="0"/>
      <w:marBottom w:val="0"/>
      <w:divBdr>
        <w:top w:val="none" w:sz="0" w:space="0" w:color="auto"/>
        <w:left w:val="none" w:sz="0" w:space="0" w:color="auto"/>
        <w:bottom w:val="none" w:sz="0" w:space="0" w:color="auto"/>
        <w:right w:val="none" w:sz="0" w:space="0" w:color="auto"/>
      </w:divBdr>
    </w:div>
    <w:div w:id="1957716813">
      <w:bodyDiv w:val="1"/>
      <w:marLeft w:val="0"/>
      <w:marRight w:val="0"/>
      <w:marTop w:val="0"/>
      <w:marBottom w:val="0"/>
      <w:divBdr>
        <w:top w:val="none" w:sz="0" w:space="0" w:color="auto"/>
        <w:left w:val="none" w:sz="0" w:space="0" w:color="auto"/>
        <w:bottom w:val="none" w:sz="0" w:space="0" w:color="auto"/>
        <w:right w:val="none" w:sz="0" w:space="0" w:color="auto"/>
      </w:divBdr>
    </w:div>
    <w:div w:id="1963992950">
      <w:bodyDiv w:val="1"/>
      <w:marLeft w:val="0"/>
      <w:marRight w:val="0"/>
      <w:marTop w:val="0"/>
      <w:marBottom w:val="0"/>
      <w:divBdr>
        <w:top w:val="none" w:sz="0" w:space="0" w:color="auto"/>
        <w:left w:val="none" w:sz="0" w:space="0" w:color="auto"/>
        <w:bottom w:val="none" w:sz="0" w:space="0" w:color="auto"/>
        <w:right w:val="none" w:sz="0" w:space="0" w:color="auto"/>
      </w:divBdr>
    </w:div>
    <w:div w:id="1967661396">
      <w:bodyDiv w:val="1"/>
      <w:marLeft w:val="0"/>
      <w:marRight w:val="0"/>
      <w:marTop w:val="0"/>
      <w:marBottom w:val="0"/>
      <w:divBdr>
        <w:top w:val="none" w:sz="0" w:space="0" w:color="auto"/>
        <w:left w:val="none" w:sz="0" w:space="0" w:color="auto"/>
        <w:bottom w:val="none" w:sz="0" w:space="0" w:color="auto"/>
        <w:right w:val="none" w:sz="0" w:space="0" w:color="auto"/>
      </w:divBdr>
    </w:div>
    <w:div w:id="1968077398">
      <w:bodyDiv w:val="1"/>
      <w:marLeft w:val="0"/>
      <w:marRight w:val="0"/>
      <w:marTop w:val="0"/>
      <w:marBottom w:val="0"/>
      <w:divBdr>
        <w:top w:val="none" w:sz="0" w:space="0" w:color="auto"/>
        <w:left w:val="none" w:sz="0" w:space="0" w:color="auto"/>
        <w:bottom w:val="none" w:sz="0" w:space="0" w:color="auto"/>
        <w:right w:val="none" w:sz="0" w:space="0" w:color="auto"/>
      </w:divBdr>
    </w:div>
    <w:div w:id="1971814192">
      <w:bodyDiv w:val="1"/>
      <w:marLeft w:val="0"/>
      <w:marRight w:val="0"/>
      <w:marTop w:val="0"/>
      <w:marBottom w:val="0"/>
      <w:divBdr>
        <w:top w:val="none" w:sz="0" w:space="0" w:color="auto"/>
        <w:left w:val="none" w:sz="0" w:space="0" w:color="auto"/>
        <w:bottom w:val="none" w:sz="0" w:space="0" w:color="auto"/>
        <w:right w:val="none" w:sz="0" w:space="0" w:color="auto"/>
      </w:divBdr>
    </w:div>
    <w:div w:id="1975677615">
      <w:bodyDiv w:val="1"/>
      <w:marLeft w:val="0"/>
      <w:marRight w:val="0"/>
      <w:marTop w:val="0"/>
      <w:marBottom w:val="0"/>
      <w:divBdr>
        <w:top w:val="none" w:sz="0" w:space="0" w:color="auto"/>
        <w:left w:val="none" w:sz="0" w:space="0" w:color="auto"/>
        <w:bottom w:val="none" w:sz="0" w:space="0" w:color="auto"/>
        <w:right w:val="none" w:sz="0" w:space="0" w:color="auto"/>
      </w:divBdr>
    </w:div>
    <w:div w:id="1978487380">
      <w:bodyDiv w:val="1"/>
      <w:marLeft w:val="0"/>
      <w:marRight w:val="0"/>
      <w:marTop w:val="0"/>
      <w:marBottom w:val="0"/>
      <w:divBdr>
        <w:top w:val="none" w:sz="0" w:space="0" w:color="auto"/>
        <w:left w:val="none" w:sz="0" w:space="0" w:color="auto"/>
        <w:bottom w:val="none" w:sz="0" w:space="0" w:color="auto"/>
        <w:right w:val="none" w:sz="0" w:space="0" w:color="auto"/>
      </w:divBdr>
    </w:div>
    <w:div w:id="1981307209">
      <w:bodyDiv w:val="1"/>
      <w:marLeft w:val="0"/>
      <w:marRight w:val="0"/>
      <w:marTop w:val="0"/>
      <w:marBottom w:val="0"/>
      <w:divBdr>
        <w:top w:val="none" w:sz="0" w:space="0" w:color="auto"/>
        <w:left w:val="none" w:sz="0" w:space="0" w:color="auto"/>
        <w:bottom w:val="none" w:sz="0" w:space="0" w:color="auto"/>
        <w:right w:val="none" w:sz="0" w:space="0" w:color="auto"/>
      </w:divBdr>
    </w:div>
    <w:div w:id="1983462027">
      <w:bodyDiv w:val="1"/>
      <w:marLeft w:val="0"/>
      <w:marRight w:val="0"/>
      <w:marTop w:val="0"/>
      <w:marBottom w:val="0"/>
      <w:divBdr>
        <w:top w:val="none" w:sz="0" w:space="0" w:color="auto"/>
        <w:left w:val="none" w:sz="0" w:space="0" w:color="auto"/>
        <w:bottom w:val="none" w:sz="0" w:space="0" w:color="auto"/>
        <w:right w:val="none" w:sz="0" w:space="0" w:color="auto"/>
      </w:divBdr>
    </w:div>
    <w:div w:id="1985503221">
      <w:bodyDiv w:val="1"/>
      <w:marLeft w:val="0"/>
      <w:marRight w:val="0"/>
      <w:marTop w:val="0"/>
      <w:marBottom w:val="0"/>
      <w:divBdr>
        <w:top w:val="none" w:sz="0" w:space="0" w:color="auto"/>
        <w:left w:val="none" w:sz="0" w:space="0" w:color="auto"/>
        <w:bottom w:val="none" w:sz="0" w:space="0" w:color="auto"/>
        <w:right w:val="none" w:sz="0" w:space="0" w:color="auto"/>
      </w:divBdr>
    </w:div>
    <w:div w:id="1986859057">
      <w:bodyDiv w:val="1"/>
      <w:marLeft w:val="0"/>
      <w:marRight w:val="0"/>
      <w:marTop w:val="0"/>
      <w:marBottom w:val="0"/>
      <w:divBdr>
        <w:top w:val="none" w:sz="0" w:space="0" w:color="auto"/>
        <w:left w:val="none" w:sz="0" w:space="0" w:color="auto"/>
        <w:bottom w:val="none" w:sz="0" w:space="0" w:color="auto"/>
        <w:right w:val="none" w:sz="0" w:space="0" w:color="auto"/>
      </w:divBdr>
    </w:div>
    <w:div w:id="1989094979">
      <w:bodyDiv w:val="1"/>
      <w:marLeft w:val="0"/>
      <w:marRight w:val="0"/>
      <w:marTop w:val="0"/>
      <w:marBottom w:val="0"/>
      <w:divBdr>
        <w:top w:val="none" w:sz="0" w:space="0" w:color="auto"/>
        <w:left w:val="none" w:sz="0" w:space="0" w:color="auto"/>
        <w:bottom w:val="none" w:sz="0" w:space="0" w:color="auto"/>
        <w:right w:val="none" w:sz="0" w:space="0" w:color="auto"/>
      </w:divBdr>
    </w:div>
    <w:div w:id="1992371823">
      <w:bodyDiv w:val="1"/>
      <w:marLeft w:val="0"/>
      <w:marRight w:val="0"/>
      <w:marTop w:val="0"/>
      <w:marBottom w:val="0"/>
      <w:divBdr>
        <w:top w:val="none" w:sz="0" w:space="0" w:color="auto"/>
        <w:left w:val="none" w:sz="0" w:space="0" w:color="auto"/>
        <w:bottom w:val="none" w:sz="0" w:space="0" w:color="auto"/>
        <w:right w:val="none" w:sz="0" w:space="0" w:color="auto"/>
      </w:divBdr>
    </w:div>
    <w:div w:id="1994025830">
      <w:bodyDiv w:val="1"/>
      <w:marLeft w:val="0"/>
      <w:marRight w:val="0"/>
      <w:marTop w:val="0"/>
      <w:marBottom w:val="0"/>
      <w:divBdr>
        <w:top w:val="none" w:sz="0" w:space="0" w:color="auto"/>
        <w:left w:val="none" w:sz="0" w:space="0" w:color="auto"/>
        <w:bottom w:val="none" w:sz="0" w:space="0" w:color="auto"/>
        <w:right w:val="none" w:sz="0" w:space="0" w:color="auto"/>
      </w:divBdr>
    </w:div>
    <w:div w:id="1995601088">
      <w:bodyDiv w:val="1"/>
      <w:marLeft w:val="0"/>
      <w:marRight w:val="0"/>
      <w:marTop w:val="0"/>
      <w:marBottom w:val="0"/>
      <w:divBdr>
        <w:top w:val="none" w:sz="0" w:space="0" w:color="auto"/>
        <w:left w:val="none" w:sz="0" w:space="0" w:color="auto"/>
        <w:bottom w:val="none" w:sz="0" w:space="0" w:color="auto"/>
        <w:right w:val="none" w:sz="0" w:space="0" w:color="auto"/>
      </w:divBdr>
    </w:div>
    <w:div w:id="1997109423">
      <w:bodyDiv w:val="1"/>
      <w:marLeft w:val="0"/>
      <w:marRight w:val="0"/>
      <w:marTop w:val="0"/>
      <w:marBottom w:val="0"/>
      <w:divBdr>
        <w:top w:val="none" w:sz="0" w:space="0" w:color="auto"/>
        <w:left w:val="none" w:sz="0" w:space="0" w:color="auto"/>
        <w:bottom w:val="none" w:sz="0" w:space="0" w:color="auto"/>
        <w:right w:val="none" w:sz="0" w:space="0" w:color="auto"/>
      </w:divBdr>
    </w:div>
    <w:div w:id="1999840426">
      <w:bodyDiv w:val="1"/>
      <w:marLeft w:val="0"/>
      <w:marRight w:val="0"/>
      <w:marTop w:val="0"/>
      <w:marBottom w:val="0"/>
      <w:divBdr>
        <w:top w:val="none" w:sz="0" w:space="0" w:color="auto"/>
        <w:left w:val="none" w:sz="0" w:space="0" w:color="auto"/>
        <w:bottom w:val="none" w:sz="0" w:space="0" w:color="auto"/>
        <w:right w:val="none" w:sz="0" w:space="0" w:color="auto"/>
      </w:divBdr>
    </w:div>
    <w:div w:id="1999918150">
      <w:bodyDiv w:val="1"/>
      <w:marLeft w:val="0"/>
      <w:marRight w:val="0"/>
      <w:marTop w:val="0"/>
      <w:marBottom w:val="0"/>
      <w:divBdr>
        <w:top w:val="none" w:sz="0" w:space="0" w:color="auto"/>
        <w:left w:val="none" w:sz="0" w:space="0" w:color="auto"/>
        <w:bottom w:val="none" w:sz="0" w:space="0" w:color="auto"/>
        <w:right w:val="none" w:sz="0" w:space="0" w:color="auto"/>
      </w:divBdr>
    </w:div>
    <w:div w:id="2003658932">
      <w:bodyDiv w:val="1"/>
      <w:marLeft w:val="0"/>
      <w:marRight w:val="0"/>
      <w:marTop w:val="0"/>
      <w:marBottom w:val="0"/>
      <w:divBdr>
        <w:top w:val="none" w:sz="0" w:space="0" w:color="auto"/>
        <w:left w:val="none" w:sz="0" w:space="0" w:color="auto"/>
        <w:bottom w:val="none" w:sz="0" w:space="0" w:color="auto"/>
        <w:right w:val="none" w:sz="0" w:space="0" w:color="auto"/>
      </w:divBdr>
    </w:div>
    <w:div w:id="2006282345">
      <w:bodyDiv w:val="1"/>
      <w:marLeft w:val="0"/>
      <w:marRight w:val="0"/>
      <w:marTop w:val="0"/>
      <w:marBottom w:val="0"/>
      <w:divBdr>
        <w:top w:val="none" w:sz="0" w:space="0" w:color="auto"/>
        <w:left w:val="none" w:sz="0" w:space="0" w:color="auto"/>
        <w:bottom w:val="none" w:sz="0" w:space="0" w:color="auto"/>
        <w:right w:val="none" w:sz="0" w:space="0" w:color="auto"/>
      </w:divBdr>
    </w:div>
    <w:div w:id="2006661795">
      <w:bodyDiv w:val="1"/>
      <w:marLeft w:val="0"/>
      <w:marRight w:val="0"/>
      <w:marTop w:val="0"/>
      <w:marBottom w:val="0"/>
      <w:divBdr>
        <w:top w:val="none" w:sz="0" w:space="0" w:color="auto"/>
        <w:left w:val="none" w:sz="0" w:space="0" w:color="auto"/>
        <w:bottom w:val="none" w:sz="0" w:space="0" w:color="auto"/>
        <w:right w:val="none" w:sz="0" w:space="0" w:color="auto"/>
      </w:divBdr>
    </w:div>
    <w:div w:id="2009551376">
      <w:bodyDiv w:val="1"/>
      <w:marLeft w:val="0"/>
      <w:marRight w:val="0"/>
      <w:marTop w:val="0"/>
      <w:marBottom w:val="0"/>
      <w:divBdr>
        <w:top w:val="none" w:sz="0" w:space="0" w:color="auto"/>
        <w:left w:val="none" w:sz="0" w:space="0" w:color="auto"/>
        <w:bottom w:val="none" w:sz="0" w:space="0" w:color="auto"/>
        <w:right w:val="none" w:sz="0" w:space="0" w:color="auto"/>
      </w:divBdr>
    </w:div>
    <w:div w:id="2016223804">
      <w:bodyDiv w:val="1"/>
      <w:marLeft w:val="0"/>
      <w:marRight w:val="0"/>
      <w:marTop w:val="0"/>
      <w:marBottom w:val="0"/>
      <w:divBdr>
        <w:top w:val="none" w:sz="0" w:space="0" w:color="auto"/>
        <w:left w:val="none" w:sz="0" w:space="0" w:color="auto"/>
        <w:bottom w:val="none" w:sz="0" w:space="0" w:color="auto"/>
        <w:right w:val="none" w:sz="0" w:space="0" w:color="auto"/>
      </w:divBdr>
    </w:div>
    <w:div w:id="2019187765">
      <w:bodyDiv w:val="1"/>
      <w:marLeft w:val="0"/>
      <w:marRight w:val="0"/>
      <w:marTop w:val="0"/>
      <w:marBottom w:val="0"/>
      <w:divBdr>
        <w:top w:val="none" w:sz="0" w:space="0" w:color="auto"/>
        <w:left w:val="none" w:sz="0" w:space="0" w:color="auto"/>
        <w:bottom w:val="none" w:sz="0" w:space="0" w:color="auto"/>
        <w:right w:val="none" w:sz="0" w:space="0" w:color="auto"/>
      </w:divBdr>
    </w:div>
    <w:div w:id="2023050849">
      <w:bodyDiv w:val="1"/>
      <w:marLeft w:val="0"/>
      <w:marRight w:val="0"/>
      <w:marTop w:val="0"/>
      <w:marBottom w:val="0"/>
      <w:divBdr>
        <w:top w:val="none" w:sz="0" w:space="0" w:color="auto"/>
        <w:left w:val="none" w:sz="0" w:space="0" w:color="auto"/>
        <w:bottom w:val="none" w:sz="0" w:space="0" w:color="auto"/>
        <w:right w:val="none" w:sz="0" w:space="0" w:color="auto"/>
      </w:divBdr>
    </w:div>
    <w:div w:id="2025856959">
      <w:bodyDiv w:val="1"/>
      <w:marLeft w:val="0"/>
      <w:marRight w:val="0"/>
      <w:marTop w:val="0"/>
      <w:marBottom w:val="0"/>
      <w:divBdr>
        <w:top w:val="none" w:sz="0" w:space="0" w:color="auto"/>
        <w:left w:val="none" w:sz="0" w:space="0" w:color="auto"/>
        <w:bottom w:val="none" w:sz="0" w:space="0" w:color="auto"/>
        <w:right w:val="none" w:sz="0" w:space="0" w:color="auto"/>
      </w:divBdr>
    </w:div>
    <w:div w:id="2027513318">
      <w:bodyDiv w:val="1"/>
      <w:marLeft w:val="0"/>
      <w:marRight w:val="0"/>
      <w:marTop w:val="0"/>
      <w:marBottom w:val="0"/>
      <w:divBdr>
        <w:top w:val="none" w:sz="0" w:space="0" w:color="auto"/>
        <w:left w:val="none" w:sz="0" w:space="0" w:color="auto"/>
        <w:bottom w:val="none" w:sz="0" w:space="0" w:color="auto"/>
        <w:right w:val="none" w:sz="0" w:space="0" w:color="auto"/>
      </w:divBdr>
    </w:div>
    <w:div w:id="2030983727">
      <w:bodyDiv w:val="1"/>
      <w:marLeft w:val="0"/>
      <w:marRight w:val="0"/>
      <w:marTop w:val="0"/>
      <w:marBottom w:val="0"/>
      <w:divBdr>
        <w:top w:val="none" w:sz="0" w:space="0" w:color="auto"/>
        <w:left w:val="none" w:sz="0" w:space="0" w:color="auto"/>
        <w:bottom w:val="none" w:sz="0" w:space="0" w:color="auto"/>
        <w:right w:val="none" w:sz="0" w:space="0" w:color="auto"/>
      </w:divBdr>
    </w:div>
    <w:div w:id="2032216259">
      <w:bodyDiv w:val="1"/>
      <w:marLeft w:val="0"/>
      <w:marRight w:val="0"/>
      <w:marTop w:val="0"/>
      <w:marBottom w:val="0"/>
      <w:divBdr>
        <w:top w:val="none" w:sz="0" w:space="0" w:color="auto"/>
        <w:left w:val="none" w:sz="0" w:space="0" w:color="auto"/>
        <w:bottom w:val="none" w:sz="0" w:space="0" w:color="auto"/>
        <w:right w:val="none" w:sz="0" w:space="0" w:color="auto"/>
      </w:divBdr>
    </w:div>
    <w:div w:id="2038892615">
      <w:bodyDiv w:val="1"/>
      <w:marLeft w:val="0"/>
      <w:marRight w:val="0"/>
      <w:marTop w:val="0"/>
      <w:marBottom w:val="0"/>
      <w:divBdr>
        <w:top w:val="none" w:sz="0" w:space="0" w:color="auto"/>
        <w:left w:val="none" w:sz="0" w:space="0" w:color="auto"/>
        <w:bottom w:val="none" w:sz="0" w:space="0" w:color="auto"/>
        <w:right w:val="none" w:sz="0" w:space="0" w:color="auto"/>
      </w:divBdr>
    </w:div>
    <w:div w:id="2042199345">
      <w:bodyDiv w:val="1"/>
      <w:marLeft w:val="0"/>
      <w:marRight w:val="0"/>
      <w:marTop w:val="0"/>
      <w:marBottom w:val="0"/>
      <w:divBdr>
        <w:top w:val="none" w:sz="0" w:space="0" w:color="auto"/>
        <w:left w:val="none" w:sz="0" w:space="0" w:color="auto"/>
        <w:bottom w:val="none" w:sz="0" w:space="0" w:color="auto"/>
        <w:right w:val="none" w:sz="0" w:space="0" w:color="auto"/>
      </w:divBdr>
    </w:div>
    <w:div w:id="2049986671">
      <w:bodyDiv w:val="1"/>
      <w:marLeft w:val="0"/>
      <w:marRight w:val="0"/>
      <w:marTop w:val="0"/>
      <w:marBottom w:val="0"/>
      <w:divBdr>
        <w:top w:val="none" w:sz="0" w:space="0" w:color="auto"/>
        <w:left w:val="none" w:sz="0" w:space="0" w:color="auto"/>
        <w:bottom w:val="none" w:sz="0" w:space="0" w:color="auto"/>
        <w:right w:val="none" w:sz="0" w:space="0" w:color="auto"/>
      </w:divBdr>
    </w:div>
    <w:div w:id="2053844388">
      <w:bodyDiv w:val="1"/>
      <w:marLeft w:val="0"/>
      <w:marRight w:val="0"/>
      <w:marTop w:val="0"/>
      <w:marBottom w:val="0"/>
      <w:divBdr>
        <w:top w:val="none" w:sz="0" w:space="0" w:color="auto"/>
        <w:left w:val="none" w:sz="0" w:space="0" w:color="auto"/>
        <w:bottom w:val="none" w:sz="0" w:space="0" w:color="auto"/>
        <w:right w:val="none" w:sz="0" w:space="0" w:color="auto"/>
      </w:divBdr>
    </w:div>
    <w:div w:id="2059888989">
      <w:bodyDiv w:val="1"/>
      <w:marLeft w:val="0"/>
      <w:marRight w:val="0"/>
      <w:marTop w:val="0"/>
      <w:marBottom w:val="0"/>
      <w:divBdr>
        <w:top w:val="none" w:sz="0" w:space="0" w:color="auto"/>
        <w:left w:val="none" w:sz="0" w:space="0" w:color="auto"/>
        <w:bottom w:val="none" w:sz="0" w:space="0" w:color="auto"/>
        <w:right w:val="none" w:sz="0" w:space="0" w:color="auto"/>
      </w:divBdr>
    </w:div>
    <w:div w:id="2061854712">
      <w:bodyDiv w:val="1"/>
      <w:marLeft w:val="0"/>
      <w:marRight w:val="0"/>
      <w:marTop w:val="0"/>
      <w:marBottom w:val="0"/>
      <w:divBdr>
        <w:top w:val="none" w:sz="0" w:space="0" w:color="auto"/>
        <w:left w:val="none" w:sz="0" w:space="0" w:color="auto"/>
        <w:bottom w:val="none" w:sz="0" w:space="0" w:color="auto"/>
        <w:right w:val="none" w:sz="0" w:space="0" w:color="auto"/>
      </w:divBdr>
    </w:div>
    <w:div w:id="2061901111">
      <w:bodyDiv w:val="1"/>
      <w:marLeft w:val="0"/>
      <w:marRight w:val="0"/>
      <w:marTop w:val="0"/>
      <w:marBottom w:val="0"/>
      <w:divBdr>
        <w:top w:val="none" w:sz="0" w:space="0" w:color="auto"/>
        <w:left w:val="none" w:sz="0" w:space="0" w:color="auto"/>
        <w:bottom w:val="none" w:sz="0" w:space="0" w:color="auto"/>
        <w:right w:val="none" w:sz="0" w:space="0" w:color="auto"/>
      </w:divBdr>
    </w:div>
    <w:div w:id="2066297157">
      <w:bodyDiv w:val="1"/>
      <w:marLeft w:val="0"/>
      <w:marRight w:val="0"/>
      <w:marTop w:val="0"/>
      <w:marBottom w:val="0"/>
      <w:divBdr>
        <w:top w:val="none" w:sz="0" w:space="0" w:color="auto"/>
        <w:left w:val="none" w:sz="0" w:space="0" w:color="auto"/>
        <w:bottom w:val="none" w:sz="0" w:space="0" w:color="auto"/>
        <w:right w:val="none" w:sz="0" w:space="0" w:color="auto"/>
      </w:divBdr>
    </w:div>
    <w:div w:id="2066681496">
      <w:bodyDiv w:val="1"/>
      <w:marLeft w:val="0"/>
      <w:marRight w:val="0"/>
      <w:marTop w:val="0"/>
      <w:marBottom w:val="0"/>
      <w:divBdr>
        <w:top w:val="none" w:sz="0" w:space="0" w:color="auto"/>
        <w:left w:val="none" w:sz="0" w:space="0" w:color="auto"/>
        <w:bottom w:val="none" w:sz="0" w:space="0" w:color="auto"/>
        <w:right w:val="none" w:sz="0" w:space="0" w:color="auto"/>
      </w:divBdr>
    </w:div>
    <w:div w:id="2075621161">
      <w:bodyDiv w:val="1"/>
      <w:marLeft w:val="0"/>
      <w:marRight w:val="0"/>
      <w:marTop w:val="0"/>
      <w:marBottom w:val="0"/>
      <w:divBdr>
        <w:top w:val="none" w:sz="0" w:space="0" w:color="auto"/>
        <w:left w:val="none" w:sz="0" w:space="0" w:color="auto"/>
        <w:bottom w:val="none" w:sz="0" w:space="0" w:color="auto"/>
        <w:right w:val="none" w:sz="0" w:space="0" w:color="auto"/>
      </w:divBdr>
    </w:div>
    <w:div w:id="2077781025">
      <w:bodyDiv w:val="1"/>
      <w:marLeft w:val="0"/>
      <w:marRight w:val="0"/>
      <w:marTop w:val="0"/>
      <w:marBottom w:val="0"/>
      <w:divBdr>
        <w:top w:val="none" w:sz="0" w:space="0" w:color="auto"/>
        <w:left w:val="none" w:sz="0" w:space="0" w:color="auto"/>
        <w:bottom w:val="none" w:sz="0" w:space="0" w:color="auto"/>
        <w:right w:val="none" w:sz="0" w:space="0" w:color="auto"/>
      </w:divBdr>
    </w:div>
    <w:div w:id="2094155076">
      <w:bodyDiv w:val="1"/>
      <w:marLeft w:val="0"/>
      <w:marRight w:val="0"/>
      <w:marTop w:val="0"/>
      <w:marBottom w:val="0"/>
      <w:divBdr>
        <w:top w:val="none" w:sz="0" w:space="0" w:color="auto"/>
        <w:left w:val="none" w:sz="0" w:space="0" w:color="auto"/>
        <w:bottom w:val="none" w:sz="0" w:space="0" w:color="auto"/>
        <w:right w:val="none" w:sz="0" w:space="0" w:color="auto"/>
      </w:divBdr>
    </w:div>
    <w:div w:id="2099475913">
      <w:bodyDiv w:val="1"/>
      <w:marLeft w:val="0"/>
      <w:marRight w:val="0"/>
      <w:marTop w:val="0"/>
      <w:marBottom w:val="0"/>
      <w:divBdr>
        <w:top w:val="none" w:sz="0" w:space="0" w:color="auto"/>
        <w:left w:val="none" w:sz="0" w:space="0" w:color="auto"/>
        <w:bottom w:val="none" w:sz="0" w:space="0" w:color="auto"/>
        <w:right w:val="none" w:sz="0" w:space="0" w:color="auto"/>
      </w:divBdr>
    </w:div>
    <w:div w:id="2103337790">
      <w:bodyDiv w:val="1"/>
      <w:marLeft w:val="0"/>
      <w:marRight w:val="0"/>
      <w:marTop w:val="0"/>
      <w:marBottom w:val="0"/>
      <w:divBdr>
        <w:top w:val="none" w:sz="0" w:space="0" w:color="auto"/>
        <w:left w:val="none" w:sz="0" w:space="0" w:color="auto"/>
        <w:bottom w:val="none" w:sz="0" w:space="0" w:color="auto"/>
        <w:right w:val="none" w:sz="0" w:space="0" w:color="auto"/>
      </w:divBdr>
    </w:div>
    <w:div w:id="2109151926">
      <w:bodyDiv w:val="1"/>
      <w:marLeft w:val="0"/>
      <w:marRight w:val="0"/>
      <w:marTop w:val="0"/>
      <w:marBottom w:val="0"/>
      <w:divBdr>
        <w:top w:val="none" w:sz="0" w:space="0" w:color="auto"/>
        <w:left w:val="none" w:sz="0" w:space="0" w:color="auto"/>
        <w:bottom w:val="none" w:sz="0" w:space="0" w:color="auto"/>
        <w:right w:val="none" w:sz="0" w:space="0" w:color="auto"/>
      </w:divBdr>
    </w:div>
    <w:div w:id="2117676752">
      <w:bodyDiv w:val="1"/>
      <w:marLeft w:val="0"/>
      <w:marRight w:val="0"/>
      <w:marTop w:val="0"/>
      <w:marBottom w:val="0"/>
      <w:divBdr>
        <w:top w:val="none" w:sz="0" w:space="0" w:color="auto"/>
        <w:left w:val="none" w:sz="0" w:space="0" w:color="auto"/>
        <w:bottom w:val="none" w:sz="0" w:space="0" w:color="auto"/>
        <w:right w:val="none" w:sz="0" w:space="0" w:color="auto"/>
      </w:divBdr>
    </w:div>
    <w:div w:id="2118206961">
      <w:bodyDiv w:val="1"/>
      <w:marLeft w:val="0"/>
      <w:marRight w:val="0"/>
      <w:marTop w:val="0"/>
      <w:marBottom w:val="0"/>
      <w:divBdr>
        <w:top w:val="none" w:sz="0" w:space="0" w:color="auto"/>
        <w:left w:val="none" w:sz="0" w:space="0" w:color="auto"/>
        <w:bottom w:val="none" w:sz="0" w:space="0" w:color="auto"/>
        <w:right w:val="none" w:sz="0" w:space="0" w:color="auto"/>
      </w:divBdr>
    </w:div>
    <w:div w:id="2140686380">
      <w:bodyDiv w:val="1"/>
      <w:marLeft w:val="0"/>
      <w:marRight w:val="0"/>
      <w:marTop w:val="0"/>
      <w:marBottom w:val="0"/>
      <w:divBdr>
        <w:top w:val="none" w:sz="0" w:space="0" w:color="auto"/>
        <w:left w:val="none" w:sz="0" w:space="0" w:color="auto"/>
        <w:bottom w:val="none" w:sz="0" w:space="0" w:color="auto"/>
        <w:right w:val="none" w:sz="0" w:space="0" w:color="auto"/>
      </w:divBdr>
    </w:div>
    <w:div w:id="2141991781">
      <w:bodyDiv w:val="1"/>
      <w:marLeft w:val="0"/>
      <w:marRight w:val="0"/>
      <w:marTop w:val="0"/>
      <w:marBottom w:val="0"/>
      <w:divBdr>
        <w:top w:val="none" w:sz="0" w:space="0" w:color="auto"/>
        <w:left w:val="none" w:sz="0" w:space="0" w:color="auto"/>
        <w:bottom w:val="none" w:sz="0" w:space="0" w:color="auto"/>
        <w:right w:val="none" w:sz="0" w:space="0" w:color="auto"/>
      </w:divBdr>
    </w:div>
    <w:div w:id="21454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3AB15-EB35-4D57-90B9-039BE521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13850</Words>
  <Characters>76180</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Lic</vt:lpstr>
    </vt:vector>
  </TitlesOfParts>
  <Company>Gobierno del Edo. de Hidalgo</Company>
  <LinksUpToDate>false</LinksUpToDate>
  <CharactersWithSpaces>89851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dc:title>
  <dc:creator>E</dc:creator>
  <cp:lastModifiedBy>Nancy Larrazabal</cp:lastModifiedBy>
  <cp:revision>2</cp:revision>
  <cp:lastPrinted>2026-07-09T20:56:00Z</cp:lastPrinted>
  <dcterms:created xsi:type="dcterms:W3CDTF">2026-07-09T21:05:00Z</dcterms:created>
  <dcterms:modified xsi:type="dcterms:W3CDTF">2026-07-09T21:05:00Z</dcterms:modified>
</cp:coreProperties>
</file>